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1819"/>
        <w:gridCol w:w="4394"/>
      </w:tblGrid>
      <w:tr w:rsidR="000D2B26" w:rsidRPr="00D21E30" w14:paraId="08B2A603" w14:textId="77777777" w:rsidTr="005166C4">
        <w:tc>
          <w:tcPr>
            <w:tcW w:w="3284" w:type="dxa"/>
          </w:tcPr>
          <w:p w14:paraId="0847C3DA" w14:textId="77777777" w:rsidR="00B62340" w:rsidRPr="00D21E30" w:rsidRDefault="004A1E09" w:rsidP="008B40EF">
            <w:pPr>
              <w:tabs>
                <w:tab w:val="left" w:pos="540"/>
                <w:tab w:val="left" w:pos="720"/>
                <w:tab w:val="left" w:pos="6660"/>
              </w:tabs>
              <w:spacing w:line="276" w:lineRule="auto"/>
              <w:rPr>
                <w:b/>
                <w:sz w:val="24"/>
                <w:szCs w:val="24"/>
              </w:rPr>
            </w:pPr>
            <w:bookmarkStart w:id="0" w:name="OLE_LINK9"/>
            <w:bookmarkStart w:id="1" w:name="OLE_LINK10"/>
            <w:r w:rsidRPr="00D21E30">
              <w:rPr>
                <w:b/>
                <w:sz w:val="24"/>
                <w:szCs w:val="24"/>
              </w:rPr>
              <w:t xml:space="preserve"> </w:t>
            </w:r>
          </w:p>
        </w:tc>
        <w:tc>
          <w:tcPr>
            <w:tcW w:w="1819" w:type="dxa"/>
          </w:tcPr>
          <w:p w14:paraId="44314914" w14:textId="77777777" w:rsidR="00B62340" w:rsidRPr="00D21E30" w:rsidRDefault="00B62340" w:rsidP="008B40EF">
            <w:pPr>
              <w:tabs>
                <w:tab w:val="left" w:pos="540"/>
                <w:tab w:val="left" w:pos="720"/>
                <w:tab w:val="left" w:pos="6660"/>
              </w:tabs>
              <w:spacing w:line="276" w:lineRule="auto"/>
              <w:rPr>
                <w:sz w:val="24"/>
                <w:szCs w:val="24"/>
              </w:rPr>
            </w:pPr>
          </w:p>
        </w:tc>
        <w:tc>
          <w:tcPr>
            <w:tcW w:w="4394" w:type="dxa"/>
          </w:tcPr>
          <w:p w14:paraId="31CD57A9" w14:textId="41B67E18" w:rsidR="00B62340" w:rsidRPr="00D21E30" w:rsidRDefault="00C140A9" w:rsidP="00C140A9">
            <w:pPr>
              <w:tabs>
                <w:tab w:val="left" w:pos="540"/>
                <w:tab w:val="left" w:pos="720"/>
                <w:tab w:val="left" w:pos="6660"/>
              </w:tabs>
              <w:spacing w:line="276" w:lineRule="auto"/>
              <w:rPr>
                <w:sz w:val="24"/>
                <w:szCs w:val="24"/>
              </w:rPr>
            </w:pPr>
            <w:r>
              <w:rPr>
                <w:sz w:val="24"/>
                <w:szCs w:val="24"/>
              </w:rPr>
              <w:t xml:space="preserve">         </w:t>
            </w:r>
            <w:r w:rsidR="00B62340" w:rsidRPr="00D21E30">
              <w:rPr>
                <w:sz w:val="24"/>
                <w:szCs w:val="24"/>
              </w:rPr>
              <w:t>PATVIRTINTA</w:t>
            </w:r>
          </w:p>
          <w:p w14:paraId="717D612D" w14:textId="2F07C64D" w:rsidR="00C63852" w:rsidRPr="00D21E30" w:rsidRDefault="00C140A9" w:rsidP="00C140A9">
            <w:pPr>
              <w:tabs>
                <w:tab w:val="left" w:pos="540"/>
                <w:tab w:val="left" w:pos="720"/>
                <w:tab w:val="left" w:pos="6660"/>
              </w:tabs>
              <w:spacing w:line="276" w:lineRule="auto"/>
              <w:rPr>
                <w:sz w:val="24"/>
                <w:szCs w:val="24"/>
              </w:rPr>
            </w:pPr>
            <w:r>
              <w:rPr>
                <w:sz w:val="24"/>
                <w:szCs w:val="24"/>
              </w:rPr>
              <w:t xml:space="preserve">         </w:t>
            </w:r>
            <w:r w:rsidR="00C63852" w:rsidRPr="00D21E30">
              <w:rPr>
                <w:sz w:val="24"/>
                <w:szCs w:val="24"/>
              </w:rPr>
              <w:t>Vilniaus lopšelio</w:t>
            </w:r>
            <w:r w:rsidR="009F6D83">
              <w:rPr>
                <w:sz w:val="24"/>
                <w:szCs w:val="24"/>
              </w:rPr>
              <w:t>-</w:t>
            </w:r>
            <w:r w:rsidR="00C63852" w:rsidRPr="00D21E30">
              <w:rPr>
                <w:sz w:val="24"/>
                <w:szCs w:val="24"/>
              </w:rPr>
              <w:t>darželio „</w:t>
            </w:r>
            <w:r w:rsidR="00016D7F">
              <w:rPr>
                <w:sz w:val="24"/>
                <w:szCs w:val="24"/>
              </w:rPr>
              <w:t>Gudrutis</w:t>
            </w:r>
            <w:r w:rsidR="00C63852" w:rsidRPr="00D21E30">
              <w:rPr>
                <w:sz w:val="24"/>
                <w:szCs w:val="24"/>
              </w:rPr>
              <w:t>“</w:t>
            </w:r>
          </w:p>
          <w:p w14:paraId="13002F18" w14:textId="65A32E91" w:rsidR="001B1C51" w:rsidRPr="00D21E30" w:rsidRDefault="00C140A9" w:rsidP="00C140A9">
            <w:pPr>
              <w:tabs>
                <w:tab w:val="left" w:pos="540"/>
                <w:tab w:val="left" w:pos="720"/>
                <w:tab w:val="left" w:pos="6660"/>
              </w:tabs>
              <w:spacing w:line="276" w:lineRule="auto"/>
              <w:rPr>
                <w:sz w:val="24"/>
                <w:szCs w:val="24"/>
              </w:rPr>
            </w:pPr>
            <w:r>
              <w:rPr>
                <w:sz w:val="24"/>
                <w:szCs w:val="24"/>
              </w:rPr>
              <w:t xml:space="preserve">         </w:t>
            </w:r>
            <w:r w:rsidR="009F6D83">
              <w:rPr>
                <w:sz w:val="24"/>
                <w:szCs w:val="24"/>
              </w:rPr>
              <w:t>d</w:t>
            </w:r>
            <w:r w:rsidR="001B1C51" w:rsidRPr="00D21E30">
              <w:rPr>
                <w:sz w:val="24"/>
                <w:szCs w:val="24"/>
              </w:rPr>
              <w:t xml:space="preserve">irektoriaus </w:t>
            </w:r>
            <w:r w:rsidR="006567C4" w:rsidRPr="00D21E30">
              <w:rPr>
                <w:sz w:val="24"/>
                <w:szCs w:val="24"/>
              </w:rPr>
              <w:t>2023</w:t>
            </w:r>
            <w:r w:rsidR="001B1C51" w:rsidRPr="00D21E30">
              <w:rPr>
                <w:sz w:val="24"/>
                <w:szCs w:val="24"/>
              </w:rPr>
              <w:t xml:space="preserve"> m. </w:t>
            </w:r>
            <w:r w:rsidR="009F6D83">
              <w:rPr>
                <w:sz w:val="24"/>
                <w:szCs w:val="24"/>
              </w:rPr>
              <w:t>gruodžio 1</w:t>
            </w:r>
            <w:r w:rsidR="001B1C51" w:rsidRPr="00D21E30">
              <w:rPr>
                <w:sz w:val="24"/>
                <w:szCs w:val="24"/>
              </w:rPr>
              <w:t xml:space="preserve"> d.</w:t>
            </w:r>
          </w:p>
          <w:p w14:paraId="795338B0" w14:textId="7F5FC9E0" w:rsidR="00B62340" w:rsidRPr="00D21E30" w:rsidRDefault="00C140A9" w:rsidP="00C140A9">
            <w:pPr>
              <w:tabs>
                <w:tab w:val="left" w:pos="540"/>
                <w:tab w:val="left" w:pos="720"/>
                <w:tab w:val="left" w:pos="6660"/>
              </w:tabs>
              <w:spacing w:line="276" w:lineRule="auto"/>
              <w:rPr>
                <w:sz w:val="24"/>
                <w:szCs w:val="24"/>
              </w:rPr>
            </w:pPr>
            <w:r>
              <w:rPr>
                <w:sz w:val="24"/>
                <w:szCs w:val="24"/>
              </w:rPr>
              <w:t xml:space="preserve">         </w:t>
            </w:r>
            <w:r w:rsidR="001B1C51" w:rsidRPr="00D21E30">
              <w:rPr>
                <w:sz w:val="24"/>
                <w:szCs w:val="24"/>
              </w:rPr>
              <w:t xml:space="preserve">įsakymu Nr. </w:t>
            </w:r>
            <w:r w:rsidR="009F6D83">
              <w:rPr>
                <w:sz w:val="24"/>
                <w:szCs w:val="24"/>
              </w:rPr>
              <w:t>V-</w:t>
            </w:r>
            <w:r w:rsidR="001735B1">
              <w:rPr>
                <w:sz w:val="24"/>
                <w:szCs w:val="24"/>
              </w:rPr>
              <w:t>155</w:t>
            </w:r>
          </w:p>
        </w:tc>
      </w:tr>
    </w:tbl>
    <w:p w14:paraId="48976E1F" w14:textId="77777777" w:rsidR="004A1E09" w:rsidRPr="00D21E30" w:rsidRDefault="004A1E09" w:rsidP="008B40EF">
      <w:pPr>
        <w:tabs>
          <w:tab w:val="left" w:pos="540"/>
          <w:tab w:val="left" w:pos="720"/>
          <w:tab w:val="left" w:pos="6660"/>
        </w:tabs>
        <w:spacing w:line="276" w:lineRule="auto"/>
        <w:rPr>
          <w:b/>
          <w:sz w:val="24"/>
          <w:szCs w:val="24"/>
        </w:rPr>
      </w:pPr>
      <w:r w:rsidRPr="00D21E30">
        <w:rPr>
          <w:b/>
          <w:sz w:val="24"/>
          <w:szCs w:val="24"/>
        </w:rPr>
        <w:t xml:space="preserve">                                                                                                           </w:t>
      </w:r>
    </w:p>
    <w:p w14:paraId="74687B77" w14:textId="77777777" w:rsidR="004A1E09" w:rsidRPr="00D21E30" w:rsidRDefault="004A1E09" w:rsidP="008B40EF">
      <w:pPr>
        <w:tabs>
          <w:tab w:val="left" w:pos="540"/>
          <w:tab w:val="left" w:pos="720"/>
        </w:tabs>
        <w:spacing w:line="276" w:lineRule="auto"/>
        <w:rPr>
          <w:b/>
          <w:sz w:val="24"/>
          <w:szCs w:val="24"/>
        </w:rPr>
      </w:pPr>
    </w:p>
    <w:p w14:paraId="67558D1F" w14:textId="77777777" w:rsidR="009B5D6C" w:rsidRPr="00D21E30" w:rsidRDefault="009B5D6C" w:rsidP="008B40EF">
      <w:pPr>
        <w:spacing w:line="276" w:lineRule="auto"/>
        <w:rPr>
          <w:b/>
          <w:sz w:val="52"/>
          <w:szCs w:val="52"/>
        </w:rPr>
      </w:pPr>
    </w:p>
    <w:p w14:paraId="5813D911" w14:textId="19F85BA2" w:rsidR="00E70345" w:rsidRPr="00D21E30" w:rsidRDefault="00E70345" w:rsidP="008B40EF">
      <w:pPr>
        <w:spacing w:line="276" w:lineRule="auto"/>
        <w:rPr>
          <w:b/>
          <w:sz w:val="52"/>
          <w:szCs w:val="52"/>
        </w:rPr>
      </w:pPr>
    </w:p>
    <w:p w14:paraId="67E02114" w14:textId="7728CF4F" w:rsidR="005166C4" w:rsidRPr="00D21E30" w:rsidRDefault="005166C4" w:rsidP="008B40EF">
      <w:pPr>
        <w:spacing w:line="276" w:lineRule="auto"/>
        <w:rPr>
          <w:b/>
          <w:sz w:val="52"/>
          <w:szCs w:val="52"/>
        </w:rPr>
      </w:pPr>
    </w:p>
    <w:p w14:paraId="76D74CB8" w14:textId="05488C96" w:rsidR="008B40EF" w:rsidRPr="00D21E30" w:rsidRDefault="008B40EF" w:rsidP="008B40EF">
      <w:pPr>
        <w:spacing w:line="276" w:lineRule="auto"/>
        <w:rPr>
          <w:b/>
          <w:sz w:val="52"/>
          <w:szCs w:val="52"/>
        </w:rPr>
      </w:pPr>
    </w:p>
    <w:p w14:paraId="4B45FE5B" w14:textId="77777777" w:rsidR="0094346D" w:rsidRPr="00D21E30" w:rsidRDefault="0094346D" w:rsidP="008B40EF">
      <w:pPr>
        <w:spacing w:line="276" w:lineRule="auto"/>
        <w:rPr>
          <w:b/>
          <w:sz w:val="52"/>
          <w:szCs w:val="52"/>
        </w:rPr>
      </w:pPr>
    </w:p>
    <w:p w14:paraId="7C81D8A7" w14:textId="77777777" w:rsidR="001A2756" w:rsidRPr="00D21E30" w:rsidRDefault="001A2756" w:rsidP="008B40EF">
      <w:pPr>
        <w:spacing w:line="276" w:lineRule="auto"/>
        <w:jc w:val="center"/>
        <w:rPr>
          <w:b/>
          <w:sz w:val="24"/>
          <w:szCs w:val="24"/>
        </w:rPr>
      </w:pPr>
    </w:p>
    <w:p w14:paraId="3C4E14F9" w14:textId="77777777" w:rsidR="001A2756" w:rsidRPr="00D21E30" w:rsidRDefault="001A2756" w:rsidP="008B40EF">
      <w:pPr>
        <w:spacing w:line="276" w:lineRule="auto"/>
        <w:jc w:val="center"/>
        <w:rPr>
          <w:b/>
          <w:sz w:val="24"/>
          <w:szCs w:val="24"/>
        </w:rPr>
      </w:pPr>
    </w:p>
    <w:p w14:paraId="6655A479" w14:textId="77777777" w:rsidR="00440DF2" w:rsidRPr="00D21E30" w:rsidRDefault="00440DF2" w:rsidP="008B40EF">
      <w:pPr>
        <w:spacing w:line="276" w:lineRule="auto"/>
        <w:jc w:val="center"/>
        <w:rPr>
          <w:b/>
          <w:sz w:val="24"/>
          <w:szCs w:val="24"/>
        </w:rPr>
      </w:pPr>
    </w:p>
    <w:p w14:paraId="72A74B2D" w14:textId="3AE0FB8D" w:rsidR="009D59DA" w:rsidRPr="00D21E30" w:rsidRDefault="00280E6F" w:rsidP="0080497E">
      <w:pPr>
        <w:spacing w:line="360" w:lineRule="auto"/>
        <w:jc w:val="center"/>
        <w:rPr>
          <w:b/>
          <w:sz w:val="24"/>
          <w:szCs w:val="24"/>
        </w:rPr>
      </w:pPr>
      <w:r w:rsidRPr="00D21E30">
        <w:rPr>
          <w:b/>
          <w:sz w:val="24"/>
          <w:szCs w:val="24"/>
        </w:rPr>
        <w:t xml:space="preserve">VILNIAUS </w:t>
      </w:r>
      <w:r w:rsidR="00123B11" w:rsidRPr="00D21E30">
        <w:rPr>
          <w:b/>
          <w:sz w:val="24"/>
          <w:szCs w:val="24"/>
        </w:rPr>
        <w:t>LOPŠELIO – DARŽELIO</w:t>
      </w:r>
      <w:r w:rsidR="006567C4" w:rsidRPr="00D21E30">
        <w:rPr>
          <w:b/>
          <w:sz w:val="24"/>
          <w:szCs w:val="24"/>
        </w:rPr>
        <w:t xml:space="preserve"> </w:t>
      </w:r>
      <w:r w:rsidR="00A5143C" w:rsidRPr="00D21E30">
        <w:rPr>
          <w:b/>
          <w:sz w:val="24"/>
          <w:szCs w:val="24"/>
        </w:rPr>
        <w:t>„</w:t>
      </w:r>
      <w:r w:rsidR="00016D7F">
        <w:rPr>
          <w:b/>
          <w:sz w:val="24"/>
          <w:szCs w:val="24"/>
        </w:rPr>
        <w:t>GUDRUTIS</w:t>
      </w:r>
      <w:r w:rsidR="00A5143C" w:rsidRPr="00D21E30">
        <w:rPr>
          <w:b/>
          <w:sz w:val="24"/>
          <w:szCs w:val="24"/>
        </w:rPr>
        <w:t>“</w:t>
      </w:r>
    </w:p>
    <w:p w14:paraId="16FBFD54" w14:textId="77777777" w:rsidR="004A1E09" w:rsidRPr="00D21E30" w:rsidRDefault="004A1E09" w:rsidP="0080497E">
      <w:pPr>
        <w:spacing w:line="360" w:lineRule="auto"/>
        <w:jc w:val="center"/>
        <w:rPr>
          <w:b/>
          <w:sz w:val="24"/>
          <w:szCs w:val="24"/>
        </w:rPr>
      </w:pPr>
      <w:r w:rsidRPr="00D21E30">
        <w:rPr>
          <w:b/>
          <w:sz w:val="24"/>
          <w:szCs w:val="24"/>
        </w:rPr>
        <w:t>EKSTREMALIŲJŲ SITUACIJŲ VALDYMO PLANAS</w:t>
      </w:r>
    </w:p>
    <w:p w14:paraId="5C323C48" w14:textId="77777777" w:rsidR="0092609C" w:rsidRPr="00D21E30" w:rsidRDefault="0092609C" w:rsidP="008B40EF">
      <w:pPr>
        <w:spacing w:line="276" w:lineRule="auto"/>
        <w:rPr>
          <w:sz w:val="40"/>
          <w:szCs w:val="40"/>
        </w:rPr>
      </w:pPr>
    </w:p>
    <w:p w14:paraId="0E3F7BEA" w14:textId="77777777" w:rsidR="004A1E09" w:rsidRPr="00D21E30" w:rsidRDefault="004A1E09" w:rsidP="008B40EF">
      <w:pPr>
        <w:spacing w:line="276" w:lineRule="auto"/>
        <w:rPr>
          <w:sz w:val="24"/>
          <w:szCs w:val="24"/>
        </w:rPr>
      </w:pPr>
    </w:p>
    <w:p w14:paraId="348166BF" w14:textId="77777777" w:rsidR="004A1E09" w:rsidRPr="00D21E30" w:rsidRDefault="004A1E09" w:rsidP="008B40EF">
      <w:pPr>
        <w:spacing w:line="276" w:lineRule="auto"/>
        <w:rPr>
          <w:sz w:val="24"/>
          <w:szCs w:val="24"/>
        </w:rPr>
      </w:pPr>
    </w:p>
    <w:p w14:paraId="634F83B4" w14:textId="77777777" w:rsidR="004A1E09" w:rsidRPr="00D21E30" w:rsidRDefault="004A1E09" w:rsidP="008B40EF">
      <w:pPr>
        <w:spacing w:line="276" w:lineRule="auto"/>
        <w:rPr>
          <w:sz w:val="24"/>
          <w:szCs w:val="24"/>
        </w:rPr>
      </w:pPr>
    </w:p>
    <w:p w14:paraId="4D741A8D" w14:textId="77777777" w:rsidR="004A1E09" w:rsidRPr="00D21E30" w:rsidRDefault="004A1E09" w:rsidP="008B40EF">
      <w:pPr>
        <w:spacing w:line="276" w:lineRule="auto"/>
        <w:rPr>
          <w:sz w:val="24"/>
          <w:szCs w:val="24"/>
        </w:rPr>
      </w:pPr>
    </w:p>
    <w:p w14:paraId="7A2B7659" w14:textId="77777777" w:rsidR="00237637" w:rsidRPr="00D21E30" w:rsidRDefault="00237637" w:rsidP="008B40EF">
      <w:pPr>
        <w:spacing w:line="276" w:lineRule="auto"/>
        <w:rPr>
          <w:b/>
          <w:sz w:val="24"/>
          <w:szCs w:val="24"/>
        </w:rPr>
      </w:pPr>
    </w:p>
    <w:p w14:paraId="70684072" w14:textId="26AEE0D6" w:rsidR="00142063" w:rsidRPr="00D21E30" w:rsidRDefault="00142063" w:rsidP="008B40EF">
      <w:pPr>
        <w:spacing w:line="276" w:lineRule="auto"/>
        <w:rPr>
          <w:b/>
          <w:sz w:val="24"/>
          <w:szCs w:val="24"/>
        </w:rPr>
      </w:pPr>
    </w:p>
    <w:p w14:paraId="1DF44211" w14:textId="77777777" w:rsidR="00280E6F" w:rsidRPr="00D21E30" w:rsidRDefault="00280E6F" w:rsidP="008B40EF">
      <w:pPr>
        <w:spacing w:line="276" w:lineRule="auto"/>
        <w:rPr>
          <w:b/>
          <w:sz w:val="24"/>
          <w:szCs w:val="24"/>
        </w:rPr>
      </w:pPr>
    </w:p>
    <w:p w14:paraId="1321CE2C" w14:textId="77777777" w:rsidR="007311D8" w:rsidRPr="00D21E30" w:rsidRDefault="007311D8" w:rsidP="008B40EF">
      <w:pPr>
        <w:spacing w:line="276" w:lineRule="auto"/>
        <w:rPr>
          <w:b/>
          <w:sz w:val="24"/>
          <w:szCs w:val="24"/>
        </w:rPr>
      </w:pPr>
    </w:p>
    <w:p w14:paraId="12EF1F84" w14:textId="0E15A404" w:rsidR="002440AE" w:rsidRPr="00D21E30" w:rsidRDefault="002440AE" w:rsidP="008B40EF">
      <w:pPr>
        <w:spacing w:line="276" w:lineRule="auto"/>
        <w:rPr>
          <w:b/>
          <w:sz w:val="24"/>
          <w:szCs w:val="24"/>
        </w:rPr>
      </w:pPr>
    </w:p>
    <w:p w14:paraId="6F41D7EF" w14:textId="3568D606" w:rsidR="005166C4" w:rsidRPr="00D21E30" w:rsidRDefault="005166C4" w:rsidP="008B40EF">
      <w:pPr>
        <w:spacing w:line="276" w:lineRule="auto"/>
        <w:rPr>
          <w:b/>
          <w:sz w:val="24"/>
          <w:szCs w:val="24"/>
        </w:rPr>
      </w:pPr>
    </w:p>
    <w:p w14:paraId="435529BF" w14:textId="51F2B3FA" w:rsidR="006567C4" w:rsidRPr="00D21E30" w:rsidRDefault="006567C4" w:rsidP="008B40EF">
      <w:pPr>
        <w:spacing w:line="276" w:lineRule="auto"/>
        <w:rPr>
          <w:b/>
          <w:sz w:val="24"/>
          <w:szCs w:val="24"/>
        </w:rPr>
      </w:pPr>
    </w:p>
    <w:p w14:paraId="66EF5615" w14:textId="2B436BF9" w:rsidR="006567C4" w:rsidRPr="00D21E30" w:rsidRDefault="006567C4" w:rsidP="008B40EF">
      <w:pPr>
        <w:spacing w:line="276" w:lineRule="auto"/>
        <w:rPr>
          <w:b/>
          <w:sz w:val="24"/>
          <w:szCs w:val="24"/>
        </w:rPr>
      </w:pPr>
    </w:p>
    <w:p w14:paraId="5491F4B1" w14:textId="24EC7FDF" w:rsidR="006567C4" w:rsidRPr="00D21E30" w:rsidRDefault="006567C4" w:rsidP="008B40EF">
      <w:pPr>
        <w:spacing w:line="276" w:lineRule="auto"/>
        <w:rPr>
          <w:b/>
          <w:sz w:val="24"/>
          <w:szCs w:val="24"/>
        </w:rPr>
      </w:pPr>
    </w:p>
    <w:p w14:paraId="1FF265FB" w14:textId="77777777" w:rsidR="006567C4" w:rsidRPr="00D21E30" w:rsidRDefault="006567C4" w:rsidP="008B40EF">
      <w:pPr>
        <w:spacing w:line="276" w:lineRule="auto"/>
        <w:rPr>
          <w:b/>
          <w:sz w:val="24"/>
          <w:szCs w:val="24"/>
        </w:rPr>
      </w:pPr>
    </w:p>
    <w:p w14:paraId="339587CF" w14:textId="337CA5FF" w:rsidR="00B338D4" w:rsidRPr="00D21E30" w:rsidRDefault="00B338D4" w:rsidP="008B40EF">
      <w:pPr>
        <w:spacing w:line="276" w:lineRule="auto"/>
        <w:rPr>
          <w:b/>
          <w:sz w:val="24"/>
          <w:szCs w:val="24"/>
        </w:rPr>
      </w:pPr>
    </w:p>
    <w:p w14:paraId="26D9D98F" w14:textId="77777777" w:rsidR="008B40EF" w:rsidRPr="00D21E30" w:rsidRDefault="008B40EF" w:rsidP="008B40EF">
      <w:pPr>
        <w:spacing w:line="276" w:lineRule="auto"/>
        <w:rPr>
          <w:b/>
          <w:sz w:val="24"/>
          <w:szCs w:val="24"/>
        </w:rPr>
      </w:pPr>
    </w:p>
    <w:p w14:paraId="7A98C0E6" w14:textId="77777777" w:rsidR="00A676C4" w:rsidRPr="00D21E30" w:rsidRDefault="00A676C4" w:rsidP="008B40EF">
      <w:pPr>
        <w:spacing w:line="276" w:lineRule="auto"/>
        <w:rPr>
          <w:b/>
          <w:sz w:val="24"/>
          <w:szCs w:val="24"/>
        </w:rPr>
      </w:pPr>
    </w:p>
    <w:p w14:paraId="512D2F5D" w14:textId="0FCDBAFE" w:rsidR="004A1E09" w:rsidRPr="00D21E30" w:rsidRDefault="00EB390E" w:rsidP="00CF54EE">
      <w:pPr>
        <w:jc w:val="center"/>
        <w:rPr>
          <w:sz w:val="24"/>
          <w:szCs w:val="24"/>
        </w:rPr>
      </w:pPr>
      <w:r w:rsidRPr="00D21E30">
        <w:rPr>
          <w:sz w:val="24"/>
          <w:szCs w:val="24"/>
        </w:rPr>
        <w:t>Vilnius</w:t>
      </w:r>
    </w:p>
    <w:p w14:paraId="4D7EEDB5" w14:textId="6D1C8625" w:rsidR="007C7A11" w:rsidRPr="00D21E30" w:rsidRDefault="00C913AE" w:rsidP="00CF54EE">
      <w:pPr>
        <w:jc w:val="center"/>
        <w:rPr>
          <w:sz w:val="24"/>
          <w:szCs w:val="24"/>
        </w:rPr>
      </w:pPr>
      <w:bookmarkStart w:id="2" w:name="_Toc368901535"/>
      <w:r w:rsidRPr="00D21E30">
        <w:rPr>
          <w:sz w:val="24"/>
          <w:szCs w:val="24"/>
        </w:rPr>
        <w:t>202</w:t>
      </w:r>
      <w:r w:rsidR="006567C4" w:rsidRPr="00D21E30">
        <w:rPr>
          <w:sz w:val="24"/>
          <w:szCs w:val="24"/>
        </w:rPr>
        <w:t>3</w:t>
      </w:r>
    </w:p>
    <w:sdt>
      <w:sdtPr>
        <w:rPr>
          <w:rFonts w:ascii="Times New Roman" w:eastAsia="Times New Roman" w:hAnsi="Times New Roman" w:cs="Times New Roman"/>
          <w:color w:val="auto"/>
          <w:sz w:val="20"/>
          <w:szCs w:val="20"/>
          <w:lang w:eastAsia="en-US"/>
        </w:rPr>
        <w:id w:val="-867747773"/>
        <w:docPartObj>
          <w:docPartGallery w:val="Table of Contents"/>
          <w:docPartUnique/>
        </w:docPartObj>
      </w:sdtPr>
      <w:sdtEndPr>
        <w:rPr>
          <w:b/>
          <w:bCs/>
          <w:noProof/>
        </w:rPr>
      </w:sdtEndPr>
      <w:sdtContent>
        <w:p w14:paraId="172422C0" w14:textId="77777777" w:rsidR="00C140A9" w:rsidRDefault="00C140A9" w:rsidP="008B40EF">
          <w:pPr>
            <w:pStyle w:val="Turinioantrat"/>
            <w:spacing w:line="276" w:lineRule="auto"/>
            <w:jc w:val="center"/>
            <w:rPr>
              <w:rFonts w:ascii="Times New Roman" w:eastAsia="Times New Roman" w:hAnsi="Times New Roman" w:cs="Times New Roman"/>
              <w:color w:val="auto"/>
              <w:sz w:val="20"/>
              <w:szCs w:val="20"/>
              <w:lang w:eastAsia="en-US"/>
            </w:rPr>
          </w:pPr>
        </w:p>
        <w:p w14:paraId="05444A7B" w14:textId="19A98370" w:rsidR="002B2913" w:rsidRPr="00D21E30" w:rsidRDefault="002B2913" w:rsidP="008B40EF">
          <w:pPr>
            <w:pStyle w:val="Turinioantrat"/>
            <w:spacing w:line="276" w:lineRule="auto"/>
            <w:jc w:val="center"/>
            <w:rPr>
              <w:rFonts w:ascii="Times New Roman" w:hAnsi="Times New Roman" w:cs="Times New Roman"/>
              <w:b/>
              <w:color w:val="auto"/>
              <w:sz w:val="24"/>
              <w:szCs w:val="24"/>
            </w:rPr>
          </w:pPr>
          <w:r w:rsidRPr="00D21E30">
            <w:rPr>
              <w:rFonts w:ascii="Times New Roman" w:hAnsi="Times New Roman" w:cs="Times New Roman"/>
              <w:b/>
              <w:color w:val="auto"/>
              <w:sz w:val="24"/>
              <w:szCs w:val="24"/>
            </w:rPr>
            <w:t>T</w:t>
          </w:r>
          <w:r w:rsidR="00AC2200" w:rsidRPr="00D21E30">
            <w:rPr>
              <w:rFonts w:ascii="Times New Roman" w:hAnsi="Times New Roman" w:cs="Times New Roman"/>
              <w:b/>
              <w:color w:val="auto"/>
              <w:sz w:val="24"/>
              <w:szCs w:val="24"/>
            </w:rPr>
            <w:t>URINYS</w:t>
          </w:r>
        </w:p>
        <w:p w14:paraId="7B06494B" w14:textId="53607212" w:rsidR="00D764D3" w:rsidRPr="00D21E30" w:rsidRDefault="002B2913">
          <w:pPr>
            <w:pStyle w:val="Turinys2"/>
            <w:rPr>
              <w:rFonts w:asciiTheme="minorHAnsi" w:eastAsiaTheme="minorEastAsia" w:hAnsiTheme="minorHAnsi" w:cstheme="minorBidi"/>
              <w:noProof/>
              <w:szCs w:val="24"/>
              <w:lang w:eastAsia="lt-LT"/>
            </w:rPr>
          </w:pPr>
          <w:r w:rsidRPr="00D21E30">
            <w:rPr>
              <w:szCs w:val="24"/>
            </w:rPr>
            <w:fldChar w:fldCharType="begin"/>
          </w:r>
          <w:r w:rsidRPr="00D21E30">
            <w:rPr>
              <w:szCs w:val="24"/>
            </w:rPr>
            <w:instrText xml:space="preserve"> TOC \o "1-3" \h \z \u </w:instrText>
          </w:r>
          <w:r w:rsidRPr="00D21E30">
            <w:rPr>
              <w:szCs w:val="24"/>
            </w:rPr>
            <w:fldChar w:fldCharType="separate"/>
          </w:r>
          <w:hyperlink w:anchor="_Toc125029153" w:history="1">
            <w:r w:rsidR="00D764D3" w:rsidRPr="00D21E30">
              <w:rPr>
                <w:rStyle w:val="Hipersaitas"/>
                <w:noProof/>
                <w:szCs w:val="24"/>
              </w:rPr>
              <w:t>PLANO TIKSLINIMO LAPAS</w:t>
            </w:r>
            <w:r w:rsidR="00D764D3" w:rsidRPr="00D21E30">
              <w:rPr>
                <w:noProof/>
                <w:webHidden/>
                <w:szCs w:val="24"/>
              </w:rPr>
              <w:tab/>
            </w:r>
            <w:r w:rsidR="00D764D3" w:rsidRPr="00D21E30">
              <w:rPr>
                <w:noProof/>
                <w:webHidden/>
                <w:szCs w:val="24"/>
              </w:rPr>
              <w:fldChar w:fldCharType="begin"/>
            </w:r>
            <w:r w:rsidR="00D764D3" w:rsidRPr="00D21E30">
              <w:rPr>
                <w:noProof/>
                <w:webHidden/>
                <w:szCs w:val="24"/>
              </w:rPr>
              <w:instrText xml:space="preserve"> PAGEREF _Toc125029153 \h </w:instrText>
            </w:r>
            <w:r w:rsidR="00D764D3" w:rsidRPr="00D21E30">
              <w:rPr>
                <w:noProof/>
                <w:webHidden/>
                <w:szCs w:val="24"/>
              </w:rPr>
            </w:r>
            <w:r w:rsidR="00D764D3" w:rsidRPr="00D21E30">
              <w:rPr>
                <w:noProof/>
                <w:webHidden/>
                <w:szCs w:val="24"/>
              </w:rPr>
              <w:fldChar w:fldCharType="separate"/>
            </w:r>
            <w:r w:rsidR="00004FBC">
              <w:rPr>
                <w:noProof/>
                <w:webHidden/>
                <w:szCs w:val="24"/>
              </w:rPr>
              <w:t>4</w:t>
            </w:r>
            <w:r w:rsidR="00D764D3" w:rsidRPr="00D21E30">
              <w:rPr>
                <w:noProof/>
                <w:webHidden/>
                <w:szCs w:val="24"/>
              </w:rPr>
              <w:fldChar w:fldCharType="end"/>
            </w:r>
          </w:hyperlink>
        </w:p>
        <w:p w14:paraId="3B36AD3F" w14:textId="34EDE2B5" w:rsidR="00D764D3" w:rsidRPr="00D21E30" w:rsidRDefault="008D41FF">
          <w:pPr>
            <w:pStyle w:val="Turinys2"/>
            <w:rPr>
              <w:rFonts w:asciiTheme="minorHAnsi" w:eastAsiaTheme="minorEastAsia" w:hAnsiTheme="minorHAnsi" w:cstheme="minorBidi"/>
              <w:noProof/>
              <w:szCs w:val="24"/>
              <w:lang w:eastAsia="lt-LT"/>
            </w:rPr>
          </w:pPr>
          <w:hyperlink w:anchor="_Toc125029154" w:history="1">
            <w:r w:rsidR="00D764D3" w:rsidRPr="00D21E30">
              <w:rPr>
                <w:rStyle w:val="Hipersaitas"/>
                <w:noProof/>
                <w:szCs w:val="24"/>
              </w:rPr>
              <w:t>PLANO ATNAUJINIMO LAPAS</w:t>
            </w:r>
            <w:r w:rsidR="00D764D3" w:rsidRPr="00D21E30">
              <w:rPr>
                <w:noProof/>
                <w:webHidden/>
                <w:szCs w:val="24"/>
              </w:rPr>
              <w:tab/>
            </w:r>
            <w:r w:rsidR="00D764D3" w:rsidRPr="00D21E30">
              <w:rPr>
                <w:noProof/>
                <w:webHidden/>
                <w:szCs w:val="24"/>
              </w:rPr>
              <w:fldChar w:fldCharType="begin"/>
            </w:r>
            <w:r w:rsidR="00D764D3" w:rsidRPr="00D21E30">
              <w:rPr>
                <w:noProof/>
                <w:webHidden/>
                <w:szCs w:val="24"/>
              </w:rPr>
              <w:instrText xml:space="preserve"> PAGEREF _Toc125029154 \h </w:instrText>
            </w:r>
            <w:r w:rsidR="00D764D3" w:rsidRPr="00D21E30">
              <w:rPr>
                <w:noProof/>
                <w:webHidden/>
                <w:szCs w:val="24"/>
              </w:rPr>
            </w:r>
            <w:r w:rsidR="00D764D3" w:rsidRPr="00D21E30">
              <w:rPr>
                <w:noProof/>
                <w:webHidden/>
                <w:szCs w:val="24"/>
              </w:rPr>
              <w:fldChar w:fldCharType="separate"/>
            </w:r>
            <w:r w:rsidR="00004FBC">
              <w:rPr>
                <w:noProof/>
                <w:webHidden/>
                <w:szCs w:val="24"/>
              </w:rPr>
              <w:t>5</w:t>
            </w:r>
            <w:r w:rsidR="00D764D3" w:rsidRPr="00D21E30">
              <w:rPr>
                <w:noProof/>
                <w:webHidden/>
                <w:szCs w:val="24"/>
              </w:rPr>
              <w:fldChar w:fldCharType="end"/>
            </w:r>
          </w:hyperlink>
        </w:p>
        <w:p w14:paraId="3BA10C0D" w14:textId="3168409C" w:rsidR="00D764D3" w:rsidRPr="00D21E30" w:rsidRDefault="008D41FF">
          <w:pPr>
            <w:pStyle w:val="Turinys2"/>
            <w:rPr>
              <w:rFonts w:asciiTheme="minorHAnsi" w:eastAsiaTheme="minorEastAsia" w:hAnsiTheme="minorHAnsi" w:cstheme="minorBidi"/>
              <w:noProof/>
              <w:szCs w:val="24"/>
              <w:lang w:eastAsia="lt-LT"/>
            </w:rPr>
          </w:pPr>
          <w:hyperlink w:anchor="_Toc125029155" w:history="1">
            <w:r w:rsidR="00D764D3" w:rsidRPr="00D21E30">
              <w:rPr>
                <w:rStyle w:val="Hipersaitas"/>
                <w:noProof/>
                <w:szCs w:val="24"/>
              </w:rPr>
              <w:t>PLANO KOPIJŲ (PLANO IŠRAŠŲ) SKIRSTYMO LAPAS</w:t>
            </w:r>
            <w:r w:rsidR="00D764D3" w:rsidRPr="00D21E30">
              <w:rPr>
                <w:noProof/>
                <w:webHidden/>
                <w:szCs w:val="24"/>
              </w:rPr>
              <w:tab/>
            </w:r>
            <w:r w:rsidR="00D764D3" w:rsidRPr="00D21E30">
              <w:rPr>
                <w:noProof/>
                <w:webHidden/>
                <w:szCs w:val="24"/>
              </w:rPr>
              <w:fldChar w:fldCharType="begin"/>
            </w:r>
            <w:r w:rsidR="00D764D3" w:rsidRPr="00D21E30">
              <w:rPr>
                <w:noProof/>
                <w:webHidden/>
                <w:szCs w:val="24"/>
              </w:rPr>
              <w:instrText xml:space="preserve"> PAGEREF _Toc125029155 \h </w:instrText>
            </w:r>
            <w:r w:rsidR="00D764D3" w:rsidRPr="00D21E30">
              <w:rPr>
                <w:noProof/>
                <w:webHidden/>
                <w:szCs w:val="24"/>
              </w:rPr>
            </w:r>
            <w:r w:rsidR="00D764D3" w:rsidRPr="00D21E30">
              <w:rPr>
                <w:noProof/>
                <w:webHidden/>
                <w:szCs w:val="24"/>
              </w:rPr>
              <w:fldChar w:fldCharType="separate"/>
            </w:r>
            <w:r w:rsidR="00004FBC">
              <w:rPr>
                <w:noProof/>
                <w:webHidden/>
                <w:szCs w:val="24"/>
              </w:rPr>
              <w:t>6</w:t>
            </w:r>
            <w:r w:rsidR="00D764D3" w:rsidRPr="00D21E30">
              <w:rPr>
                <w:noProof/>
                <w:webHidden/>
                <w:szCs w:val="24"/>
              </w:rPr>
              <w:fldChar w:fldCharType="end"/>
            </w:r>
          </w:hyperlink>
        </w:p>
        <w:p w14:paraId="2C58111C" w14:textId="5AF41A45" w:rsidR="00D764D3" w:rsidRPr="00D21E30" w:rsidRDefault="008D41FF">
          <w:pPr>
            <w:pStyle w:val="Turinys2"/>
            <w:rPr>
              <w:rFonts w:asciiTheme="minorHAnsi" w:eastAsiaTheme="minorEastAsia" w:hAnsiTheme="minorHAnsi" w:cstheme="minorBidi"/>
              <w:noProof/>
              <w:szCs w:val="24"/>
              <w:lang w:eastAsia="lt-LT"/>
            </w:rPr>
          </w:pPr>
          <w:hyperlink w:anchor="_Toc125029156" w:history="1">
            <w:r w:rsidR="00D764D3" w:rsidRPr="00D21E30">
              <w:rPr>
                <w:rStyle w:val="Hipersaitas"/>
                <w:noProof/>
                <w:szCs w:val="24"/>
              </w:rPr>
              <w:t>BENDROSIOS NUOSTATOS</w:t>
            </w:r>
            <w:r w:rsidR="00D764D3" w:rsidRPr="00D21E30">
              <w:rPr>
                <w:noProof/>
                <w:webHidden/>
                <w:szCs w:val="24"/>
              </w:rPr>
              <w:tab/>
            </w:r>
            <w:r w:rsidR="00D764D3" w:rsidRPr="00D21E30">
              <w:rPr>
                <w:noProof/>
                <w:webHidden/>
                <w:szCs w:val="24"/>
              </w:rPr>
              <w:fldChar w:fldCharType="begin"/>
            </w:r>
            <w:r w:rsidR="00D764D3" w:rsidRPr="00D21E30">
              <w:rPr>
                <w:noProof/>
                <w:webHidden/>
                <w:szCs w:val="24"/>
              </w:rPr>
              <w:instrText xml:space="preserve"> PAGEREF _Toc125029156 \h </w:instrText>
            </w:r>
            <w:r w:rsidR="00D764D3" w:rsidRPr="00D21E30">
              <w:rPr>
                <w:noProof/>
                <w:webHidden/>
                <w:szCs w:val="24"/>
              </w:rPr>
            </w:r>
            <w:r w:rsidR="00D764D3" w:rsidRPr="00D21E30">
              <w:rPr>
                <w:noProof/>
                <w:webHidden/>
                <w:szCs w:val="24"/>
              </w:rPr>
              <w:fldChar w:fldCharType="separate"/>
            </w:r>
            <w:r w:rsidR="00004FBC">
              <w:rPr>
                <w:noProof/>
                <w:webHidden/>
                <w:szCs w:val="24"/>
              </w:rPr>
              <w:t>7</w:t>
            </w:r>
            <w:r w:rsidR="00D764D3" w:rsidRPr="00D21E30">
              <w:rPr>
                <w:noProof/>
                <w:webHidden/>
                <w:szCs w:val="24"/>
              </w:rPr>
              <w:fldChar w:fldCharType="end"/>
            </w:r>
          </w:hyperlink>
        </w:p>
        <w:p w14:paraId="49953677" w14:textId="69C49964" w:rsidR="00D764D3" w:rsidRPr="00D21E30" w:rsidRDefault="008D41FF">
          <w:pPr>
            <w:pStyle w:val="Turinys2"/>
            <w:rPr>
              <w:rFonts w:asciiTheme="minorHAnsi" w:eastAsiaTheme="minorEastAsia" w:hAnsiTheme="minorHAnsi" w:cstheme="minorBidi"/>
              <w:noProof/>
              <w:szCs w:val="24"/>
              <w:lang w:eastAsia="lt-LT"/>
            </w:rPr>
          </w:pPr>
          <w:hyperlink w:anchor="_Toc125029157" w:history="1">
            <w:r w:rsidR="00D764D3" w:rsidRPr="00D21E30">
              <w:rPr>
                <w:rStyle w:val="Hipersaitas"/>
                <w:noProof/>
                <w:szCs w:val="24"/>
              </w:rPr>
              <w:t>PLANO TIKSLAS</w:t>
            </w:r>
            <w:r w:rsidR="00D764D3" w:rsidRPr="00D21E30">
              <w:rPr>
                <w:noProof/>
                <w:webHidden/>
                <w:szCs w:val="24"/>
              </w:rPr>
              <w:tab/>
            </w:r>
            <w:r w:rsidR="00D764D3" w:rsidRPr="00D21E30">
              <w:rPr>
                <w:noProof/>
                <w:webHidden/>
                <w:szCs w:val="24"/>
              </w:rPr>
              <w:fldChar w:fldCharType="begin"/>
            </w:r>
            <w:r w:rsidR="00D764D3" w:rsidRPr="00D21E30">
              <w:rPr>
                <w:noProof/>
                <w:webHidden/>
                <w:szCs w:val="24"/>
              </w:rPr>
              <w:instrText xml:space="preserve"> PAGEREF _Toc125029157 \h </w:instrText>
            </w:r>
            <w:r w:rsidR="00D764D3" w:rsidRPr="00D21E30">
              <w:rPr>
                <w:noProof/>
                <w:webHidden/>
                <w:szCs w:val="24"/>
              </w:rPr>
            </w:r>
            <w:r w:rsidR="00D764D3" w:rsidRPr="00D21E30">
              <w:rPr>
                <w:noProof/>
                <w:webHidden/>
                <w:szCs w:val="24"/>
              </w:rPr>
              <w:fldChar w:fldCharType="separate"/>
            </w:r>
            <w:r w:rsidR="00004FBC">
              <w:rPr>
                <w:noProof/>
                <w:webHidden/>
                <w:szCs w:val="24"/>
              </w:rPr>
              <w:t>7</w:t>
            </w:r>
            <w:r w:rsidR="00D764D3" w:rsidRPr="00D21E30">
              <w:rPr>
                <w:noProof/>
                <w:webHidden/>
                <w:szCs w:val="24"/>
              </w:rPr>
              <w:fldChar w:fldCharType="end"/>
            </w:r>
          </w:hyperlink>
        </w:p>
        <w:p w14:paraId="7C573E28" w14:textId="720ACB54" w:rsidR="00D764D3" w:rsidRPr="00D21E30" w:rsidRDefault="008D41FF">
          <w:pPr>
            <w:pStyle w:val="Turinys2"/>
            <w:rPr>
              <w:rFonts w:asciiTheme="minorHAnsi" w:eastAsiaTheme="minorEastAsia" w:hAnsiTheme="minorHAnsi" w:cstheme="minorBidi"/>
              <w:noProof/>
              <w:szCs w:val="24"/>
              <w:lang w:eastAsia="lt-LT"/>
            </w:rPr>
          </w:pPr>
          <w:hyperlink w:anchor="_Toc125029158" w:history="1">
            <w:r w:rsidR="00D764D3" w:rsidRPr="00D21E30">
              <w:rPr>
                <w:rStyle w:val="Hipersaitas"/>
                <w:noProof/>
                <w:szCs w:val="24"/>
              </w:rPr>
              <w:t>PLANO PASKIRTIS</w:t>
            </w:r>
            <w:r w:rsidR="00D764D3" w:rsidRPr="00D21E30">
              <w:rPr>
                <w:noProof/>
                <w:webHidden/>
                <w:szCs w:val="24"/>
              </w:rPr>
              <w:tab/>
            </w:r>
            <w:r w:rsidR="00D764D3" w:rsidRPr="00D21E30">
              <w:rPr>
                <w:noProof/>
                <w:webHidden/>
                <w:szCs w:val="24"/>
              </w:rPr>
              <w:fldChar w:fldCharType="begin"/>
            </w:r>
            <w:r w:rsidR="00D764D3" w:rsidRPr="00D21E30">
              <w:rPr>
                <w:noProof/>
                <w:webHidden/>
                <w:szCs w:val="24"/>
              </w:rPr>
              <w:instrText xml:space="preserve"> PAGEREF _Toc125029158 \h </w:instrText>
            </w:r>
            <w:r w:rsidR="00D764D3" w:rsidRPr="00D21E30">
              <w:rPr>
                <w:noProof/>
                <w:webHidden/>
                <w:szCs w:val="24"/>
              </w:rPr>
            </w:r>
            <w:r w:rsidR="00D764D3" w:rsidRPr="00D21E30">
              <w:rPr>
                <w:noProof/>
                <w:webHidden/>
                <w:szCs w:val="24"/>
              </w:rPr>
              <w:fldChar w:fldCharType="separate"/>
            </w:r>
            <w:r w:rsidR="00004FBC">
              <w:rPr>
                <w:noProof/>
                <w:webHidden/>
                <w:szCs w:val="24"/>
              </w:rPr>
              <w:t>7</w:t>
            </w:r>
            <w:r w:rsidR="00D764D3" w:rsidRPr="00D21E30">
              <w:rPr>
                <w:noProof/>
                <w:webHidden/>
                <w:szCs w:val="24"/>
              </w:rPr>
              <w:fldChar w:fldCharType="end"/>
            </w:r>
          </w:hyperlink>
        </w:p>
        <w:p w14:paraId="39F876F3" w14:textId="333C11C4" w:rsidR="00D764D3" w:rsidRPr="00D21E30" w:rsidRDefault="008D41FF">
          <w:pPr>
            <w:pStyle w:val="Turinys2"/>
            <w:rPr>
              <w:rFonts w:asciiTheme="minorHAnsi" w:eastAsiaTheme="minorEastAsia" w:hAnsiTheme="minorHAnsi" w:cstheme="minorBidi"/>
              <w:noProof/>
              <w:szCs w:val="24"/>
              <w:lang w:eastAsia="lt-LT"/>
            </w:rPr>
          </w:pPr>
          <w:hyperlink w:anchor="_Toc125029159" w:history="1">
            <w:r w:rsidR="00D764D3" w:rsidRPr="00D21E30">
              <w:rPr>
                <w:rStyle w:val="Hipersaitas"/>
                <w:noProof/>
                <w:szCs w:val="24"/>
              </w:rPr>
              <w:t>ĮSTAIGOS APIBŪDINIMAS</w:t>
            </w:r>
            <w:r w:rsidR="00D764D3" w:rsidRPr="00D21E30">
              <w:rPr>
                <w:noProof/>
                <w:webHidden/>
                <w:szCs w:val="24"/>
              </w:rPr>
              <w:tab/>
            </w:r>
            <w:r w:rsidR="00D764D3" w:rsidRPr="00D21E30">
              <w:rPr>
                <w:noProof/>
                <w:webHidden/>
                <w:szCs w:val="24"/>
              </w:rPr>
              <w:fldChar w:fldCharType="begin"/>
            </w:r>
            <w:r w:rsidR="00D764D3" w:rsidRPr="00D21E30">
              <w:rPr>
                <w:noProof/>
                <w:webHidden/>
                <w:szCs w:val="24"/>
              </w:rPr>
              <w:instrText xml:space="preserve"> PAGEREF _Toc125029159 \h </w:instrText>
            </w:r>
            <w:r w:rsidR="00D764D3" w:rsidRPr="00D21E30">
              <w:rPr>
                <w:noProof/>
                <w:webHidden/>
                <w:szCs w:val="24"/>
              </w:rPr>
            </w:r>
            <w:r w:rsidR="00D764D3" w:rsidRPr="00D21E30">
              <w:rPr>
                <w:noProof/>
                <w:webHidden/>
                <w:szCs w:val="24"/>
              </w:rPr>
              <w:fldChar w:fldCharType="separate"/>
            </w:r>
            <w:r w:rsidR="00004FBC">
              <w:rPr>
                <w:noProof/>
                <w:webHidden/>
                <w:szCs w:val="24"/>
              </w:rPr>
              <w:t>7</w:t>
            </w:r>
            <w:r w:rsidR="00D764D3" w:rsidRPr="00D21E30">
              <w:rPr>
                <w:noProof/>
                <w:webHidden/>
                <w:szCs w:val="24"/>
              </w:rPr>
              <w:fldChar w:fldCharType="end"/>
            </w:r>
          </w:hyperlink>
        </w:p>
        <w:p w14:paraId="0BF809D8" w14:textId="7F77A6D4" w:rsidR="00D764D3" w:rsidRPr="00D21E30" w:rsidRDefault="008D41FF">
          <w:pPr>
            <w:pStyle w:val="Turinys2"/>
            <w:rPr>
              <w:rFonts w:asciiTheme="minorHAnsi" w:eastAsiaTheme="minorEastAsia" w:hAnsiTheme="minorHAnsi" w:cstheme="minorBidi"/>
              <w:noProof/>
              <w:szCs w:val="24"/>
              <w:lang w:eastAsia="lt-LT"/>
            </w:rPr>
          </w:pPr>
          <w:hyperlink w:anchor="_Toc125029160" w:history="1">
            <w:r w:rsidR="00D764D3" w:rsidRPr="00D21E30">
              <w:rPr>
                <w:rStyle w:val="Hipersaitas"/>
                <w:noProof/>
                <w:szCs w:val="24"/>
              </w:rPr>
              <w:t>PLANE VARTOJAMOS SĄVOKOS IR SANTRUMPOS</w:t>
            </w:r>
            <w:r w:rsidR="00D764D3" w:rsidRPr="00D21E30">
              <w:rPr>
                <w:noProof/>
                <w:webHidden/>
                <w:szCs w:val="24"/>
              </w:rPr>
              <w:tab/>
            </w:r>
            <w:r w:rsidR="00D764D3" w:rsidRPr="00D21E30">
              <w:rPr>
                <w:noProof/>
                <w:webHidden/>
                <w:szCs w:val="24"/>
              </w:rPr>
              <w:fldChar w:fldCharType="begin"/>
            </w:r>
            <w:r w:rsidR="00D764D3" w:rsidRPr="00D21E30">
              <w:rPr>
                <w:noProof/>
                <w:webHidden/>
                <w:szCs w:val="24"/>
              </w:rPr>
              <w:instrText xml:space="preserve"> PAGEREF _Toc125029160 \h </w:instrText>
            </w:r>
            <w:r w:rsidR="00D764D3" w:rsidRPr="00D21E30">
              <w:rPr>
                <w:noProof/>
                <w:webHidden/>
                <w:szCs w:val="24"/>
              </w:rPr>
            </w:r>
            <w:r w:rsidR="00D764D3" w:rsidRPr="00D21E30">
              <w:rPr>
                <w:noProof/>
                <w:webHidden/>
                <w:szCs w:val="24"/>
              </w:rPr>
              <w:fldChar w:fldCharType="separate"/>
            </w:r>
            <w:r w:rsidR="00004FBC">
              <w:rPr>
                <w:noProof/>
                <w:webHidden/>
                <w:szCs w:val="24"/>
              </w:rPr>
              <w:t>8</w:t>
            </w:r>
            <w:r w:rsidR="00D764D3" w:rsidRPr="00D21E30">
              <w:rPr>
                <w:noProof/>
                <w:webHidden/>
                <w:szCs w:val="24"/>
              </w:rPr>
              <w:fldChar w:fldCharType="end"/>
            </w:r>
          </w:hyperlink>
        </w:p>
        <w:p w14:paraId="459E5479" w14:textId="63D3FFFD" w:rsidR="00D764D3" w:rsidRPr="00D21E30" w:rsidRDefault="008D41FF">
          <w:pPr>
            <w:pStyle w:val="Turinys2"/>
            <w:rPr>
              <w:rFonts w:asciiTheme="minorHAnsi" w:eastAsiaTheme="minorEastAsia" w:hAnsiTheme="minorHAnsi" w:cstheme="minorBidi"/>
              <w:noProof/>
              <w:szCs w:val="24"/>
              <w:lang w:eastAsia="lt-LT"/>
            </w:rPr>
          </w:pPr>
          <w:hyperlink w:anchor="_Toc125029161" w:history="1">
            <w:r w:rsidR="00D764D3" w:rsidRPr="00D21E30">
              <w:rPr>
                <w:rStyle w:val="Hipersaitas"/>
                <w:noProof/>
                <w:szCs w:val="24"/>
              </w:rPr>
              <w:t>PLANO TEISINIS PAGRINDAS</w:t>
            </w:r>
            <w:r w:rsidR="00D764D3" w:rsidRPr="00D21E30">
              <w:rPr>
                <w:noProof/>
                <w:webHidden/>
                <w:szCs w:val="24"/>
              </w:rPr>
              <w:tab/>
            </w:r>
            <w:r w:rsidR="00D764D3" w:rsidRPr="00D21E30">
              <w:rPr>
                <w:noProof/>
                <w:webHidden/>
                <w:szCs w:val="24"/>
              </w:rPr>
              <w:fldChar w:fldCharType="begin"/>
            </w:r>
            <w:r w:rsidR="00D764D3" w:rsidRPr="00D21E30">
              <w:rPr>
                <w:noProof/>
                <w:webHidden/>
                <w:szCs w:val="24"/>
              </w:rPr>
              <w:instrText xml:space="preserve"> PAGEREF _Toc125029161 \h </w:instrText>
            </w:r>
            <w:r w:rsidR="00D764D3" w:rsidRPr="00D21E30">
              <w:rPr>
                <w:noProof/>
                <w:webHidden/>
                <w:szCs w:val="24"/>
              </w:rPr>
            </w:r>
            <w:r w:rsidR="00D764D3" w:rsidRPr="00D21E30">
              <w:rPr>
                <w:noProof/>
                <w:webHidden/>
                <w:szCs w:val="24"/>
              </w:rPr>
              <w:fldChar w:fldCharType="separate"/>
            </w:r>
            <w:r w:rsidR="00004FBC">
              <w:rPr>
                <w:noProof/>
                <w:webHidden/>
                <w:szCs w:val="24"/>
              </w:rPr>
              <w:t>10</w:t>
            </w:r>
            <w:r w:rsidR="00D764D3" w:rsidRPr="00D21E30">
              <w:rPr>
                <w:noProof/>
                <w:webHidden/>
                <w:szCs w:val="24"/>
              </w:rPr>
              <w:fldChar w:fldCharType="end"/>
            </w:r>
          </w:hyperlink>
        </w:p>
        <w:p w14:paraId="661B77DA" w14:textId="2DE62708" w:rsidR="00D764D3" w:rsidRPr="00D21E30" w:rsidRDefault="008D41FF">
          <w:pPr>
            <w:pStyle w:val="Turinys2"/>
            <w:rPr>
              <w:rFonts w:asciiTheme="minorHAnsi" w:eastAsiaTheme="minorEastAsia" w:hAnsiTheme="minorHAnsi" w:cstheme="minorBidi"/>
              <w:noProof/>
              <w:szCs w:val="24"/>
              <w:lang w:eastAsia="lt-LT"/>
            </w:rPr>
          </w:pPr>
          <w:hyperlink w:anchor="_Toc125029162" w:history="1">
            <w:r w:rsidR="00D764D3" w:rsidRPr="00D21E30">
              <w:rPr>
                <w:rStyle w:val="Hipersaitas"/>
                <w:noProof/>
                <w:szCs w:val="24"/>
              </w:rPr>
              <w:t>PLANO RENGĖJAI IR JŲ KONTAKTINIAI DUOMENYS</w:t>
            </w:r>
            <w:r w:rsidR="00D764D3" w:rsidRPr="00D21E30">
              <w:rPr>
                <w:noProof/>
                <w:webHidden/>
                <w:szCs w:val="24"/>
              </w:rPr>
              <w:tab/>
            </w:r>
            <w:r w:rsidR="00D764D3" w:rsidRPr="00D21E30">
              <w:rPr>
                <w:noProof/>
                <w:webHidden/>
                <w:szCs w:val="24"/>
              </w:rPr>
              <w:fldChar w:fldCharType="begin"/>
            </w:r>
            <w:r w:rsidR="00D764D3" w:rsidRPr="00D21E30">
              <w:rPr>
                <w:noProof/>
                <w:webHidden/>
                <w:szCs w:val="24"/>
              </w:rPr>
              <w:instrText xml:space="preserve"> PAGEREF _Toc125029162 \h </w:instrText>
            </w:r>
            <w:r w:rsidR="00D764D3" w:rsidRPr="00D21E30">
              <w:rPr>
                <w:noProof/>
                <w:webHidden/>
                <w:szCs w:val="24"/>
              </w:rPr>
            </w:r>
            <w:r w:rsidR="00D764D3" w:rsidRPr="00D21E30">
              <w:rPr>
                <w:noProof/>
                <w:webHidden/>
                <w:szCs w:val="24"/>
              </w:rPr>
              <w:fldChar w:fldCharType="separate"/>
            </w:r>
            <w:r w:rsidR="00004FBC">
              <w:rPr>
                <w:noProof/>
                <w:webHidden/>
                <w:szCs w:val="24"/>
              </w:rPr>
              <w:t>10</w:t>
            </w:r>
            <w:r w:rsidR="00D764D3" w:rsidRPr="00D21E30">
              <w:rPr>
                <w:noProof/>
                <w:webHidden/>
                <w:szCs w:val="24"/>
              </w:rPr>
              <w:fldChar w:fldCharType="end"/>
            </w:r>
          </w:hyperlink>
        </w:p>
        <w:p w14:paraId="46D1D47D" w14:textId="1112DD01" w:rsidR="00D764D3" w:rsidRPr="00D21E30" w:rsidRDefault="008D41FF">
          <w:pPr>
            <w:pStyle w:val="Turinys2"/>
            <w:rPr>
              <w:rFonts w:asciiTheme="minorHAnsi" w:eastAsiaTheme="minorEastAsia" w:hAnsiTheme="minorHAnsi" w:cstheme="minorBidi"/>
              <w:noProof/>
              <w:szCs w:val="24"/>
              <w:lang w:eastAsia="lt-LT"/>
            </w:rPr>
          </w:pPr>
          <w:hyperlink w:anchor="_Toc125029163" w:history="1">
            <w:r w:rsidR="00D764D3" w:rsidRPr="00D21E30">
              <w:rPr>
                <w:rStyle w:val="Hipersaitas"/>
                <w:noProof/>
                <w:szCs w:val="24"/>
                <w:lang w:eastAsia="ar-SA"/>
              </w:rPr>
              <w:t>PLANO AKTYVINIMAS IR ATŠAUKIMAS</w:t>
            </w:r>
            <w:r w:rsidR="00D764D3" w:rsidRPr="00D21E30">
              <w:rPr>
                <w:noProof/>
                <w:webHidden/>
                <w:szCs w:val="24"/>
              </w:rPr>
              <w:tab/>
            </w:r>
            <w:r w:rsidR="00D764D3" w:rsidRPr="00D21E30">
              <w:rPr>
                <w:noProof/>
                <w:webHidden/>
                <w:szCs w:val="24"/>
              </w:rPr>
              <w:fldChar w:fldCharType="begin"/>
            </w:r>
            <w:r w:rsidR="00D764D3" w:rsidRPr="00D21E30">
              <w:rPr>
                <w:noProof/>
                <w:webHidden/>
                <w:szCs w:val="24"/>
              </w:rPr>
              <w:instrText xml:space="preserve"> PAGEREF _Toc125029163 \h </w:instrText>
            </w:r>
            <w:r w:rsidR="00D764D3" w:rsidRPr="00D21E30">
              <w:rPr>
                <w:noProof/>
                <w:webHidden/>
                <w:szCs w:val="24"/>
              </w:rPr>
            </w:r>
            <w:r w:rsidR="00D764D3" w:rsidRPr="00D21E30">
              <w:rPr>
                <w:noProof/>
                <w:webHidden/>
                <w:szCs w:val="24"/>
              </w:rPr>
              <w:fldChar w:fldCharType="separate"/>
            </w:r>
            <w:r w:rsidR="00004FBC">
              <w:rPr>
                <w:noProof/>
                <w:webHidden/>
                <w:szCs w:val="24"/>
              </w:rPr>
              <w:t>10</w:t>
            </w:r>
            <w:r w:rsidR="00D764D3" w:rsidRPr="00D21E30">
              <w:rPr>
                <w:noProof/>
                <w:webHidden/>
                <w:szCs w:val="24"/>
              </w:rPr>
              <w:fldChar w:fldCharType="end"/>
            </w:r>
          </w:hyperlink>
        </w:p>
        <w:p w14:paraId="7AD1A7A2" w14:textId="0F625FA4" w:rsidR="00D764D3" w:rsidRPr="00D21E30" w:rsidRDefault="008D41FF">
          <w:pPr>
            <w:pStyle w:val="Turinys2"/>
            <w:rPr>
              <w:rFonts w:asciiTheme="minorHAnsi" w:eastAsiaTheme="minorEastAsia" w:hAnsiTheme="minorHAnsi" w:cstheme="minorBidi"/>
              <w:noProof/>
              <w:szCs w:val="24"/>
              <w:lang w:eastAsia="lt-LT"/>
            </w:rPr>
          </w:pPr>
          <w:hyperlink w:anchor="_Toc125029164" w:history="1">
            <w:r w:rsidR="00D764D3" w:rsidRPr="00D21E30">
              <w:rPr>
                <w:rStyle w:val="Hipersaitas"/>
                <w:noProof/>
                <w:szCs w:val="24"/>
                <w:lang w:eastAsia="ar-SA"/>
              </w:rPr>
              <w:t>GALIMI PAVOJAI (GRESIANČIOS EKSTREMALIOSIOS SITUACIJOS)</w:t>
            </w:r>
            <w:r w:rsidR="00D764D3" w:rsidRPr="00D21E30">
              <w:rPr>
                <w:noProof/>
                <w:webHidden/>
                <w:szCs w:val="24"/>
              </w:rPr>
              <w:tab/>
            </w:r>
            <w:r w:rsidR="00D764D3" w:rsidRPr="00D21E30">
              <w:rPr>
                <w:noProof/>
                <w:webHidden/>
                <w:szCs w:val="24"/>
              </w:rPr>
              <w:fldChar w:fldCharType="begin"/>
            </w:r>
            <w:r w:rsidR="00D764D3" w:rsidRPr="00D21E30">
              <w:rPr>
                <w:noProof/>
                <w:webHidden/>
                <w:szCs w:val="24"/>
              </w:rPr>
              <w:instrText xml:space="preserve"> PAGEREF _Toc125029164 \h </w:instrText>
            </w:r>
            <w:r w:rsidR="00D764D3" w:rsidRPr="00D21E30">
              <w:rPr>
                <w:noProof/>
                <w:webHidden/>
                <w:szCs w:val="24"/>
              </w:rPr>
            </w:r>
            <w:r w:rsidR="00D764D3" w:rsidRPr="00D21E30">
              <w:rPr>
                <w:noProof/>
                <w:webHidden/>
                <w:szCs w:val="24"/>
              </w:rPr>
              <w:fldChar w:fldCharType="separate"/>
            </w:r>
            <w:r w:rsidR="00004FBC">
              <w:rPr>
                <w:noProof/>
                <w:webHidden/>
                <w:szCs w:val="24"/>
              </w:rPr>
              <w:t>11</w:t>
            </w:r>
            <w:r w:rsidR="00D764D3" w:rsidRPr="00D21E30">
              <w:rPr>
                <w:noProof/>
                <w:webHidden/>
                <w:szCs w:val="24"/>
              </w:rPr>
              <w:fldChar w:fldCharType="end"/>
            </w:r>
          </w:hyperlink>
        </w:p>
        <w:p w14:paraId="5818E517" w14:textId="18ADE84A" w:rsidR="00D764D3" w:rsidRPr="00D21E30" w:rsidRDefault="008D41FF">
          <w:pPr>
            <w:pStyle w:val="Turinys2"/>
            <w:rPr>
              <w:rFonts w:asciiTheme="minorHAnsi" w:eastAsiaTheme="minorEastAsia" w:hAnsiTheme="minorHAnsi" w:cstheme="minorBidi"/>
              <w:noProof/>
              <w:szCs w:val="24"/>
              <w:lang w:eastAsia="lt-LT"/>
            </w:rPr>
          </w:pPr>
          <w:hyperlink w:anchor="_Toc125029165" w:history="1">
            <w:r w:rsidR="00D764D3" w:rsidRPr="00D21E30">
              <w:rPr>
                <w:rStyle w:val="Hipersaitas"/>
                <w:noProof/>
                <w:szCs w:val="24"/>
              </w:rPr>
              <w:t>PERSPĖJIMO APIE GRESIANTĮ AR SUSIDARIUSĮ ĮVYKĮ ORGANIZAVIMAS IR VEIKSMŲ KOORDINAVIMAS</w:t>
            </w:r>
            <w:r w:rsidR="00D764D3" w:rsidRPr="00D21E30">
              <w:rPr>
                <w:noProof/>
                <w:webHidden/>
                <w:szCs w:val="24"/>
              </w:rPr>
              <w:tab/>
            </w:r>
            <w:r w:rsidR="00D764D3" w:rsidRPr="00D21E30">
              <w:rPr>
                <w:noProof/>
                <w:webHidden/>
                <w:szCs w:val="24"/>
              </w:rPr>
              <w:fldChar w:fldCharType="begin"/>
            </w:r>
            <w:r w:rsidR="00D764D3" w:rsidRPr="00D21E30">
              <w:rPr>
                <w:noProof/>
                <w:webHidden/>
                <w:szCs w:val="24"/>
              </w:rPr>
              <w:instrText xml:space="preserve"> PAGEREF _Toc125029165 \h </w:instrText>
            </w:r>
            <w:r w:rsidR="00D764D3" w:rsidRPr="00D21E30">
              <w:rPr>
                <w:noProof/>
                <w:webHidden/>
                <w:szCs w:val="24"/>
              </w:rPr>
            </w:r>
            <w:r w:rsidR="00D764D3" w:rsidRPr="00D21E30">
              <w:rPr>
                <w:noProof/>
                <w:webHidden/>
                <w:szCs w:val="24"/>
              </w:rPr>
              <w:fldChar w:fldCharType="separate"/>
            </w:r>
            <w:r w:rsidR="00004FBC">
              <w:rPr>
                <w:noProof/>
                <w:webHidden/>
                <w:szCs w:val="24"/>
              </w:rPr>
              <w:t>12</w:t>
            </w:r>
            <w:r w:rsidR="00D764D3" w:rsidRPr="00D21E30">
              <w:rPr>
                <w:noProof/>
                <w:webHidden/>
                <w:szCs w:val="24"/>
              </w:rPr>
              <w:fldChar w:fldCharType="end"/>
            </w:r>
          </w:hyperlink>
        </w:p>
        <w:p w14:paraId="4E198B48" w14:textId="5B8D770D" w:rsidR="00D764D3" w:rsidRPr="00D21E30" w:rsidRDefault="008D41FF">
          <w:pPr>
            <w:pStyle w:val="Turinys2"/>
            <w:rPr>
              <w:rFonts w:asciiTheme="minorHAnsi" w:eastAsiaTheme="minorEastAsia" w:hAnsiTheme="minorHAnsi" w:cstheme="minorBidi"/>
              <w:noProof/>
              <w:szCs w:val="24"/>
              <w:lang w:eastAsia="lt-LT"/>
            </w:rPr>
          </w:pPr>
          <w:hyperlink w:anchor="_Toc125029166" w:history="1">
            <w:r w:rsidR="00D764D3" w:rsidRPr="00D21E30">
              <w:rPr>
                <w:rStyle w:val="Hipersaitas"/>
                <w:noProof/>
                <w:szCs w:val="24"/>
              </w:rPr>
              <w:t>INFORMACIJOS APIE ĮVYKĮ, EKSTREMALŲJĮ ĮVYKĮ AR EKSTREMALIĄJĄ SITUACIJĄ GAVIMO IR PERDAVIMO TVARKA</w:t>
            </w:r>
            <w:r w:rsidR="00D764D3" w:rsidRPr="00D21E30">
              <w:rPr>
                <w:noProof/>
                <w:webHidden/>
                <w:szCs w:val="24"/>
              </w:rPr>
              <w:tab/>
            </w:r>
            <w:r w:rsidR="00D764D3" w:rsidRPr="00D21E30">
              <w:rPr>
                <w:noProof/>
                <w:webHidden/>
                <w:szCs w:val="24"/>
              </w:rPr>
              <w:fldChar w:fldCharType="begin"/>
            </w:r>
            <w:r w:rsidR="00D764D3" w:rsidRPr="00D21E30">
              <w:rPr>
                <w:noProof/>
                <w:webHidden/>
                <w:szCs w:val="24"/>
              </w:rPr>
              <w:instrText xml:space="preserve"> PAGEREF _Toc125029166 \h </w:instrText>
            </w:r>
            <w:r w:rsidR="00D764D3" w:rsidRPr="00D21E30">
              <w:rPr>
                <w:noProof/>
                <w:webHidden/>
                <w:szCs w:val="24"/>
              </w:rPr>
            </w:r>
            <w:r w:rsidR="00D764D3" w:rsidRPr="00D21E30">
              <w:rPr>
                <w:noProof/>
                <w:webHidden/>
                <w:szCs w:val="24"/>
              </w:rPr>
              <w:fldChar w:fldCharType="separate"/>
            </w:r>
            <w:r w:rsidR="00004FBC">
              <w:rPr>
                <w:noProof/>
                <w:webHidden/>
                <w:szCs w:val="24"/>
              </w:rPr>
              <w:t>16</w:t>
            </w:r>
            <w:r w:rsidR="00D764D3" w:rsidRPr="00D21E30">
              <w:rPr>
                <w:noProof/>
                <w:webHidden/>
                <w:szCs w:val="24"/>
              </w:rPr>
              <w:fldChar w:fldCharType="end"/>
            </w:r>
          </w:hyperlink>
        </w:p>
        <w:p w14:paraId="45012086" w14:textId="4201FF95" w:rsidR="00D764D3" w:rsidRPr="00D21E30" w:rsidRDefault="008D41FF">
          <w:pPr>
            <w:pStyle w:val="Turinys2"/>
            <w:rPr>
              <w:rFonts w:asciiTheme="minorHAnsi" w:eastAsiaTheme="minorEastAsia" w:hAnsiTheme="minorHAnsi" w:cstheme="minorBidi"/>
              <w:noProof/>
              <w:szCs w:val="24"/>
              <w:lang w:eastAsia="lt-LT"/>
            </w:rPr>
          </w:pPr>
          <w:hyperlink w:anchor="_Toc125029167" w:history="1">
            <w:r w:rsidR="00D764D3" w:rsidRPr="00D21E30">
              <w:rPr>
                <w:rStyle w:val="Hipersaitas"/>
                <w:noProof/>
                <w:szCs w:val="24"/>
              </w:rPr>
              <w:t>DARBUOTOJŲ IR UGDYTINIŲ APSAUGA GRESIANT AR SUSIDARIUS ĮVYKIUI.</w:t>
            </w:r>
            <w:r w:rsidR="00D764D3" w:rsidRPr="00D21E30">
              <w:rPr>
                <w:noProof/>
                <w:webHidden/>
                <w:szCs w:val="24"/>
              </w:rPr>
              <w:tab/>
            </w:r>
            <w:r w:rsidR="00D764D3" w:rsidRPr="00D21E30">
              <w:rPr>
                <w:noProof/>
                <w:webHidden/>
                <w:szCs w:val="24"/>
              </w:rPr>
              <w:fldChar w:fldCharType="begin"/>
            </w:r>
            <w:r w:rsidR="00D764D3" w:rsidRPr="00D21E30">
              <w:rPr>
                <w:noProof/>
                <w:webHidden/>
                <w:szCs w:val="24"/>
              </w:rPr>
              <w:instrText xml:space="preserve"> PAGEREF _Toc125029167 \h </w:instrText>
            </w:r>
            <w:r w:rsidR="00D764D3" w:rsidRPr="00D21E30">
              <w:rPr>
                <w:noProof/>
                <w:webHidden/>
                <w:szCs w:val="24"/>
              </w:rPr>
            </w:r>
            <w:r w:rsidR="00D764D3" w:rsidRPr="00D21E30">
              <w:rPr>
                <w:noProof/>
                <w:webHidden/>
                <w:szCs w:val="24"/>
              </w:rPr>
              <w:fldChar w:fldCharType="separate"/>
            </w:r>
            <w:r w:rsidR="00004FBC">
              <w:rPr>
                <w:noProof/>
                <w:webHidden/>
                <w:szCs w:val="24"/>
              </w:rPr>
              <w:t>18</w:t>
            </w:r>
            <w:r w:rsidR="00D764D3" w:rsidRPr="00D21E30">
              <w:rPr>
                <w:noProof/>
                <w:webHidden/>
                <w:szCs w:val="24"/>
              </w:rPr>
              <w:fldChar w:fldCharType="end"/>
            </w:r>
          </w:hyperlink>
        </w:p>
        <w:p w14:paraId="57498693" w14:textId="3D368EDF" w:rsidR="00D764D3" w:rsidRPr="00D21E30" w:rsidRDefault="008D41FF">
          <w:pPr>
            <w:pStyle w:val="Turinys2"/>
            <w:rPr>
              <w:rFonts w:asciiTheme="minorHAnsi" w:eastAsiaTheme="minorEastAsia" w:hAnsiTheme="minorHAnsi" w:cstheme="minorBidi"/>
              <w:noProof/>
              <w:szCs w:val="24"/>
              <w:lang w:eastAsia="lt-LT"/>
            </w:rPr>
          </w:pPr>
          <w:hyperlink w:anchor="_Toc125029168" w:history="1">
            <w:r w:rsidR="00D764D3" w:rsidRPr="00D21E30">
              <w:rPr>
                <w:rStyle w:val="Hipersaitas"/>
                <w:noProof/>
                <w:szCs w:val="24"/>
              </w:rPr>
              <w:t>DARBUOTOJŲ IR UGDYTINIŲ EVAKAVIMO ORGANIZAVIMAS</w:t>
            </w:r>
            <w:r w:rsidR="00D764D3" w:rsidRPr="00D21E30">
              <w:rPr>
                <w:noProof/>
                <w:webHidden/>
                <w:szCs w:val="24"/>
              </w:rPr>
              <w:tab/>
            </w:r>
            <w:r w:rsidR="00D764D3" w:rsidRPr="00D21E30">
              <w:rPr>
                <w:noProof/>
                <w:webHidden/>
                <w:szCs w:val="24"/>
              </w:rPr>
              <w:fldChar w:fldCharType="begin"/>
            </w:r>
            <w:r w:rsidR="00D764D3" w:rsidRPr="00D21E30">
              <w:rPr>
                <w:noProof/>
                <w:webHidden/>
                <w:szCs w:val="24"/>
              </w:rPr>
              <w:instrText xml:space="preserve"> PAGEREF _Toc125029168 \h </w:instrText>
            </w:r>
            <w:r w:rsidR="00D764D3" w:rsidRPr="00D21E30">
              <w:rPr>
                <w:noProof/>
                <w:webHidden/>
                <w:szCs w:val="24"/>
              </w:rPr>
            </w:r>
            <w:r w:rsidR="00D764D3" w:rsidRPr="00D21E30">
              <w:rPr>
                <w:noProof/>
                <w:webHidden/>
                <w:szCs w:val="24"/>
              </w:rPr>
              <w:fldChar w:fldCharType="separate"/>
            </w:r>
            <w:r w:rsidR="00004FBC">
              <w:rPr>
                <w:noProof/>
                <w:webHidden/>
                <w:szCs w:val="24"/>
              </w:rPr>
              <w:t>18</w:t>
            </w:r>
            <w:r w:rsidR="00D764D3" w:rsidRPr="00D21E30">
              <w:rPr>
                <w:noProof/>
                <w:webHidden/>
                <w:szCs w:val="24"/>
              </w:rPr>
              <w:fldChar w:fldCharType="end"/>
            </w:r>
          </w:hyperlink>
        </w:p>
        <w:p w14:paraId="3ABCA3B3" w14:textId="1F418B94" w:rsidR="00D764D3" w:rsidRPr="00D21E30" w:rsidRDefault="008D41FF">
          <w:pPr>
            <w:pStyle w:val="Turinys2"/>
            <w:rPr>
              <w:rFonts w:asciiTheme="minorHAnsi" w:eastAsiaTheme="minorEastAsia" w:hAnsiTheme="minorHAnsi" w:cstheme="minorBidi"/>
              <w:noProof/>
              <w:szCs w:val="24"/>
              <w:lang w:eastAsia="lt-LT"/>
            </w:rPr>
          </w:pPr>
          <w:hyperlink w:anchor="_Toc125029169" w:history="1">
            <w:r w:rsidR="00D764D3" w:rsidRPr="00D21E30">
              <w:rPr>
                <w:rStyle w:val="Hipersaitas"/>
                <w:noProof/>
                <w:szCs w:val="24"/>
              </w:rPr>
              <w:t>BŪTINOS PRIEMONĖS IR MATERIALINIAI IŠTEKLIAI</w:t>
            </w:r>
            <w:r w:rsidR="00D764D3" w:rsidRPr="00D21E30">
              <w:rPr>
                <w:noProof/>
                <w:webHidden/>
                <w:szCs w:val="24"/>
              </w:rPr>
              <w:tab/>
            </w:r>
            <w:r w:rsidR="00D764D3" w:rsidRPr="00D21E30">
              <w:rPr>
                <w:noProof/>
                <w:webHidden/>
                <w:szCs w:val="24"/>
              </w:rPr>
              <w:fldChar w:fldCharType="begin"/>
            </w:r>
            <w:r w:rsidR="00D764D3" w:rsidRPr="00D21E30">
              <w:rPr>
                <w:noProof/>
                <w:webHidden/>
                <w:szCs w:val="24"/>
              </w:rPr>
              <w:instrText xml:space="preserve"> PAGEREF _Toc125029169 \h </w:instrText>
            </w:r>
            <w:r w:rsidR="00D764D3" w:rsidRPr="00D21E30">
              <w:rPr>
                <w:noProof/>
                <w:webHidden/>
                <w:szCs w:val="24"/>
              </w:rPr>
            </w:r>
            <w:r w:rsidR="00D764D3" w:rsidRPr="00D21E30">
              <w:rPr>
                <w:noProof/>
                <w:webHidden/>
                <w:szCs w:val="24"/>
              </w:rPr>
              <w:fldChar w:fldCharType="separate"/>
            </w:r>
            <w:r w:rsidR="00004FBC">
              <w:rPr>
                <w:noProof/>
                <w:webHidden/>
                <w:szCs w:val="24"/>
              </w:rPr>
              <w:t>20</w:t>
            </w:r>
            <w:r w:rsidR="00D764D3" w:rsidRPr="00D21E30">
              <w:rPr>
                <w:noProof/>
                <w:webHidden/>
                <w:szCs w:val="24"/>
              </w:rPr>
              <w:fldChar w:fldCharType="end"/>
            </w:r>
          </w:hyperlink>
        </w:p>
        <w:p w14:paraId="71E0CBE3" w14:textId="4C0B44D8" w:rsidR="00D764D3" w:rsidRPr="00D21E30" w:rsidRDefault="008D41FF">
          <w:pPr>
            <w:pStyle w:val="Turinys2"/>
            <w:rPr>
              <w:rFonts w:asciiTheme="minorHAnsi" w:eastAsiaTheme="minorEastAsia" w:hAnsiTheme="minorHAnsi" w:cstheme="minorBidi"/>
              <w:noProof/>
              <w:szCs w:val="24"/>
              <w:lang w:eastAsia="lt-LT"/>
            </w:rPr>
          </w:pPr>
          <w:hyperlink w:anchor="_Toc125029170" w:history="1">
            <w:r w:rsidR="00D764D3" w:rsidRPr="00D21E30">
              <w:rPr>
                <w:rStyle w:val="Hipersaitas"/>
                <w:noProof/>
                <w:szCs w:val="24"/>
              </w:rPr>
              <w:t>DARBUOTOJŲ IR UGDYTINIŲ APRŪPINIMO ASMENS APSAUGOS PRIEMONĖMIS ORGANIZAVIMAS</w:t>
            </w:r>
            <w:r w:rsidR="00D764D3" w:rsidRPr="00D21E30">
              <w:rPr>
                <w:noProof/>
                <w:webHidden/>
                <w:szCs w:val="24"/>
              </w:rPr>
              <w:tab/>
            </w:r>
            <w:r w:rsidR="00D764D3" w:rsidRPr="00D21E30">
              <w:rPr>
                <w:noProof/>
                <w:webHidden/>
                <w:szCs w:val="24"/>
              </w:rPr>
              <w:fldChar w:fldCharType="begin"/>
            </w:r>
            <w:r w:rsidR="00D764D3" w:rsidRPr="00D21E30">
              <w:rPr>
                <w:noProof/>
                <w:webHidden/>
                <w:szCs w:val="24"/>
              </w:rPr>
              <w:instrText xml:space="preserve"> PAGEREF _Toc125029170 \h </w:instrText>
            </w:r>
            <w:r w:rsidR="00D764D3" w:rsidRPr="00D21E30">
              <w:rPr>
                <w:noProof/>
                <w:webHidden/>
                <w:szCs w:val="24"/>
              </w:rPr>
            </w:r>
            <w:r w:rsidR="00D764D3" w:rsidRPr="00D21E30">
              <w:rPr>
                <w:noProof/>
                <w:webHidden/>
                <w:szCs w:val="24"/>
              </w:rPr>
              <w:fldChar w:fldCharType="separate"/>
            </w:r>
            <w:r w:rsidR="00004FBC">
              <w:rPr>
                <w:noProof/>
                <w:webHidden/>
                <w:szCs w:val="24"/>
              </w:rPr>
              <w:t>20</w:t>
            </w:r>
            <w:r w:rsidR="00D764D3" w:rsidRPr="00D21E30">
              <w:rPr>
                <w:noProof/>
                <w:webHidden/>
                <w:szCs w:val="24"/>
              </w:rPr>
              <w:fldChar w:fldCharType="end"/>
            </w:r>
          </w:hyperlink>
        </w:p>
        <w:p w14:paraId="57FAB6B4" w14:textId="72F3A398" w:rsidR="00D764D3" w:rsidRPr="00D21E30" w:rsidRDefault="008D41FF">
          <w:pPr>
            <w:pStyle w:val="Turinys2"/>
            <w:rPr>
              <w:rFonts w:asciiTheme="minorHAnsi" w:eastAsiaTheme="minorEastAsia" w:hAnsiTheme="minorHAnsi" w:cstheme="minorBidi"/>
              <w:noProof/>
              <w:szCs w:val="24"/>
              <w:lang w:eastAsia="lt-LT"/>
            </w:rPr>
          </w:pPr>
          <w:hyperlink w:anchor="_Toc125029171" w:history="1">
            <w:r w:rsidR="00D764D3" w:rsidRPr="00D21E30">
              <w:rPr>
                <w:rStyle w:val="Hipersaitas"/>
                <w:noProof/>
                <w:szCs w:val="24"/>
              </w:rPr>
              <w:t>PIRMOSIOS PAGALBOS ORGANIZAVIMAS</w:t>
            </w:r>
            <w:r w:rsidR="00D764D3" w:rsidRPr="00D21E30">
              <w:rPr>
                <w:noProof/>
                <w:webHidden/>
                <w:szCs w:val="24"/>
              </w:rPr>
              <w:tab/>
            </w:r>
            <w:r w:rsidR="00D764D3" w:rsidRPr="00D21E30">
              <w:rPr>
                <w:noProof/>
                <w:webHidden/>
                <w:szCs w:val="24"/>
              </w:rPr>
              <w:fldChar w:fldCharType="begin"/>
            </w:r>
            <w:r w:rsidR="00D764D3" w:rsidRPr="00D21E30">
              <w:rPr>
                <w:noProof/>
                <w:webHidden/>
                <w:szCs w:val="24"/>
              </w:rPr>
              <w:instrText xml:space="preserve"> PAGEREF _Toc125029171 \h </w:instrText>
            </w:r>
            <w:r w:rsidR="00D764D3" w:rsidRPr="00D21E30">
              <w:rPr>
                <w:noProof/>
                <w:webHidden/>
                <w:szCs w:val="24"/>
              </w:rPr>
            </w:r>
            <w:r w:rsidR="00D764D3" w:rsidRPr="00D21E30">
              <w:rPr>
                <w:noProof/>
                <w:webHidden/>
                <w:szCs w:val="24"/>
              </w:rPr>
              <w:fldChar w:fldCharType="separate"/>
            </w:r>
            <w:r w:rsidR="00004FBC">
              <w:rPr>
                <w:noProof/>
                <w:webHidden/>
                <w:szCs w:val="24"/>
              </w:rPr>
              <w:t>21</w:t>
            </w:r>
            <w:r w:rsidR="00D764D3" w:rsidRPr="00D21E30">
              <w:rPr>
                <w:noProof/>
                <w:webHidden/>
                <w:szCs w:val="24"/>
              </w:rPr>
              <w:fldChar w:fldCharType="end"/>
            </w:r>
          </w:hyperlink>
        </w:p>
        <w:p w14:paraId="483FFF51" w14:textId="00827270" w:rsidR="00D764D3" w:rsidRPr="00D21E30" w:rsidRDefault="008D41FF">
          <w:pPr>
            <w:pStyle w:val="Turinys2"/>
            <w:rPr>
              <w:rFonts w:asciiTheme="minorHAnsi" w:eastAsiaTheme="minorEastAsia" w:hAnsiTheme="minorHAnsi" w:cstheme="minorBidi"/>
              <w:noProof/>
              <w:szCs w:val="24"/>
              <w:lang w:eastAsia="lt-LT"/>
            </w:rPr>
          </w:pPr>
          <w:hyperlink w:anchor="_Toc125029172" w:history="1">
            <w:r w:rsidR="00D764D3" w:rsidRPr="00D21E30">
              <w:rPr>
                <w:rStyle w:val="Hipersaitas"/>
                <w:noProof/>
                <w:szCs w:val="24"/>
              </w:rPr>
              <w:t>KOLEKTYVINĖS APSAUGOS IR PRIEDANGOS STATINIO PANAUDOJIMO GALIMYBĖS</w:t>
            </w:r>
            <w:r w:rsidR="00D764D3" w:rsidRPr="00D21E30">
              <w:rPr>
                <w:noProof/>
                <w:webHidden/>
                <w:szCs w:val="24"/>
              </w:rPr>
              <w:tab/>
            </w:r>
            <w:r w:rsidR="00D764D3" w:rsidRPr="00D21E30">
              <w:rPr>
                <w:noProof/>
                <w:webHidden/>
                <w:szCs w:val="24"/>
              </w:rPr>
              <w:fldChar w:fldCharType="begin"/>
            </w:r>
            <w:r w:rsidR="00D764D3" w:rsidRPr="00D21E30">
              <w:rPr>
                <w:noProof/>
                <w:webHidden/>
                <w:szCs w:val="24"/>
              </w:rPr>
              <w:instrText xml:space="preserve"> PAGEREF _Toc125029172 \h </w:instrText>
            </w:r>
            <w:r w:rsidR="00D764D3" w:rsidRPr="00D21E30">
              <w:rPr>
                <w:noProof/>
                <w:webHidden/>
                <w:szCs w:val="24"/>
              </w:rPr>
            </w:r>
            <w:r w:rsidR="00D764D3" w:rsidRPr="00D21E30">
              <w:rPr>
                <w:noProof/>
                <w:webHidden/>
                <w:szCs w:val="24"/>
              </w:rPr>
              <w:fldChar w:fldCharType="separate"/>
            </w:r>
            <w:r w:rsidR="00004FBC">
              <w:rPr>
                <w:noProof/>
                <w:webHidden/>
                <w:szCs w:val="24"/>
              </w:rPr>
              <w:t>21</w:t>
            </w:r>
            <w:r w:rsidR="00D764D3" w:rsidRPr="00D21E30">
              <w:rPr>
                <w:noProof/>
                <w:webHidden/>
                <w:szCs w:val="24"/>
              </w:rPr>
              <w:fldChar w:fldCharType="end"/>
            </w:r>
          </w:hyperlink>
        </w:p>
        <w:p w14:paraId="5A329DCA" w14:textId="194AB979" w:rsidR="00D764D3" w:rsidRPr="00D21E30" w:rsidRDefault="008D41FF">
          <w:pPr>
            <w:pStyle w:val="Turinys2"/>
            <w:rPr>
              <w:rFonts w:asciiTheme="minorHAnsi" w:eastAsiaTheme="minorEastAsia" w:hAnsiTheme="minorHAnsi" w:cstheme="minorBidi"/>
              <w:noProof/>
              <w:szCs w:val="24"/>
              <w:lang w:eastAsia="lt-LT"/>
            </w:rPr>
          </w:pPr>
          <w:hyperlink w:anchor="_Toc125029173" w:history="1">
            <w:r w:rsidR="00D764D3" w:rsidRPr="00D21E30">
              <w:rPr>
                <w:rStyle w:val="Hipersaitas"/>
                <w:noProof/>
                <w:szCs w:val="24"/>
              </w:rPr>
              <w:t>GALIMŲ PAVOJŲ LIKVIDAVIMO IR JŲ PADARINIŲ ŠALINIMO ORGANIZAVIMAS IR KOORDINAVIMAS.</w:t>
            </w:r>
            <w:r w:rsidR="00D764D3" w:rsidRPr="00D21E30">
              <w:rPr>
                <w:noProof/>
                <w:webHidden/>
                <w:szCs w:val="24"/>
              </w:rPr>
              <w:tab/>
            </w:r>
            <w:r w:rsidR="00D764D3" w:rsidRPr="00D21E30">
              <w:rPr>
                <w:noProof/>
                <w:webHidden/>
                <w:szCs w:val="24"/>
              </w:rPr>
              <w:fldChar w:fldCharType="begin"/>
            </w:r>
            <w:r w:rsidR="00D764D3" w:rsidRPr="00D21E30">
              <w:rPr>
                <w:noProof/>
                <w:webHidden/>
                <w:szCs w:val="24"/>
              </w:rPr>
              <w:instrText xml:space="preserve"> PAGEREF _Toc125029173 \h </w:instrText>
            </w:r>
            <w:r w:rsidR="00D764D3" w:rsidRPr="00D21E30">
              <w:rPr>
                <w:noProof/>
                <w:webHidden/>
                <w:szCs w:val="24"/>
              </w:rPr>
            </w:r>
            <w:r w:rsidR="00D764D3" w:rsidRPr="00D21E30">
              <w:rPr>
                <w:noProof/>
                <w:webHidden/>
                <w:szCs w:val="24"/>
              </w:rPr>
              <w:fldChar w:fldCharType="separate"/>
            </w:r>
            <w:r w:rsidR="00004FBC">
              <w:rPr>
                <w:noProof/>
                <w:webHidden/>
                <w:szCs w:val="24"/>
              </w:rPr>
              <w:t>22</w:t>
            </w:r>
            <w:r w:rsidR="00D764D3" w:rsidRPr="00D21E30">
              <w:rPr>
                <w:noProof/>
                <w:webHidden/>
                <w:szCs w:val="24"/>
              </w:rPr>
              <w:fldChar w:fldCharType="end"/>
            </w:r>
          </w:hyperlink>
        </w:p>
        <w:p w14:paraId="62DC46A4" w14:textId="1AB411F2" w:rsidR="00D764D3" w:rsidRPr="00D21E30" w:rsidRDefault="008D41FF">
          <w:pPr>
            <w:pStyle w:val="Turinys2"/>
            <w:rPr>
              <w:rFonts w:asciiTheme="minorHAnsi" w:eastAsiaTheme="minorEastAsia" w:hAnsiTheme="minorHAnsi" w:cstheme="minorBidi"/>
              <w:noProof/>
              <w:szCs w:val="24"/>
              <w:lang w:eastAsia="lt-LT"/>
            </w:rPr>
          </w:pPr>
          <w:hyperlink w:anchor="_Toc125029174" w:history="1">
            <w:r w:rsidR="00D764D3" w:rsidRPr="00D21E30">
              <w:rPr>
                <w:rStyle w:val="Hipersaitas"/>
                <w:noProof/>
                <w:szCs w:val="24"/>
              </w:rPr>
              <w:t>GALIMŲ PAVOJŲ VALDYMAS</w:t>
            </w:r>
            <w:r w:rsidR="00D764D3" w:rsidRPr="00D21E30">
              <w:rPr>
                <w:noProof/>
                <w:webHidden/>
                <w:szCs w:val="24"/>
              </w:rPr>
              <w:tab/>
            </w:r>
            <w:r w:rsidR="00D764D3" w:rsidRPr="00D21E30">
              <w:rPr>
                <w:noProof/>
                <w:webHidden/>
                <w:szCs w:val="24"/>
              </w:rPr>
              <w:fldChar w:fldCharType="begin"/>
            </w:r>
            <w:r w:rsidR="00D764D3" w:rsidRPr="00D21E30">
              <w:rPr>
                <w:noProof/>
                <w:webHidden/>
                <w:szCs w:val="24"/>
              </w:rPr>
              <w:instrText xml:space="preserve"> PAGEREF _Toc125029174 \h </w:instrText>
            </w:r>
            <w:r w:rsidR="00D764D3" w:rsidRPr="00D21E30">
              <w:rPr>
                <w:noProof/>
                <w:webHidden/>
                <w:szCs w:val="24"/>
              </w:rPr>
            </w:r>
            <w:r w:rsidR="00D764D3" w:rsidRPr="00D21E30">
              <w:rPr>
                <w:noProof/>
                <w:webHidden/>
                <w:szCs w:val="24"/>
              </w:rPr>
              <w:fldChar w:fldCharType="separate"/>
            </w:r>
            <w:r w:rsidR="00004FBC">
              <w:rPr>
                <w:noProof/>
                <w:webHidden/>
                <w:szCs w:val="24"/>
              </w:rPr>
              <w:t>22</w:t>
            </w:r>
            <w:r w:rsidR="00D764D3" w:rsidRPr="00D21E30">
              <w:rPr>
                <w:noProof/>
                <w:webHidden/>
                <w:szCs w:val="24"/>
              </w:rPr>
              <w:fldChar w:fldCharType="end"/>
            </w:r>
          </w:hyperlink>
        </w:p>
        <w:p w14:paraId="378EEFE0" w14:textId="58F0B151" w:rsidR="00D764D3" w:rsidRPr="00D21E30" w:rsidRDefault="008D41FF">
          <w:pPr>
            <w:pStyle w:val="Turinys2"/>
            <w:rPr>
              <w:rFonts w:asciiTheme="minorHAnsi" w:eastAsiaTheme="minorEastAsia" w:hAnsiTheme="minorHAnsi" w:cstheme="minorBidi"/>
              <w:noProof/>
              <w:szCs w:val="24"/>
              <w:lang w:eastAsia="lt-LT"/>
            </w:rPr>
          </w:pPr>
          <w:hyperlink w:anchor="_Toc125029175" w:history="1">
            <w:r w:rsidR="00D764D3" w:rsidRPr="00D21E30">
              <w:rPr>
                <w:rStyle w:val="Hipersaitas"/>
                <w:noProof/>
                <w:szCs w:val="24"/>
              </w:rPr>
              <w:t>STABILIOJO JODO PREPARATŲ SAUGOJIMAS IR LAIKYMAS ĮSTAIGOJE</w:t>
            </w:r>
            <w:r w:rsidR="00D764D3" w:rsidRPr="00D21E30">
              <w:rPr>
                <w:noProof/>
                <w:webHidden/>
                <w:szCs w:val="24"/>
              </w:rPr>
              <w:tab/>
            </w:r>
            <w:r w:rsidR="00D764D3" w:rsidRPr="00D21E30">
              <w:rPr>
                <w:noProof/>
                <w:webHidden/>
                <w:szCs w:val="24"/>
              </w:rPr>
              <w:fldChar w:fldCharType="begin"/>
            </w:r>
            <w:r w:rsidR="00D764D3" w:rsidRPr="00D21E30">
              <w:rPr>
                <w:noProof/>
                <w:webHidden/>
                <w:szCs w:val="24"/>
              </w:rPr>
              <w:instrText xml:space="preserve"> PAGEREF _Toc125029175 \h </w:instrText>
            </w:r>
            <w:r w:rsidR="00D764D3" w:rsidRPr="00D21E30">
              <w:rPr>
                <w:noProof/>
                <w:webHidden/>
                <w:szCs w:val="24"/>
              </w:rPr>
            </w:r>
            <w:r w:rsidR="00D764D3" w:rsidRPr="00D21E30">
              <w:rPr>
                <w:noProof/>
                <w:webHidden/>
                <w:szCs w:val="24"/>
              </w:rPr>
              <w:fldChar w:fldCharType="separate"/>
            </w:r>
            <w:r w:rsidR="00004FBC">
              <w:rPr>
                <w:noProof/>
                <w:webHidden/>
                <w:szCs w:val="24"/>
              </w:rPr>
              <w:t>26</w:t>
            </w:r>
            <w:r w:rsidR="00D764D3" w:rsidRPr="00D21E30">
              <w:rPr>
                <w:noProof/>
                <w:webHidden/>
                <w:szCs w:val="24"/>
              </w:rPr>
              <w:fldChar w:fldCharType="end"/>
            </w:r>
          </w:hyperlink>
        </w:p>
        <w:p w14:paraId="0195263E" w14:textId="40217BB6" w:rsidR="00D764D3" w:rsidRPr="00D21E30" w:rsidRDefault="008D41FF">
          <w:pPr>
            <w:pStyle w:val="Turinys2"/>
            <w:rPr>
              <w:rFonts w:asciiTheme="minorHAnsi" w:eastAsiaTheme="minorEastAsia" w:hAnsiTheme="minorHAnsi" w:cstheme="minorBidi"/>
              <w:noProof/>
              <w:szCs w:val="24"/>
              <w:lang w:eastAsia="lt-LT"/>
            </w:rPr>
          </w:pPr>
          <w:hyperlink w:anchor="_Toc125029176" w:history="1">
            <w:r w:rsidR="00D764D3" w:rsidRPr="00D21E30">
              <w:rPr>
                <w:rStyle w:val="Hipersaitas"/>
                <w:noProof/>
                <w:szCs w:val="24"/>
                <w:lang w:eastAsia="lt-LT"/>
              </w:rPr>
              <w:t>EKSTREMALIŲJŲ SITUACIJŲ VALDYMO GRUPĖ</w:t>
            </w:r>
            <w:r w:rsidR="00D764D3" w:rsidRPr="00D21E30">
              <w:rPr>
                <w:noProof/>
                <w:webHidden/>
                <w:szCs w:val="24"/>
              </w:rPr>
              <w:tab/>
            </w:r>
            <w:r w:rsidR="00D764D3" w:rsidRPr="00D21E30">
              <w:rPr>
                <w:noProof/>
                <w:webHidden/>
                <w:szCs w:val="24"/>
              </w:rPr>
              <w:fldChar w:fldCharType="begin"/>
            </w:r>
            <w:r w:rsidR="00D764D3" w:rsidRPr="00D21E30">
              <w:rPr>
                <w:noProof/>
                <w:webHidden/>
                <w:szCs w:val="24"/>
              </w:rPr>
              <w:instrText xml:space="preserve"> PAGEREF _Toc125029176 \h </w:instrText>
            </w:r>
            <w:r w:rsidR="00D764D3" w:rsidRPr="00D21E30">
              <w:rPr>
                <w:noProof/>
                <w:webHidden/>
                <w:szCs w:val="24"/>
              </w:rPr>
            </w:r>
            <w:r w:rsidR="00D764D3" w:rsidRPr="00D21E30">
              <w:rPr>
                <w:noProof/>
                <w:webHidden/>
                <w:szCs w:val="24"/>
              </w:rPr>
              <w:fldChar w:fldCharType="separate"/>
            </w:r>
            <w:r w:rsidR="00004FBC">
              <w:rPr>
                <w:noProof/>
                <w:webHidden/>
                <w:szCs w:val="24"/>
              </w:rPr>
              <w:t>27</w:t>
            </w:r>
            <w:r w:rsidR="00D764D3" w:rsidRPr="00D21E30">
              <w:rPr>
                <w:noProof/>
                <w:webHidden/>
                <w:szCs w:val="24"/>
              </w:rPr>
              <w:fldChar w:fldCharType="end"/>
            </w:r>
          </w:hyperlink>
        </w:p>
        <w:p w14:paraId="51E8BF09" w14:textId="4343CC84" w:rsidR="00D764D3" w:rsidRPr="00D21E30" w:rsidRDefault="008D41FF">
          <w:pPr>
            <w:pStyle w:val="Turinys2"/>
            <w:rPr>
              <w:rFonts w:asciiTheme="minorHAnsi" w:eastAsiaTheme="minorEastAsia" w:hAnsiTheme="minorHAnsi" w:cstheme="minorBidi"/>
              <w:noProof/>
              <w:szCs w:val="24"/>
              <w:lang w:eastAsia="lt-LT"/>
            </w:rPr>
          </w:pPr>
          <w:hyperlink w:anchor="_Toc125029177" w:history="1">
            <w:r w:rsidR="00D764D3" w:rsidRPr="00D21E30">
              <w:rPr>
                <w:rStyle w:val="Hipersaitas"/>
                <w:noProof/>
                <w:szCs w:val="24"/>
              </w:rPr>
              <w:t>SAVIVALDYBĖS EKSTREMALIŲJŲ SITUACIJŲ VALDYMO PLANE NURODYTŲ UŽDUOČIŲ VYKDYMO ORGANIZAVIMAS</w:t>
            </w:r>
            <w:r w:rsidR="00D764D3" w:rsidRPr="00D21E30">
              <w:rPr>
                <w:noProof/>
                <w:webHidden/>
                <w:szCs w:val="24"/>
              </w:rPr>
              <w:tab/>
            </w:r>
            <w:r w:rsidR="00D764D3" w:rsidRPr="00D21E30">
              <w:rPr>
                <w:noProof/>
                <w:webHidden/>
                <w:szCs w:val="24"/>
              </w:rPr>
              <w:fldChar w:fldCharType="begin"/>
            </w:r>
            <w:r w:rsidR="00D764D3" w:rsidRPr="00D21E30">
              <w:rPr>
                <w:noProof/>
                <w:webHidden/>
                <w:szCs w:val="24"/>
              </w:rPr>
              <w:instrText xml:space="preserve"> PAGEREF _Toc125029177 \h </w:instrText>
            </w:r>
            <w:r w:rsidR="00D764D3" w:rsidRPr="00D21E30">
              <w:rPr>
                <w:noProof/>
                <w:webHidden/>
                <w:szCs w:val="24"/>
              </w:rPr>
            </w:r>
            <w:r w:rsidR="00D764D3" w:rsidRPr="00D21E30">
              <w:rPr>
                <w:noProof/>
                <w:webHidden/>
                <w:szCs w:val="24"/>
              </w:rPr>
              <w:fldChar w:fldCharType="separate"/>
            </w:r>
            <w:r w:rsidR="00004FBC">
              <w:rPr>
                <w:noProof/>
                <w:webHidden/>
                <w:szCs w:val="24"/>
              </w:rPr>
              <w:t>30</w:t>
            </w:r>
            <w:r w:rsidR="00D764D3" w:rsidRPr="00D21E30">
              <w:rPr>
                <w:noProof/>
                <w:webHidden/>
                <w:szCs w:val="24"/>
              </w:rPr>
              <w:fldChar w:fldCharType="end"/>
            </w:r>
          </w:hyperlink>
        </w:p>
        <w:p w14:paraId="68F5A40B" w14:textId="5CC928B0" w:rsidR="00D764D3" w:rsidRPr="00D21E30" w:rsidRDefault="008D41FF">
          <w:pPr>
            <w:pStyle w:val="Turinys2"/>
            <w:rPr>
              <w:rFonts w:asciiTheme="minorHAnsi" w:eastAsiaTheme="minorEastAsia" w:hAnsiTheme="minorHAnsi" w:cstheme="minorBidi"/>
              <w:noProof/>
              <w:szCs w:val="24"/>
              <w:lang w:eastAsia="lt-LT"/>
            </w:rPr>
          </w:pPr>
          <w:hyperlink w:anchor="_Toc125029178" w:history="1">
            <w:r w:rsidR="00D764D3" w:rsidRPr="00D21E30">
              <w:rPr>
                <w:rStyle w:val="Hipersaitas"/>
                <w:noProof/>
                <w:szCs w:val="24"/>
              </w:rPr>
              <w:t>VEIKLOS TĘSTINUMO UŽTIKRINIMAS</w:t>
            </w:r>
            <w:r w:rsidR="00D764D3" w:rsidRPr="00D21E30">
              <w:rPr>
                <w:noProof/>
                <w:webHidden/>
                <w:szCs w:val="24"/>
              </w:rPr>
              <w:tab/>
            </w:r>
            <w:r w:rsidR="00D764D3" w:rsidRPr="00D21E30">
              <w:rPr>
                <w:noProof/>
                <w:webHidden/>
                <w:szCs w:val="24"/>
              </w:rPr>
              <w:fldChar w:fldCharType="begin"/>
            </w:r>
            <w:r w:rsidR="00D764D3" w:rsidRPr="00D21E30">
              <w:rPr>
                <w:noProof/>
                <w:webHidden/>
                <w:szCs w:val="24"/>
              </w:rPr>
              <w:instrText xml:space="preserve"> PAGEREF _Toc125029178 \h </w:instrText>
            </w:r>
            <w:r w:rsidR="00D764D3" w:rsidRPr="00D21E30">
              <w:rPr>
                <w:noProof/>
                <w:webHidden/>
                <w:szCs w:val="24"/>
              </w:rPr>
            </w:r>
            <w:r w:rsidR="00D764D3" w:rsidRPr="00D21E30">
              <w:rPr>
                <w:noProof/>
                <w:webHidden/>
                <w:szCs w:val="24"/>
              </w:rPr>
              <w:fldChar w:fldCharType="separate"/>
            </w:r>
            <w:r w:rsidR="00004FBC">
              <w:rPr>
                <w:noProof/>
                <w:webHidden/>
                <w:szCs w:val="24"/>
              </w:rPr>
              <w:t>31</w:t>
            </w:r>
            <w:r w:rsidR="00D764D3" w:rsidRPr="00D21E30">
              <w:rPr>
                <w:noProof/>
                <w:webHidden/>
                <w:szCs w:val="24"/>
              </w:rPr>
              <w:fldChar w:fldCharType="end"/>
            </w:r>
          </w:hyperlink>
        </w:p>
        <w:p w14:paraId="27EA1073" w14:textId="2D42E98B" w:rsidR="002B2913" w:rsidRPr="00D21E30" w:rsidRDefault="002B2913" w:rsidP="008B40EF">
          <w:pPr>
            <w:spacing w:line="276" w:lineRule="auto"/>
          </w:pPr>
          <w:r w:rsidRPr="00D21E30">
            <w:rPr>
              <w:b/>
              <w:bCs/>
              <w:noProof/>
              <w:sz w:val="24"/>
              <w:szCs w:val="24"/>
            </w:rPr>
            <w:fldChar w:fldCharType="end"/>
          </w:r>
        </w:p>
      </w:sdtContent>
    </w:sdt>
    <w:p w14:paraId="2F6C12EB" w14:textId="77777777" w:rsidR="002B2913" w:rsidRPr="00D21E30" w:rsidRDefault="002B2913" w:rsidP="008B40EF">
      <w:pPr>
        <w:spacing w:after="200" w:line="276" w:lineRule="auto"/>
        <w:jc w:val="center"/>
        <w:rPr>
          <w:b/>
          <w:sz w:val="24"/>
          <w:szCs w:val="24"/>
        </w:rPr>
      </w:pPr>
    </w:p>
    <w:p w14:paraId="23AE4195" w14:textId="0C077E18" w:rsidR="00BD0A93" w:rsidRPr="00D21E30" w:rsidRDefault="00BD0A93" w:rsidP="008B40EF">
      <w:pPr>
        <w:spacing w:after="200" w:line="276" w:lineRule="auto"/>
        <w:jc w:val="center"/>
        <w:rPr>
          <w:b/>
          <w:sz w:val="24"/>
          <w:szCs w:val="24"/>
        </w:rPr>
      </w:pPr>
    </w:p>
    <w:p w14:paraId="167D218F" w14:textId="015D92BF" w:rsidR="002B2913" w:rsidRPr="00D21E30" w:rsidRDefault="002B2913" w:rsidP="008B40EF">
      <w:pPr>
        <w:spacing w:after="200" w:line="276" w:lineRule="auto"/>
        <w:jc w:val="center"/>
        <w:rPr>
          <w:b/>
          <w:sz w:val="24"/>
          <w:szCs w:val="24"/>
        </w:rPr>
      </w:pPr>
    </w:p>
    <w:p w14:paraId="7DD36A6C" w14:textId="2E6DF7EF" w:rsidR="002B2913" w:rsidRPr="00D21E30" w:rsidRDefault="002B2913" w:rsidP="008B40EF">
      <w:pPr>
        <w:spacing w:after="200" w:line="276" w:lineRule="auto"/>
        <w:jc w:val="center"/>
        <w:rPr>
          <w:b/>
          <w:sz w:val="24"/>
          <w:szCs w:val="24"/>
        </w:rPr>
      </w:pPr>
    </w:p>
    <w:p w14:paraId="4BCD65E4" w14:textId="1448C685" w:rsidR="00B524CE" w:rsidRPr="00D21E30" w:rsidRDefault="00B524CE" w:rsidP="008B40EF">
      <w:pPr>
        <w:spacing w:after="200" w:line="276" w:lineRule="auto"/>
        <w:jc w:val="center"/>
        <w:rPr>
          <w:b/>
          <w:sz w:val="24"/>
          <w:szCs w:val="24"/>
        </w:rPr>
      </w:pPr>
    </w:p>
    <w:p w14:paraId="46F4A2AD" w14:textId="77777777" w:rsidR="00B524CE" w:rsidRPr="00D21E30" w:rsidRDefault="00B524CE" w:rsidP="008B40EF">
      <w:pPr>
        <w:spacing w:after="200" w:line="276" w:lineRule="auto"/>
        <w:jc w:val="center"/>
        <w:rPr>
          <w:b/>
          <w:sz w:val="24"/>
          <w:szCs w:val="24"/>
        </w:rPr>
      </w:pPr>
    </w:p>
    <w:p w14:paraId="316954A2" w14:textId="1FA1CE32" w:rsidR="002B2913" w:rsidRPr="00D21E30" w:rsidRDefault="002B2913" w:rsidP="008B40EF">
      <w:pPr>
        <w:spacing w:after="200" w:line="276" w:lineRule="auto"/>
        <w:jc w:val="center"/>
        <w:rPr>
          <w:b/>
          <w:sz w:val="24"/>
          <w:szCs w:val="24"/>
        </w:rPr>
      </w:pPr>
    </w:p>
    <w:p w14:paraId="1D700D7D" w14:textId="75586C4E" w:rsidR="008B40EF" w:rsidRPr="00D21E30" w:rsidRDefault="008B40EF" w:rsidP="008B40EF">
      <w:pPr>
        <w:spacing w:after="200" w:line="276" w:lineRule="auto"/>
        <w:jc w:val="center"/>
        <w:rPr>
          <w:b/>
          <w:sz w:val="24"/>
          <w:szCs w:val="24"/>
        </w:rPr>
      </w:pPr>
    </w:p>
    <w:p w14:paraId="725EC437" w14:textId="19699224" w:rsidR="00CF198C" w:rsidRPr="00D21E30" w:rsidRDefault="00CF198C" w:rsidP="008B40EF">
      <w:pPr>
        <w:spacing w:line="276" w:lineRule="auto"/>
        <w:jc w:val="center"/>
        <w:rPr>
          <w:b/>
          <w:sz w:val="24"/>
          <w:szCs w:val="24"/>
        </w:rPr>
      </w:pPr>
      <w:bookmarkStart w:id="3" w:name="_Toc64691270"/>
      <w:r w:rsidRPr="00D21E30">
        <w:rPr>
          <w:b/>
          <w:sz w:val="24"/>
          <w:szCs w:val="24"/>
        </w:rPr>
        <w:lastRenderedPageBreak/>
        <w:t>PRIEDAI</w:t>
      </w:r>
      <w:bookmarkEnd w:id="3"/>
    </w:p>
    <w:p w14:paraId="0A444D4D" w14:textId="6AA25834" w:rsidR="003E6A1A" w:rsidRPr="00D21E30" w:rsidRDefault="003E6A1A" w:rsidP="008B40EF">
      <w:pPr>
        <w:spacing w:line="276" w:lineRule="auto"/>
        <w:jc w:val="both"/>
        <w:rPr>
          <w:sz w:val="24"/>
          <w:szCs w:val="24"/>
        </w:rPr>
      </w:pPr>
    </w:p>
    <w:p w14:paraId="711EC57D" w14:textId="77777777" w:rsidR="007147F7" w:rsidRPr="00D21E30" w:rsidRDefault="007147F7" w:rsidP="008B40EF">
      <w:pPr>
        <w:spacing w:line="276" w:lineRule="auto"/>
        <w:jc w:val="both"/>
        <w:rPr>
          <w:sz w:val="24"/>
          <w:szCs w:val="24"/>
        </w:rPr>
      </w:pPr>
    </w:p>
    <w:p w14:paraId="14BFCD6B" w14:textId="077ABA28" w:rsidR="00CF198C" w:rsidRPr="00D21E30" w:rsidRDefault="00CF198C" w:rsidP="008B40EF">
      <w:pPr>
        <w:spacing w:line="276" w:lineRule="auto"/>
        <w:jc w:val="both"/>
        <w:rPr>
          <w:sz w:val="24"/>
          <w:szCs w:val="24"/>
        </w:rPr>
      </w:pPr>
      <w:r w:rsidRPr="00D21E30">
        <w:rPr>
          <w:sz w:val="24"/>
          <w:szCs w:val="24"/>
        </w:rPr>
        <w:t>1 Priedas RIZIKOS ANALIZĖ</w:t>
      </w:r>
    </w:p>
    <w:p w14:paraId="1D383978" w14:textId="507C3014" w:rsidR="00CF198C" w:rsidRPr="00D21E30" w:rsidRDefault="00CF198C" w:rsidP="008B40EF">
      <w:pPr>
        <w:spacing w:line="276" w:lineRule="auto"/>
        <w:jc w:val="both"/>
        <w:rPr>
          <w:sz w:val="24"/>
          <w:szCs w:val="24"/>
        </w:rPr>
      </w:pPr>
      <w:r w:rsidRPr="00D21E30">
        <w:rPr>
          <w:sz w:val="24"/>
          <w:szCs w:val="24"/>
        </w:rPr>
        <w:t xml:space="preserve">2 Priedas </w:t>
      </w:r>
      <w:r w:rsidR="00923495" w:rsidRPr="00D21E30">
        <w:rPr>
          <w:sz w:val="24"/>
          <w:szCs w:val="24"/>
        </w:rPr>
        <w:t>CIVILINĖS SAUGOS SISTEMOS PAJĖGŲ KONTAKTINIAI DUOMENYS</w:t>
      </w:r>
    </w:p>
    <w:p w14:paraId="110181E5" w14:textId="77777777" w:rsidR="00CF198C" w:rsidRPr="00D21E30" w:rsidRDefault="00CF198C" w:rsidP="008B40EF">
      <w:pPr>
        <w:spacing w:line="276" w:lineRule="auto"/>
        <w:jc w:val="both"/>
        <w:rPr>
          <w:sz w:val="24"/>
          <w:szCs w:val="24"/>
        </w:rPr>
      </w:pPr>
      <w:r w:rsidRPr="00D21E30">
        <w:rPr>
          <w:sz w:val="24"/>
          <w:szCs w:val="24"/>
        </w:rPr>
        <w:t>3 Priedas MATERIALIŲJŲ IŠTEKLIŲ ŽINYNAS</w:t>
      </w:r>
    </w:p>
    <w:p w14:paraId="01E0E4BE" w14:textId="77777777" w:rsidR="00C249EB" w:rsidRPr="00D21E30" w:rsidRDefault="00C94CA2" w:rsidP="008B40EF">
      <w:pPr>
        <w:spacing w:line="276" w:lineRule="auto"/>
        <w:jc w:val="both"/>
        <w:rPr>
          <w:sz w:val="24"/>
          <w:szCs w:val="24"/>
        </w:rPr>
      </w:pPr>
      <w:r w:rsidRPr="00D21E30">
        <w:rPr>
          <w:sz w:val="24"/>
          <w:szCs w:val="24"/>
        </w:rPr>
        <w:t>4</w:t>
      </w:r>
      <w:r w:rsidR="00C249EB" w:rsidRPr="00D21E30">
        <w:rPr>
          <w:sz w:val="24"/>
          <w:szCs w:val="24"/>
        </w:rPr>
        <w:t xml:space="preserve"> Priedas PERSPĖJIMO APIE ĮVYKĮ SCHEMA</w:t>
      </w:r>
    </w:p>
    <w:p w14:paraId="2BB4097E" w14:textId="77777777" w:rsidR="00C249EB" w:rsidRPr="00D21E30" w:rsidRDefault="00C249EB" w:rsidP="008B40EF">
      <w:pPr>
        <w:spacing w:line="276" w:lineRule="auto"/>
        <w:jc w:val="both"/>
        <w:rPr>
          <w:sz w:val="24"/>
          <w:szCs w:val="24"/>
        </w:rPr>
      </w:pPr>
      <w:r w:rsidRPr="00D21E30">
        <w:rPr>
          <w:sz w:val="24"/>
          <w:szCs w:val="24"/>
        </w:rPr>
        <w:t>5 Priedas KEITIMOSI INFORMACIJA APIE ĮVYKĮ SCHEMA</w:t>
      </w:r>
    </w:p>
    <w:p w14:paraId="34DCF0A8" w14:textId="77777777" w:rsidR="00C249EB" w:rsidRPr="00D21E30" w:rsidRDefault="00C249EB" w:rsidP="008B40EF">
      <w:pPr>
        <w:spacing w:line="276" w:lineRule="auto"/>
        <w:jc w:val="both"/>
        <w:rPr>
          <w:sz w:val="24"/>
          <w:szCs w:val="24"/>
        </w:rPr>
      </w:pPr>
      <w:r w:rsidRPr="00D21E30">
        <w:rPr>
          <w:sz w:val="24"/>
          <w:szCs w:val="24"/>
        </w:rPr>
        <w:t>6 Priedas DARBUOTOJŲ KONTAKTINĖ INFORMACIJA</w:t>
      </w:r>
    </w:p>
    <w:p w14:paraId="1B092B42" w14:textId="77777777" w:rsidR="00C249EB" w:rsidRPr="00D21E30" w:rsidRDefault="00C249EB" w:rsidP="008B40EF">
      <w:pPr>
        <w:spacing w:line="276" w:lineRule="auto"/>
        <w:jc w:val="both"/>
        <w:rPr>
          <w:sz w:val="24"/>
          <w:szCs w:val="24"/>
        </w:rPr>
      </w:pPr>
      <w:r w:rsidRPr="00D21E30">
        <w:rPr>
          <w:sz w:val="24"/>
          <w:szCs w:val="24"/>
        </w:rPr>
        <w:t>7 Priedas TERITORIJOS IR (AR) PASTATO PLANAS</w:t>
      </w:r>
    </w:p>
    <w:p w14:paraId="49CD4EBB" w14:textId="77777777" w:rsidR="00C249EB" w:rsidRPr="00D21E30" w:rsidRDefault="00C249EB" w:rsidP="008B40EF">
      <w:pPr>
        <w:spacing w:line="276" w:lineRule="auto"/>
        <w:jc w:val="both"/>
        <w:rPr>
          <w:sz w:val="24"/>
          <w:szCs w:val="24"/>
        </w:rPr>
      </w:pPr>
      <w:r w:rsidRPr="00D21E30">
        <w:rPr>
          <w:sz w:val="24"/>
          <w:szCs w:val="24"/>
        </w:rPr>
        <w:t>8 Priedas EVAKAVIMO SCHEMA</w:t>
      </w:r>
    </w:p>
    <w:p w14:paraId="645227E9" w14:textId="77777777" w:rsidR="00C249EB" w:rsidRPr="00D21E30" w:rsidRDefault="00C249EB" w:rsidP="008B40EF">
      <w:pPr>
        <w:spacing w:line="276" w:lineRule="auto"/>
        <w:jc w:val="both"/>
        <w:rPr>
          <w:sz w:val="24"/>
          <w:szCs w:val="24"/>
        </w:rPr>
      </w:pPr>
      <w:r w:rsidRPr="00D21E30">
        <w:rPr>
          <w:sz w:val="24"/>
          <w:szCs w:val="24"/>
        </w:rPr>
        <w:t>9 Priedas EVAKUOTŲ ASMENŲ REGISTRACIJOS LAPAS</w:t>
      </w:r>
    </w:p>
    <w:p w14:paraId="3ED1F687" w14:textId="77777777" w:rsidR="00A00EB3" w:rsidRPr="00D21E30" w:rsidRDefault="00C249EB" w:rsidP="008B40EF">
      <w:pPr>
        <w:spacing w:line="276" w:lineRule="auto"/>
        <w:jc w:val="both"/>
        <w:rPr>
          <w:sz w:val="24"/>
          <w:szCs w:val="24"/>
        </w:rPr>
      </w:pPr>
      <w:r w:rsidRPr="00D21E30">
        <w:rPr>
          <w:sz w:val="24"/>
          <w:szCs w:val="24"/>
        </w:rPr>
        <w:t>10</w:t>
      </w:r>
      <w:r w:rsidR="00A00EB3" w:rsidRPr="00D21E30">
        <w:rPr>
          <w:sz w:val="24"/>
          <w:szCs w:val="24"/>
        </w:rPr>
        <w:t xml:space="preserve"> Priedas EKSTREMALIŲJŲ SITUACIJŲ VALDYMO GRUPĖS NUOSTATAI</w:t>
      </w:r>
    </w:p>
    <w:p w14:paraId="17EB6D91" w14:textId="77777777" w:rsidR="00E70345" w:rsidRPr="00D21E30" w:rsidRDefault="00C249EB" w:rsidP="008B40EF">
      <w:pPr>
        <w:spacing w:line="276" w:lineRule="auto"/>
        <w:jc w:val="both"/>
        <w:rPr>
          <w:sz w:val="24"/>
          <w:szCs w:val="24"/>
        </w:rPr>
      </w:pPr>
      <w:r w:rsidRPr="00D21E30">
        <w:rPr>
          <w:sz w:val="24"/>
          <w:szCs w:val="24"/>
        </w:rPr>
        <w:t>11</w:t>
      </w:r>
      <w:r w:rsidR="00A00EB3" w:rsidRPr="00D21E30">
        <w:rPr>
          <w:sz w:val="24"/>
          <w:szCs w:val="24"/>
        </w:rPr>
        <w:t xml:space="preserve"> Priedas </w:t>
      </w:r>
      <w:r w:rsidR="002D67A3" w:rsidRPr="00D21E30">
        <w:rPr>
          <w:sz w:val="24"/>
          <w:szCs w:val="24"/>
        </w:rPr>
        <w:t>ATSAKOMYBIŲ TARP INSTITUCIJŲ PASKIRSTYMO SUVESTINĖ</w:t>
      </w:r>
    </w:p>
    <w:p w14:paraId="3DD702F5" w14:textId="105967DE" w:rsidR="00A00EB3" w:rsidRPr="00D21E30" w:rsidRDefault="00C249EB" w:rsidP="008B40EF">
      <w:pPr>
        <w:spacing w:line="276" w:lineRule="auto"/>
        <w:rPr>
          <w:sz w:val="24"/>
          <w:szCs w:val="24"/>
        </w:rPr>
      </w:pPr>
      <w:r w:rsidRPr="00D21E30">
        <w:rPr>
          <w:sz w:val="24"/>
          <w:szCs w:val="24"/>
        </w:rPr>
        <w:t>12</w:t>
      </w:r>
      <w:r w:rsidR="00A00EB3" w:rsidRPr="00D21E30">
        <w:rPr>
          <w:sz w:val="24"/>
          <w:szCs w:val="24"/>
        </w:rPr>
        <w:t xml:space="preserve"> Priedas </w:t>
      </w:r>
      <w:r w:rsidR="003C461C" w:rsidRPr="00D21E30">
        <w:rPr>
          <w:sz w:val="24"/>
          <w:szCs w:val="24"/>
        </w:rPr>
        <w:t>VEIKSMAI PAVOJINGOS UŽKREČIAMOSIOS LIGOS ATVEJU, KOMUNIKAVIMAS, PLANAVIMAS, IŠTEKLIŲ PANAUDOJIMAS</w:t>
      </w:r>
    </w:p>
    <w:p w14:paraId="7C993C14" w14:textId="77777777" w:rsidR="005A347A" w:rsidRPr="00D21E30" w:rsidRDefault="005A347A" w:rsidP="008B40EF">
      <w:pPr>
        <w:spacing w:line="276" w:lineRule="auto"/>
        <w:jc w:val="both"/>
        <w:rPr>
          <w:sz w:val="24"/>
          <w:szCs w:val="24"/>
        </w:rPr>
      </w:pPr>
      <w:r w:rsidRPr="00D21E30">
        <w:rPr>
          <w:sz w:val="24"/>
          <w:szCs w:val="24"/>
        </w:rPr>
        <w:t>13 Priedas VEIKSMAI BALTARUSIJOS ASTRAVO ATOMINĖS ELEKTRINĖS AVARIJOS ATVEJU</w:t>
      </w:r>
    </w:p>
    <w:p w14:paraId="096A4C16" w14:textId="16739CDE" w:rsidR="004F514C" w:rsidRPr="00D21E30" w:rsidRDefault="004F514C" w:rsidP="008B40EF">
      <w:pPr>
        <w:spacing w:line="276" w:lineRule="auto"/>
        <w:jc w:val="both"/>
        <w:rPr>
          <w:sz w:val="24"/>
          <w:szCs w:val="24"/>
        </w:rPr>
      </w:pPr>
      <w:r w:rsidRPr="00D21E30">
        <w:rPr>
          <w:sz w:val="24"/>
          <w:szCs w:val="24"/>
        </w:rPr>
        <w:t>14 Priedas ĮSTAIGOS DARBUOTOJŲ IŠKVIETIMO EKSTREMALIŲJŲ SITUACIJŲ METU REGISTRACIJOS KORTELĖ</w:t>
      </w:r>
    </w:p>
    <w:p w14:paraId="4DF599BE" w14:textId="1C91CB23" w:rsidR="004F514C" w:rsidRPr="00D21E30" w:rsidRDefault="004F514C" w:rsidP="008B40EF">
      <w:pPr>
        <w:spacing w:line="276" w:lineRule="auto"/>
        <w:jc w:val="both"/>
        <w:rPr>
          <w:sz w:val="24"/>
          <w:szCs w:val="24"/>
        </w:rPr>
      </w:pPr>
      <w:r w:rsidRPr="00D21E30">
        <w:rPr>
          <w:sz w:val="24"/>
          <w:szCs w:val="24"/>
        </w:rPr>
        <w:t>1</w:t>
      </w:r>
      <w:r w:rsidR="00BD0A93" w:rsidRPr="00D21E30">
        <w:rPr>
          <w:sz w:val="24"/>
          <w:szCs w:val="24"/>
        </w:rPr>
        <w:t>5</w:t>
      </w:r>
      <w:r w:rsidRPr="00D21E30">
        <w:rPr>
          <w:sz w:val="24"/>
          <w:szCs w:val="24"/>
        </w:rPr>
        <w:t xml:space="preserve"> Priedas VEIKSMAI CHEMINIO UŽTERŠIMO ATVEJU</w:t>
      </w:r>
    </w:p>
    <w:p w14:paraId="202ACFC3" w14:textId="14C53B1B" w:rsidR="000331D5" w:rsidRPr="00D21E30" w:rsidRDefault="000331D5" w:rsidP="008B40EF">
      <w:pPr>
        <w:spacing w:line="276" w:lineRule="auto"/>
        <w:jc w:val="both"/>
        <w:rPr>
          <w:sz w:val="24"/>
          <w:szCs w:val="24"/>
        </w:rPr>
      </w:pPr>
      <w:r w:rsidRPr="00D21E30">
        <w:rPr>
          <w:sz w:val="24"/>
          <w:szCs w:val="24"/>
        </w:rPr>
        <w:t>16 Priedas KALENDORINIS VEIKSMŲ PLANAS</w:t>
      </w:r>
    </w:p>
    <w:p w14:paraId="6D79346D" w14:textId="2E745D16" w:rsidR="00F64165" w:rsidRPr="00D21E30" w:rsidRDefault="00F64165" w:rsidP="008B40EF">
      <w:pPr>
        <w:tabs>
          <w:tab w:val="left" w:pos="142"/>
          <w:tab w:val="left" w:pos="284"/>
        </w:tabs>
        <w:spacing w:line="276" w:lineRule="auto"/>
        <w:jc w:val="both"/>
        <w:rPr>
          <w:sz w:val="24"/>
          <w:szCs w:val="24"/>
        </w:rPr>
      </w:pPr>
      <w:r w:rsidRPr="00D21E30">
        <w:rPr>
          <w:sz w:val="24"/>
          <w:szCs w:val="24"/>
        </w:rPr>
        <w:t>17</w:t>
      </w:r>
      <w:r w:rsidR="003E6A1A" w:rsidRPr="00D21E30">
        <w:rPr>
          <w:sz w:val="24"/>
          <w:szCs w:val="24"/>
        </w:rPr>
        <w:t xml:space="preserve"> </w:t>
      </w:r>
      <w:r w:rsidRPr="00D21E30">
        <w:rPr>
          <w:sz w:val="24"/>
          <w:szCs w:val="24"/>
        </w:rPr>
        <w:t>Priedas VEIKSMAI PAVOJAUS VALSTYBĖS SAUGUMUI (NESANKCIONUOTI UŽSIENIO VALSTYBĖS GINKLUOTŲJŲ PAJĖGŲ VEIKSMAI) METU</w:t>
      </w:r>
    </w:p>
    <w:p w14:paraId="533A1B37" w14:textId="119795BB" w:rsidR="00153EBF" w:rsidRPr="00D21E30" w:rsidRDefault="003D7AFE" w:rsidP="008B40EF">
      <w:pPr>
        <w:spacing w:line="276" w:lineRule="auto"/>
        <w:jc w:val="both"/>
        <w:rPr>
          <w:sz w:val="24"/>
          <w:szCs w:val="24"/>
        </w:rPr>
      </w:pPr>
      <w:r w:rsidRPr="00D21E30">
        <w:rPr>
          <w:sz w:val="24"/>
          <w:szCs w:val="24"/>
        </w:rPr>
        <w:t>18 Priedas STABILIOJO JODO PREPARATŲ SAUGOJIMAS IR  LAIKYMAS ĮSTAIGOJE, BEI DALIJIMO ORGANIZAVIMAS GALIMOS BRANDUOLINĖS AR RADIOLOGINĖS AVARIJOS ATVEJU</w:t>
      </w:r>
    </w:p>
    <w:p w14:paraId="7F57CF2B" w14:textId="0016C8A1" w:rsidR="00D764D3" w:rsidRPr="00D21E30" w:rsidRDefault="00D764D3" w:rsidP="008B40EF">
      <w:pPr>
        <w:spacing w:line="276" w:lineRule="auto"/>
        <w:jc w:val="both"/>
        <w:rPr>
          <w:sz w:val="24"/>
          <w:szCs w:val="24"/>
        </w:rPr>
      </w:pPr>
      <w:r w:rsidRPr="00D21E30">
        <w:rPr>
          <w:sz w:val="24"/>
          <w:szCs w:val="24"/>
        </w:rPr>
        <w:t>19 Priedas ĮSTAIGOS PASTATO PRITAIKYMO KOLEKTYVINĖS APSAUGOS IR PRIEDANGOS POREIKIAMS TVARKA</w:t>
      </w:r>
    </w:p>
    <w:p w14:paraId="051B8269" w14:textId="05D3C48C" w:rsidR="00D764D3" w:rsidRPr="00D21E30" w:rsidRDefault="00D764D3" w:rsidP="008B40EF">
      <w:pPr>
        <w:spacing w:line="276" w:lineRule="auto"/>
        <w:jc w:val="both"/>
        <w:rPr>
          <w:sz w:val="24"/>
          <w:szCs w:val="24"/>
        </w:rPr>
      </w:pPr>
      <w:r w:rsidRPr="00D21E30">
        <w:rPr>
          <w:sz w:val="24"/>
          <w:szCs w:val="24"/>
        </w:rPr>
        <w:t>20 Priedas VEIKSMŲ KILUS GAISRUI PLANAS</w:t>
      </w:r>
    </w:p>
    <w:p w14:paraId="2827D6B9" w14:textId="723B90F4" w:rsidR="003729EE" w:rsidRPr="00D21E30" w:rsidRDefault="003729EE" w:rsidP="008B40EF">
      <w:pPr>
        <w:spacing w:line="276" w:lineRule="auto"/>
        <w:jc w:val="both"/>
        <w:rPr>
          <w:sz w:val="24"/>
          <w:szCs w:val="24"/>
        </w:rPr>
      </w:pPr>
      <w:r w:rsidRPr="00D21E30">
        <w:rPr>
          <w:sz w:val="24"/>
          <w:szCs w:val="24"/>
        </w:rPr>
        <w:t xml:space="preserve">21 Priedas </w:t>
      </w:r>
      <w:r w:rsidR="00C91D57" w:rsidRPr="00C91D57">
        <w:rPr>
          <w:sz w:val="24"/>
          <w:szCs w:val="24"/>
        </w:rPr>
        <w:t>ĮSTAIGOS VEIKSMAI GAVUS GRASINIMĄ ĮVYKDYTI TERORISTINĮ IŠPUOLĮ, IR/ARBA VEIKSMAI JO METU</w:t>
      </w:r>
    </w:p>
    <w:p w14:paraId="4D3FA0A7" w14:textId="1A75E88F" w:rsidR="00617C9F" w:rsidRPr="00D21E30" w:rsidRDefault="00617C9F" w:rsidP="008B40EF">
      <w:pPr>
        <w:spacing w:line="276" w:lineRule="auto"/>
      </w:pPr>
      <w:bookmarkStart w:id="4" w:name="_Toc64691271"/>
    </w:p>
    <w:p w14:paraId="03F92C9D" w14:textId="4976622F" w:rsidR="00B83602" w:rsidRPr="00D21E30" w:rsidRDefault="00B83602" w:rsidP="008B40EF">
      <w:pPr>
        <w:pStyle w:val="Antrat2"/>
        <w:spacing w:line="276" w:lineRule="auto"/>
      </w:pPr>
    </w:p>
    <w:p w14:paraId="5DA1783E" w14:textId="77777777" w:rsidR="00B83602" w:rsidRPr="00D21E30" w:rsidRDefault="00B83602" w:rsidP="008B40EF">
      <w:pPr>
        <w:spacing w:after="200" w:line="276" w:lineRule="auto"/>
        <w:rPr>
          <w:b/>
          <w:sz w:val="24"/>
        </w:rPr>
      </w:pPr>
      <w:r w:rsidRPr="00D21E30">
        <w:br w:type="page"/>
      </w:r>
    </w:p>
    <w:p w14:paraId="0A490041" w14:textId="049FDD4B" w:rsidR="009D59DA" w:rsidRPr="00D21E30" w:rsidRDefault="009D59DA" w:rsidP="0080497E">
      <w:pPr>
        <w:pStyle w:val="Antrat2"/>
        <w:spacing w:line="360" w:lineRule="auto"/>
      </w:pPr>
      <w:bookmarkStart w:id="5" w:name="_Toc125029153"/>
      <w:r w:rsidRPr="00D21E30">
        <w:lastRenderedPageBreak/>
        <w:t>PLANO TIKSLINIMO LAPAS</w:t>
      </w:r>
      <w:bookmarkEnd w:id="4"/>
      <w:bookmarkEnd w:id="5"/>
    </w:p>
    <w:p w14:paraId="2D9B736A" w14:textId="77777777" w:rsidR="009D59DA" w:rsidRPr="00D21E30" w:rsidRDefault="009D59DA" w:rsidP="0080497E">
      <w:pPr>
        <w:pStyle w:val="Pagrindinistekstas"/>
        <w:spacing w:line="360" w:lineRule="auto"/>
        <w:ind w:left="131" w:firstLine="720"/>
        <w:rPr>
          <w:u w:val="single"/>
          <w:lang w:val="lt-LT"/>
        </w:rPr>
      </w:pPr>
    </w:p>
    <w:p w14:paraId="3FA76D05" w14:textId="4326E6CE" w:rsidR="009D59DA" w:rsidRPr="00D21E30" w:rsidRDefault="009D59DA" w:rsidP="0080497E">
      <w:pPr>
        <w:pStyle w:val="Pagrindinistekstas"/>
        <w:spacing w:line="360" w:lineRule="auto"/>
        <w:ind w:firstLine="567"/>
        <w:jc w:val="both"/>
        <w:rPr>
          <w:lang w:val="lt-LT"/>
        </w:rPr>
      </w:pPr>
      <w:r w:rsidRPr="00D21E30">
        <w:rPr>
          <w:lang w:val="lt-LT"/>
        </w:rPr>
        <w:t xml:space="preserve">Plano tikslinimas – plane esančios informacijos pakeitimas ir (ar) papildymas. Plano tikslinimo procedūrą </w:t>
      </w:r>
      <w:r w:rsidR="007222FC" w:rsidRPr="00D21E30">
        <w:rPr>
          <w:lang w:val="lt-LT"/>
        </w:rPr>
        <w:t xml:space="preserve">vieną kartus per metus </w:t>
      </w:r>
      <w:r w:rsidRPr="00D21E30">
        <w:rPr>
          <w:lang w:val="lt-LT"/>
        </w:rPr>
        <w:t xml:space="preserve">atlieka </w:t>
      </w:r>
      <w:r w:rsidR="00280E6F" w:rsidRPr="00D21E30">
        <w:rPr>
          <w:szCs w:val="24"/>
          <w:lang w:val="lt-LT"/>
        </w:rPr>
        <w:t>Vilniaus</w:t>
      </w:r>
      <w:r w:rsidR="00215F56" w:rsidRPr="00D21E30">
        <w:rPr>
          <w:szCs w:val="24"/>
          <w:lang w:val="lt-LT"/>
        </w:rPr>
        <w:t xml:space="preserve"> </w:t>
      </w:r>
      <w:bookmarkStart w:id="6" w:name="_Hlk128122457"/>
      <w:r w:rsidR="003015A9" w:rsidRPr="00D21E30">
        <w:rPr>
          <w:szCs w:val="24"/>
          <w:lang w:val="lt-LT"/>
        </w:rPr>
        <w:t xml:space="preserve">lopšelio – darželio </w:t>
      </w:r>
      <w:r w:rsidR="00F83EAB" w:rsidRPr="00D21E30">
        <w:rPr>
          <w:szCs w:val="24"/>
          <w:lang w:val="lt-LT"/>
        </w:rPr>
        <w:t>„</w:t>
      </w:r>
      <w:r w:rsidR="00016D7F">
        <w:rPr>
          <w:szCs w:val="24"/>
        </w:rPr>
        <w:t>Gudrutis</w:t>
      </w:r>
      <w:r w:rsidR="00F83EAB" w:rsidRPr="00D21E30">
        <w:rPr>
          <w:szCs w:val="24"/>
          <w:lang w:val="lt-LT"/>
        </w:rPr>
        <w:t>“</w:t>
      </w:r>
      <w:r w:rsidR="00E87491" w:rsidRPr="00D21E30">
        <w:rPr>
          <w:szCs w:val="24"/>
          <w:lang w:val="lt-LT"/>
        </w:rPr>
        <w:t xml:space="preserve"> </w:t>
      </w:r>
      <w:bookmarkStart w:id="7" w:name="_Hlk128399410"/>
      <w:bookmarkEnd w:id="6"/>
      <w:r w:rsidR="00F8013C" w:rsidRPr="00D21E30">
        <w:rPr>
          <w:szCs w:val="24"/>
          <w:lang w:val="lt-LT"/>
        </w:rPr>
        <w:t>direktoriau</w:t>
      </w:r>
      <w:r w:rsidR="0094346D" w:rsidRPr="00D21E30">
        <w:rPr>
          <w:szCs w:val="24"/>
          <w:lang w:val="lt-LT"/>
        </w:rPr>
        <w:t>s pavaduotoja</w:t>
      </w:r>
      <w:r w:rsidR="00197219">
        <w:rPr>
          <w:szCs w:val="24"/>
          <w:lang w:val="lt-LT"/>
        </w:rPr>
        <w:t>s</w:t>
      </w:r>
      <w:r w:rsidR="0094346D" w:rsidRPr="00D21E30">
        <w:rPr>
          <w:szCs w:val="24"/>
          <w:lang w:val="lt-LT"/>
        </w:rPr>
        <w:t xml:space="preserve"> </w:t>
      </w:r>
      <w:bookmarkStart w:id="8" w:name="_Hlk131595822"/>
      <w:r w:rsidR="00075E04">
        <w:rPr>
          <w:szCs w:val="24"/>
          <w:lang w:val="lt-LT"/>
        </w:rPr>
        <w:t>ūki</w:t>
      </w:r>
      <w:r w:rsidR="00197219">
        <w:rPr>
          <w:szCs w:val="24"/>
          <w:lang w:val="lt-LT"/>
        </w:rPr>
        <w:t>o reikalams</w:t>
      </w:r>
      <w:r w:rsidR="00215F56" w:rsidRPr="00D21E30">
        <w:rPr>
          <w:szCs w:val="24"/>
          <w:lang w:val="lt-LT"/>
        </w:rPr>
        <w:t xml:space="preserve"> </w:t>
      </w:r>
      <w:bookmarkEnd w:id="7"/>
      <w:bookmarkEnd w:id="8"/>
      <w:r w:rsidR="00016D7F" w:rsidRPr="00016D7F">
        <w:rPr>
          <w:b/>
          <w:bCs/>
          <w:szCs w:val="24"/>
          <w:lang w:val="lt-LT"/>
        </w:rPr>
        <w:t>Vytautas Tarailė</w:t>
      </w:r>
      <w:r w:rsidR="00156CFB" w:rsidRPr="00D21E30">
        <w:rPr>
          <w:b/>
          <w:bCs/>
          <w:szCs w:val="24"/>
          <w:lang w:val="lt-LT"/>
        </w:rPr>
        <w:t>.</w:t>
      </w:r>
      <w:r w:rsidR="00872321" w:rsidRPr="00D21E30">
        <w:rPr>
          <w:lang w:val="lt-LT"/>
        </w:rPr>
        <w:t xml:space="preserve"> </w:t>
      </w:r>
      <w:r w:rsidRPr="00D21E30">
        <w:rPr>
          <w:lang w:val="lt-LT"/>
        </w:rPr>
        <w:t>Patikslinto plano kopijos (plano išrašai) išsiunčiamos į planą įtrauktoms institucijoms.</w:t>
      </w:r>
    </w:p>
    <w:p w14:paraId="5909894D" w14:textId="77777777" w:rsidR="008667C6" w:rsidRPr="00D21E30" w:rsidRDefault="008667C6" w:rsidP="008B40EF">
      <w:pPr>
        <w:pStyle w:val="Pagrindinistekstas"/>
        <w:spacing w:line="276" w:lineRule="auto"/>
        <w:ind w:firstLine="567"/>
        <w:jc w:val="both"/>
        <w:rPr>
          <w:lang w:val="lt-LT"/>
        </w:rPr>
      </w:pPr>
    </w:p>
    <w:p w14:paraId="5AC31F55" w14:textId="160F0398" w:rsidR="009D59DA" w:rsidRPr="00D21E30" w:rsidRDefault="00A00EB3" w:rsidP="008B40EF">
      <w:pPr>
        <w:pStyle w:val="Pagrindinistekstas"/>
        <w:spacing w:line="276" w:lineRule="auto"/>
        <w:ind w:firstLine="567"/>
        <w:jc w:val="both"/>
        <w:rPr>
          <w:lang w:val="lt-LT"/>
        </w:rPr>
      </w:pPr>
      <w:r w:rsidRPr="00D21E30">
        <w:rPr>
          <w:lang w:val="lt-LT"/>
        </w:rPr>
        <w:t xml:space="preserve">Pataisos registruojamos </w:t>
      </w:r>
      <w:r w:rsidR="009D59DA" w:rsidRPr="00D21E30">
        <w:rPr>
          <w:lang w:val="lt-LT"/>
        </w:rPr>
        <w:t>lentelėje.</w:t>
      </w:r>
    </w:p>
    <w:tbl>
      <w:tblPr>
        <w:tblW w:w="5000" w:type="pct"/>
        <w:tblInd w:w="-147" w:type="dxa"/>
        <w:tblLook w:val="0000" w:firstRow="0" w:lastRow="0" w:firstColumn="0" w:lastColumn="0" w:noHBand="0" w:noVBand="0"/>
      </w:tblPr>
      <w:tblGrid>
        <w:gridCol w:w="708"/>
        <w:gridCol w:w="2812"/>
        <w:gridCol w:w="2558"/>
        <w:gridCol w:w="1375"/>
        <w:gridCol w:w="2400"/>
      </w:tblGrid>
      <w:tr w:rsidR="00ED51C5" w:rsidRPr="00D21E30" w14:paraId="51771F9F" w14:textId="6DE1DD89" w:rsidTr="008B40EF">
        <w:tc>
          <w:tcPr>
            <w:tcW w:w="359" w:type="pct"/>
            <w:tcBorders>
              <w:top w:val="single" w:sz="4" w:space="0" w:color="000000"/>
              <w:left w:val="single" w:sz="4" w:space="0" w:color="000000"/>
              <w:bottom w:val="single" w:sz="4" w:space="0" w:color="000000"/>
            </w:tcBorders>
            <w:shd w:val="clear" w:color="auto" w:fill="auto"/>
          </w:tcPr>
          <w:p w14:paraId="0A95F7EB" w14:textId="77777777" w:rsidR="00ED51C5" w:rsidRPr="00D21E30" w:rsidRDefault="00ED51C5" w:rsidP="008B40EF">
            <w:pPr>
              <w:pStyle w:val="Pagrindinistekstas"/>
              <w:snapToGrid w:val="0"/>
              <w:spacing w:line="276" w:lineRule="auto"/>
              <w:jc w:val="center"/>
              <w:rPr>
                <w:b/>
                <w:color w:val="000000"/>
                <w:lang w:val="lt-LT"/>
              </w:rPr>
            </w:pPr>
            <w:r w:rsidRPr="00D21E30">
              <w:rPr>
                <w:b/>
                <w:color w:val="000000"/>
                <w:lang w:val="lt-LT"/>
              </w:rPr>
              <w:t>Eil. Nr.</w:t>
            </w:r>
          </w:p>
        </w:tc>
        <w:tc>
          <w:tcPr>
            <w:tcW w:w="1427" w:type="pct"/>
            <w:tcBorders>
              <w:top w:val="single" w:sz="4" w:space="0" w:color="000000"/>
              <w:left w:val="single" w:sz="4" w:space="0" w:color="000000"/>
              <w:bottom w:val="single" w:sz="4" w:space="0" w:color="000000"/>
              <w:right w:val="single" w:sz="4" w:space="0" w:color="000000"/>
            </w:tcBorders>
          </w:tcPr>
          <w:p w14:paraId="084A9D8B" w14:textId="1B288702" w:rsidR="00ED51C5" w:rsidRPr="00D21E30" w:rsidRDefault="00ED51C5" w:rsidP="008B40EF">
            <w:pPr>
              <w:pStyle w:val="Pagrindinistekstas"/>
              <w:snapToGrid w:val="0"/>
              <w:spacing w:line="276" w:lineRule="auto"/>
              <w:jc w:val="center"/>
              <w:rPr>
                <w:b/>
                <w:color w:val="000000"/>
                <w:lang w:val="lt-LT"/>
              </w:rPr>
            </w:pPr>
            <w:r w:rsidRPr="00D21E30">
              <w:rPr>
                <w:b/>
                <w:color w:val="000000"/>
                <w:lang w:val="lt-LT"/>
              </w:rPr>
              <w:t>Tikslinimus tvirtinančio dokumento pavadinimas, data ir numeris</w:t>
            </w:r>
          </w:p>
        </w:tc>
        <w:tc>
          <w:tcPr>
            <w:tcW w:w="1298" w:type="pct"/>
            <w:tcBorders>
              <w:top w:val="single" w:sz="4" w:space="0" w:color="000000"/>
              <w:left w:val="single" w:sz="4" w:space="0" w:color="000000"/>
              <w:bottom w:val="single" w:sz="4" w:space="0" w:color="000000"/>
            </w:tcBorders>
            <w:shd w:val="clear" w:color="auto" w:fill="auto"/>
            <w:vAlign w:val="center"/>
          </w:tcPr>
          <w:p w14:paraId="3654A566" w14:textId="251DEE45" w:rsidR="00ED51C5" w:rsidRPr="00D21E30" w:rsidRDefault="00ED51C5" w:rsidP="008B40EF">
            <w:pPr>
              <w:pStyle w:val="Pagrindinistekstas"/>
              <w:snapToGrid w:val="0"/>
              <w:spacing w:line="276" w:lineRule="auto"/>
              <w:jc w:val="center"/>
              <w:rPr>
                <w:b/>
                <w:color w:val="000000"/>
                <w:lang w:val="lt-LT"/>
              </w:rPr>
            </w:pPr>
            <w:r w:rsidRPr="00D21E30">
              <w:rPr>
                <w:b/>
                <w:color w:val="000000"/>
                <w:lang w:val="lt-LT"/>
              </w:rPr>
              <w:t>Tikslinta</w:t>
            </w:r>
          </w:p>
        </w:tc>
        <w:tc>
          <w:tcPr>
            <w:tcW w:w="698" w:type="pct"/>
            <w:tcBorders>
              <w:top w:val="single" w:sz="4" w:space="0" w:color="000000"/>
              <w:left w:val="single" w:sz="4" w:space="0" w:color="000000"/>
              <w:bottom w:val="single" w:sz="4" w:space="0" w:color="000000"/>
            </w:tcBorders>
            <w:shd w:val="clear" w:color="auto" w:fill="auto"/>
            <w:vAlign w:val="center"/>
          </w:tcPr>
          <w:p w14:paraId="685A0847" w14:textId="315F456A" w:rsidR="00ED51C5" w:rsidRPr="00D21E30" w:rsidRDefault="00ED51C5" w:rsidP="008B40EF">
            <w:pPr>
              <w:pStyle w:val="Pagrindinistekstas"/>
              <w:snapToGrid w:val="0"/>
              <w:spacing w:line="276" w:lineRule="auto"/>
              <w:jc w:val="center"/>
              <w:rPr>
                <w:b/>
                <w:color w:val="000000"/>
                <w:lang w:val="lt-LT"/>
              </w:rPr>
            </w:pPr>
            <w:r w:rsidRPr="00D21E30">
              <w:rPr>
                <w:b/>
                <w:color w:val="000000"/>
                <w:lang w:val="lt-LT"/>
              </w:rPr>
              <w:t>Tikslinimo atlikimo data</w:t>
            </w:r>
          </w:p>
        </w:tc>
        <w:tc>
          <w:tcPr>
            <w:tcW w:w="1218" w:type="pct"/>
            <w:tcBorders>
              <w:top w:val="single" w:sz="4" w:space="0" w:color="000000"/>
              <w:left w:val="single" w:sz="4" w:space="0" w:color="000000"/>
              <w:bottom w:val="single" w:sz="4" w:space="0" w:color="000000"/>
              <w:right w:val="single" w:sz="4" w:space="0" w:color="000000"/>
            </w:tcBorders>
            <w:shd w:val="clear" w:color="auto" w:fill="auto"/>
          </w:tcPr>
          <w:p w14:paraId="60FC7DE8" w14:textId="77777777" w:rsidR="00ED51C5" w:rsidRPr="00D21E30" w:rsidRDefault="00ED51C5" w:rsidP="008B40EF">
            <w:pPr>
              <w:pStyle w:val="Pagrindinistekstas"/>
              <w:snapToGrid w:val="0"/>
              <w:spacing w:line="276" w:lineRule="auto"/>
              <w:jc w:val="center"/>
              <w:rPr>
                <w:b/>
                <w:color w:val="000000"/>
                <w:lang w:val="lt-LT"/>
              </w:rPr>
            </w:pPr>
            <w:r w:rsidRPr="00D21E30">
              <w:rPr>
                <w:b/>
                <w:color w:val="000000"/>
                <w:lang w:val="lt-LT"/>
              </w:rPr>
              <w:t>Atsakingo asmens pareigos, vardas, pavardė, parašas</w:t>
            </w:r>
          </w:p>
        </w:tc>
      </w:tr>
      <w:tr w:rsidR="00ED51C5" w:rsidRPr="00D21E30" w14:paraId="627CA70E" w14:textId="57CD4A84" w:rsidTr="008B40EF">
        <w:trPr>
          <w:trHeight w:val="1573"/>
        </w:trPr>
        <w:tc>
          <w:tcPr>
            <w:tcW w:w="359" w:type="pct"/>
            <w:tcBorders>
              <w:top w:val="single" w:sz="4" w:space="0" w:color="000000"/>
              <w:left w:val="single" w:sz="4" w:space="0" w:color="000000"/>
              <w:bottom w:val="single" w:sz="4" w:space="0" w:color="000000"/>
            </w:tcBorders>
            <w:shd w:val="clear" w:color="auto" w:fill="auto"/>
          </w:tcPr>
          <w:p w14:paraId="6204F7A4" w14:textId="77777777" w:rsidR="00ED51C5" w:rsidRPr="00D21E30" w:rsidRDefault="00ED51C5" w:rsidP="008B40EF">
            <w:pPr>
              <w:pStyle w:val="Pagrindinistekstas"/>
              <w:snapToGrid w:val="0"/>
              <w:spacing w:line="276" w:lineRule="auto"/>
              <w:jc w:val="center"/>
              <w:rPr>
                <w:b/>
                <w:color w:val="000000"/>
                <w:lang w:val="lt-LT"/>
              </w:rPr>
            </w:pPr>
          </w:p>
        </w:tc>
        <w:tc>
          <w:tcPr>
            <w:tcW w:w="1427" w:type="pct"/>
            <w:tcBorders>
              <w:top w:val="single" w:sz="4" w:space="0" w:color="000000"/>
              <w:left w:val="single" w:sz="4" w:space="0" w:color="000000"/>
              <w:bottom w:val="single" w:sz="4" w:space="0" w:color="000000"/>
              <w:right w:val="single" w:sz="4" w:space="0" w:color="000000"/>
            </w:tcBorders>
          </w:tcPr>
          <w:p w14:paraId="2C612CB3" w14:textId="77777777" w:rsidR="00ED51C5" w:rsidRPr="00D21E30" w:rsidRDefault="00ED51C5" w:rsidP="008B40EF">
            <w:pPr>
              <w:pStyle w:val="Pagrindinistekstas"/>
              <w:snapToGrid w:val="0"/>
              <w:spacing w:line="276" w:lineRule="auto"/>
              <w:jc w:val="center"/>
              <w:rPr>
                <w:b/>
                <w:color w:val="000000"/>
                <w:lang w:val="lt-LT"/>
              </w:rPr>
            </w:pPr>
          </w:p>
        </w:tc>
        <w:tc>
          <w:tcPr>
            <w:tcW w:w="1298" w:type="pct"/>
            <w:tcBorders>
              <w:top w:val="single" w:sz="4" w:space="0" w:color="000000"/>
              <w:left w:val="single" w:sz="4" w:space="0" w:color="000000"/>
              <w:bottom w:val="single" w:sz="4" w:space="0" w:color="000000"/>
            </w:tcBorders>
            <w:shd w:val="clear" w:color="auto" w:fill="auto"/>
            <w:vAlign w:val="center"/>
          </w:tcPr>
          <w:p w14:paraId="739D4975" w14:textId="318A941F" w:rsidR="00ED51C5" w:rsidRPr="00D21E30" w:rsidRDefault="00ED51C5" w:rsidP="008B40EF">
            <w:pPr>
              <w:pStyle w:val="Pagrindinistekstas"/>
              <w:snapToGrid w:val="0"/>
              <w:spacing w:line="276" w:lineRule="auto"/>
              <w:jc w:val="center"/>
              <w:rPr>
                <w:b/>
                <w:color w:val="000000"/>
                <w:lang w:val="lt-LT"/>
              </w:rPr>
            </w:pPr>
          </w:p>
        </w:tc>
        <w:tc>
          <w:tcPr>
            <w:tcW w:w="698" w:type="pct"/>
            <w:tcBorders>
              <w:top w:val="single" w:sz="4" w:space="0" w:color="000000"/>
              <w:left w:val="single" w:sz="4" w:space="0" w:color="000000"/>
              <w:bottom w:val="single" w:sz="4" w:space="0" w:color="000000"/>
            </w:tcBorders>
            <w:shd w:val="clear" w:color="auto" w:fill="auto"/>
            <w:vAlign w:val="center"/>
          </w:tcPr>
          <w:p w14:paraId="74180982" w14:textId="77777777" w:rsidR="00ED51C5" w:rsidRPr="00D21E30" w:rsidRDefault="00ED51C5" w:rsidP="008B40EF">
            <w:pPr>
              <w:pStyle w:val="Pagrindinistekstas"/>
              <w:snapToGrid w:val="0"/>
              <w:spacing w:line="276" w:lineRule="auto"/>
              <w:jc w:val="center"/>
              <w:rPr>
                <w:b/>
                <w:color w:val="000000"/>
                <w:lang w:val="lt-LT"/>
              </w:rPr>
            </w:pPr>
          </w:p>
        </w:tc>
        <w:tc>
          <w:tcPr>
            <w:tcW w:w="1218" w:type="pct"/>
            <w:tcBorders>
              <w:top w:val="single" w:sz="4" w:space="0" w:color="000000"/>
              <w:left w:val="single" w:sz="4" w:space="0" w:color="000000"/>
              <w:bottom w:val="single" w:sz="4" w:space="0" w:color="000000"/>
              <w:right w:val="single" w:sz="4" w:space="0" w:color="000000"/>
            </w:tcBorders>
            <w:shd w:val="clear" w:color="auto" w:fill="auto"/>
          </w:tcPr>
          <w:p w14:paraId="5931B1BE" w14:textId="77777777" w:rsidR="00ED51C5" w:rsidRPr="00D21E30" w:rsidRDefault="00ED51C5" w:rsidP="008B40EF">
            <w:pPr>
              <w:pStyle w:val="Pagrindinistekstas"/>
              <w:snapToGrid w:val="0"/>
              <w:spacing w:line="276" w:lineRule="auto"/>
              <w:jc w:val="center"/>
              <w:rPr>
                <w:b/>
                <w:color w:val="000000"/>
                <w:lang w:val="lt-LT"/>
              </w:rPr>
            </w:pPr>
          </w:p>
        </w:tc>
      </w:tr>
      <w:tr w:rsidR="008B40EF" w:rsidRPr="00D21E30" w14:paraId="31B880C9" w14:textId="77777777" w:rsidTr="008B40EF">
        <w:trPr>
          <w:trHeight w:val="1573"/>
        </w:trPr>
        <w:tc>
          <w:tcPr>
            <w:tcW w:w="359" w:type="pct"/>
            <w:tcBorders>
              <w:top w:val="single" w:sz="4" w:space="0" w:color="000000"/>
              <w:left w:val="single" w:sz="4" w:space="0" w:color="000000"/>
              <w:bottom w:val="single" w:sz="4" w:space="0" w:color="000000"/>
            </w:tcBorders>
            <w:shd w:val="clear" w:color="auto" w:fill="auto"/>
          </w:tcPr>
          <w:p w14:paraId="6B6C3279" w14:textId="77777777" w:rsidR="008B40EF" w:rsidRPr="00D21E30" w:rsidRDefault="008B40EF" w:rsidP="008B40EF">
            <w:pPr>
              <w:pStyle w:val="Pagrindinistekstas"/>
              <w:snapToGrid w:val="0"/>
              <w:spacing w:line="276" w:lineRule="auto"/>
              <w:jc w:val="center"/>
              <w:rPr>
                <w:b/>
                <w:color w:val="000000"/>
                <w:lang w:val="lt-LT"/>
              </w:rPr>
            </w:pPr>
          </w:p>
        </w:tc>
        <w:tc>
          <w:tcPr>
            <w:tcW w:w="1427" w:type="pct"/>
            <w:tcBorders>
              <w:top w:val="single" w:sz="4" w:space="0" w:color="000000"/>
              <w:left w:val="single" w:sz="4" w:space="0" w:color="000000"/>
              <w:bottom w:val="single" w:sz="4" w:space="0" w:color="000000"/>
              <w:right w:val="single" w:sz="4" w:space="0" w:color="000000"/>
            </w:tcBorders>
          </w:tcPr>
          <w:p w14:paraId="30D942F2" w14:textId="77777777" w:rsidR="008B40EF" w:rsidRPr="00D21E30" w:rsidRDefault="008B40EF" w:rsidP="008B40EF">
            <w:pPr>
              <w:pStyle w:val="Pagrindinistekstas"/>
              <w:snapToGrid w:val="0"/>
              <w:spacing w:line="276" w:lineRule="auto"/>
              <w:jc w:val="center"/>
              <w:rPr>
                <w:b/>
                <w:color w:val="000000"/>
                <w:lang w:val="lt-LT"/>
              </w:rPr>
            </w:pPr>
          </w:p>
        </w:tc>
        <w:tc>
          <w:tcPr>
            <w:tcW w:w="1298" w:type="pct"/>
            <w:tcBorders>
              <w:top w:val="single" w:sz="4" w:space="0" w:color="000000"/>
              <w:left w:val="single" w:sz="4" w:space="0" w:color="000000"/>
              <w:bottom w:val="single" w:sz="4" w:space="0" w:color="000000"/>
            </w:tcBorders>
            <w:shd w:val="clear" w:color="auto" w:fill="auto"/>
            <w:vAlign w:val="center"/>
          </w:tcPr>
          <w:p w14:paraId="19EA027A" w14:textId="77777777" w:rsidR="008B40EF" w:rsidRPr="00D21E30" w:rsidRDefault="008B40EF" w:rsidP="008B40EF">
            <w:pPr>
              <w:pStyle w:val="Pagrindinistekstas"/>
              <w:snapToGrid w:val="0"/>
              <w:spacing w:line="276" w:lineRule="auto"/>
              <w:jc w:val="center"/>
              <w:rPr>
                <w:b/>
                <w:color w:val="000000"/>
                <w:lang w:val="lt-LT"/>
              </w:rPr>
            </w:pPr>
          </w:p>
        </w:tc>
        <w:tc>
          <w:tcPr>
            <w:tcW w:w="698" w:type="pct"/>
            <w:tcBorders>
              <w:top w:val="single" w:sz="4" w:space="0" w:color="000000"/>
              <w:left w:val="single" w:sz="4" w:space="0" w:color="000000"/>
              <w:bottom w:val="single" w:sz="4" w:space="0" w:color="000000"/>
            </w:tcBorders>
            <w:shd w:val="clear" w:color="auto" w:fill="auto"/>
            <w:vAlign w:val="center"/>
          </w:tcPr>
          <w:p w14:paraId="416DBD84" w14:textId="77777777" w:rsidR="008B40EF" w:rsidRPr="00D21E30" w:rsidRDefault="008B40EF" w:rsidP="008B40EF">
            <w:pPr>
              <w:pStyle w:val="Pagrindinistekstas"/>
              <w:snapToGrid w:val="0"/>
              <w:spacing w:line="276" w:lineRule="auto"/>
              <w:jc w:val="center"/>
              <w:rPr>
                <w:b/>
                <w:color w:val="000000"/>
                <w:lang w:val="lt-LT"/>
              </w:rPr>
            </w:pPr>
          </w:p>
        </w:tc>
        <w:tc>
          <w:tcPr>
            <w:tcW w:w="1218" w:type="pct"/>
            <w:tcBorders>
              <w:top w:val="single" w:sz="4" w:space="0" w:color="000000"/>
              <w:left w:val="single" w:sz="4" w:space="0" w:color="000000"/>
              <w:bottom w:val="single" w:sz="4" w:space="0" w:color="000000"/>
              <w:right w:val="single" w:sz="4" w:space="0" w:color="000000"/>
            </w:tcBorders>
            <w:shd w:val="clear" w:color="auto" w:fill="auto"/>
          </w:tcPr>
          <w:p w14:paraId="2A0C3776" w14:textId="77777777" w:rsidR="008B40EF" w:rsidRPr="00D21E30" w:rsidRDefault="008B40EF" w:rsidP="008B40EF">
            <w:pPr>
              <w:pStyle w:val="Pagrindinistekstas"/>
              <w:snapToGrid w:val="0"/>
              <w:spacing w:line="276" w:lineRule="auto"/>
              <w:jc w:val="center"/>
              <w:rPr>
                <w:b/>
                <w:color w:val="000000"/>
                <w:lang w:val="lt-LT"/>
              </w:rPr>
            </w:pPr>
          </w:p>
        </w:tc>
      </w:tr>
      <w:tr w:rsidR="008B40EF" w:rsidRPr="00D21E30" w14:paraId="6D2CF81A" w14:textId="77777777" w:rsidTr="008B40EF">
        <w:trPr>
          <w:trHeight w:val="1573"/>
        </w:trPr>
        <w:tc>
          <w:tcPr>
            <w:tcW w:w="359" w:type="pct"/>
            <w:tcBorders>
              <w:top w:val="single" w:sz="4" w:space="0" w:color="000000"/>
              <w:left w:val="single" w:sz="4" w:space="0" w:color="000000"/>
              <w:bottom w:val="single" w:sz="4" w:space="0" w:color="000000"/>
            </w:tcBorders>
            <w:shd w:val="clear" w:color="auto" w:fill="auto"/>
          </w:tcPr>
          <w:p w14:paraId="0D0863EF" w14:textId="77777777" w:rsidR="008B40EF" w:rsidRPr="00D21E30" w:rsidRDefault="008B40EF" w:rsidP="008B40EF">
            <w:pPr>
              <w:pStyle w:val="Pagrindinistekstas"/>
              <w:snapToGrid w:val="0"/>
              <w:spacing w:line="276" w:lineRule="auto"/>
              <w:jc w:val="center"/>
              <w:rPr>
                <w:b/>
                <w:color w:val="000000"/>
                <w:lang w:val="lt-LT"/>
              </w:rPr>
            </w:pPr>
          </w:p>
        </w:tc>
        <w:tc>
          <w:tcPr>
            <w:tcW w:w="1427" w:type="pct"/>
            <w:tcBorders>
              <w:top w:val="single" w:sz="4" w:space="0" w:color="000000"/>
              <w:left w:val="single" w:sz="4" w:space="0" w:color="000000"/>
              <w:bottom w:val="single" w:sz="4" w:space="0" w:color="000000"/>
              <w:right w:val="single" w:sz="4" w:space="0" w:color="000000"/>
            </w:tcBorders>
          </w:tcPr>
          <w:p w14:paraId="15EE75FC" w14:textId="77777777" w:rsidR="008B40EF" w:rsidRPr="00D21E30" w:rsidRDefault="008B40EF" w:rsidP="008B40EF">
            <w:pPr>
              <w:pStyle w:val="Pagrindinistekstas"/>
              <w:snapToGrid w:val="0"/>
              <w:spacing w:line="276" w:lineRule="auto"/>
              <w:jc w:val="center"/>
              <w:rPr>
                <w:b/>
                <w:color w:val="000000"/>
                <w:lang w:val="lt-LT"/>
              </w:rPr>
            </w:pPr>
          </w:p>
        </w:tc>
        <w:tc>
          <w:tcPr>
            <w:tcW w:w="1298" w:type="pct"/>
            <w:tcBorders>
              <w:top w:val="single" w:sz="4" w:space="0" w:color="000000"/>
              <w:left w:val="single" w:sz="4" w:space="0" w:color="000000"/>
              <w:bottom w:val="single" w:sz="4" w:space="0" w:color="000000"/>
            </w:tcBorders>
            <w:shd w:val="clear" w:color="auto" w:fill="auto"/>
            <w:vAlign w:val="center"/>
          </w:tcPr>
          <w:p w14:paraId="7830F3D3" w14:textId="77777777" w:rsidR="008B40EF" w:rsidRPr="00D21E30" w:rsidRDefault="008B40EF" w:rsidP="008B40EF">
            <w:pPr>
              <w:pStyle w:val="Pagrindinistekstas"/>
              <w:snapToGrid w:val="0"/>
              <w:spacing w:line="276" w:lineRule="auto"/>
              <w:jc w:val="center"/>
              <w:rPr>
                <w:b/>
                <w:color w:val="000000"/>
                <w:lang w:val="lt-LT"/>
              </w:rPr>
            </w:pPr>
          </w:p>
        </w:tc>
        <w:tc>
          <w:tcPr>
            <w:tcW w:w="698" w:type="pct"/>
            <w:tcBorders>
              <w:top w:val="single" w:sz="4" w:space="0" w:color="000000"/>
              <w:left w:val="single" w:sz="4" w:space="0" w:color="000000"/>
              <w:bottom w:val="single" w:sz="4" w:space="0" w:color="000000"/>
            </w:tcBorders>
            <w:shd w:val="clear" w:color="auto" w:fill="auto"/>
            <w:vAlign w:val="center"/>
          </w:tcPr>
          <w:p w14:paraId="0906D719" w14:textId="77777777" w:rsidR="008B40EF" w:rsidRPr="00D21E30" w:rsidRDefault="008B40EF" w:rsidP="008B40EF">
            <w:pPr>
              <w:pStyle w:val="Pagrindinistekstas"/>
              <w:snapToGrid w:val="0"/>
              <w:spacing w:line="276" w:lineRule="auto"/>
              <w:jc w:val="center"/>
              <w:rPr>
                <w:b/>
                <w:color w:val="000000"/>
                <w:lang w:val="lt-LT"/>
              </w:rPr>
            </w:pPr>
          </w:p>
        </w:tc>
        <w:tc>
          <w:tcPr>
            <w:tcW w:w="1218" w:type="pct"/>
            <w:tcBorders>
              <w:top w:val="single" w:sz="4" w:space="0" w:color="000000"/>
              <w:left w:val="single" w:sz="4" w:space="0" w:color="000000"/>
              <w:bottom w:val="single" w:sz="4" w:space="0" w:color="000000"/>
              <w:right w:val="single" w:sz="4" w:space="0" w:color="000000"/>
            </w:tcBorders>
            <w:shd w:val="clear" w:color="auto" w:fill="auto"/>
          </w:tcPr>
          <w:p w14:paraId="66768DDB" w14:textId="77777777" w:rsidR="008B40EF" w:rsidRPr="00D21E30" w:rsidRDefault="008B40EF" w:rsidP="008B40EF">
            <w:pPr>
              <w:pStyle w:val="Pagrindinistekstas"/>
              <w:snapToGrid w:val="0"/>
              <w:spacing w:line="276" w:lineRule="auto"/>
              <w:jc w:val="center"/>
              <w:rPr>
                <w:b/>
                <w:color w:val="000000"/>
                <w:lang w:val="lt-LT"/>
              </w:rPr>
            </w:pPr>
          </w:p>
        </w:tc>
      </w:tr>
      <w:tr w:rsidR="008B40EF" w:rsidRPr="00D21E30" w14:paraId="16F6CEA1" w14:textId="77777777" w:rsidTr="008B40EF">
        <w:trPr>
          <w:trHeight w:val="1573"/>
        </w:trPr>
        <w:tc>
          <w:tcPr>
            <w:tcW w:w="359" w:type="pct"/>
            <w:tcBorders>
              <w:top w:val="single" w:sz="4" w:space="0" w:color="000000"/>
              <w:left w:val="single" w:sz="4" w:space="0" w:color="000000"/>
              <w:bottom w:val="single" w:sz="4" w:space="0" w:color="000000"/>
            </w:tcBorders>
            <w:shd w:val="clear" w:color="auto" w:fill="auto"/>
          </w:tcPr>
          <w:p w14:paraId="65F429B2" w14:textId="77777777" w:rsidR="008B40EF" w:rsidRPr="00D21E30" w:rsidRDefault="008B40EF" w:rsidP="008B40EF">
            <w:pPr>
              <w:pStyle w:val="Pagrindinistekstas"/>
              <w:snapToGrid w:val="0"/>
              <w:spacing w:line="276" w:lineRule="auto"/>
              <w:jc w:val="center"/>
              <w:rPr>
                <w:b/>
                <w:color w:val="000000"/>
                <w:lang w:val="lt-LT"/>
              </w:rPr>
            </w:pPr>
          </w:p>
        </w:tc>
        <w:tc>
          <w:tcPr>
            <w:tcW w:w="1427" w:type="pct"/>
            <w:tcBorders>
              <w:top w:val="single" w:sz="4" w:space="0" w:color="000000"/>
              <w:left w:val="single" w:sz="4" w:space="0" w:color="000000"/>
              <w:bottom w:val="single" w:sz="4" w:space="0" w:color="000000"/>
              <w:right w:val="single" w:sz="4" w:space="0" w:color="000000"/>
            </w:tcBorders>
          </w:tcPr>
          <w:p w14:paraId="62F0849A" w14:textId="77777777" w:rsidR="008B40EF" w:rsidRPr="00D21E30" w:rsidRDefault="008B40EF" w:rsidP="008B40EF">
            <w:pPr>
              <w:pStyle w:val="Pagrindinistekstas"/>
              <w:snapToGrid w:val="0"/>
              <w:spacing w:line="276" w:lineRule="auto"/>
              <w:jc w:val="center"/>
              <w:rPr>
                <w:b/>
                <w:color w:val="000000"/>
                <w:lang w:val="lt-LT"/>
              </w:rPr>
            </w:pPr>
          </w:p>
        </w:tc>
        <w:tc>
          <w:tcPr>
            <w:tcW w:w="1298" w:type="pct"/>
            <w:tcBorders>
              <w:top w:val="single" w:sz="4" w:space="0" w:color="000000"/>
              <w:left w:val="single" w:sz="4" w:space="0" w:color="000000"/>
              <w:bottom w:val="single" w:sz="4" w:space="0" w:color="000000"/>
            </w:tcBorders>
            <w:shd w:val="clear" w:color="auto" w:fill="auto"/>
            <w:vAlign w:val="center"/>
          </w:tcPr>
          <w:p w14:paraId="401BFA36" w14:textId="77777777" w:rsidR="008B40EF" w:rsidRPr="00D21E30" w:rsidRDefault="008B40EF" w:rsidP="008B40EF">
            <w:pPr>
              <w:pStyle w:val="Pagrindinistekstas"/>
              <w:snapToGrid w:val="0"/>
              <w:spacing w:line="276" w:lineRule="auto"/>
              <w:jc w:val="center"/>
              <w:rPr>
                <w:b/>
                <w:color w:val="000000"/>
                <w:lang w:val="lt-LT"/>
              </w:rPr>
            </w:pPr>
          </w:p>
        </w:tc>
        <w:tc>
          <w:tcPr>
            <w:tcW w:w="698" w:type="pct"/>
            <w:tcBorders>
              <w:top w:val="single" w:sz="4" w:space="0" w:color="000000"/>
              <w:left w:val="single" w:sz="4" w:space="0" w:color="000000"/>
              <w:bottom w:val="single" w:sz="4" w:space="0" w:color="000000"/>
            </w:tcBorders>
            <w:shd w:val="clear" w:color="auto" w:fill="auto"/>
            <w:vAlign w:val="center"/>
          </w:tcPr>
          <w:p w14:paraId="0C5AC389" w14:textId="77777777" w:rsidR="008B40EF" w:rsidRPr="00D21E30" w:rsidRDefault="008B40EF" w:rsidP="008B40EF">
            <w:pPr>
              <w:pStyle w:val="Pagrindinistekstas"/>
              <w:snapToGrid w:val="0"/>
              <w:spacing w:line="276" w:lineRule="auto"/>
              <w:jc w:val="center"/>
              <w:rPr>
                <w:b/>
                <w:color w:val="000000"/>
                <w:lang w:val="lt-LT"/>
              </w:rPr>
            </w:pPr>
          </w:p>
        </w:tc>
        <w:tc>
          <w:tcPr>
            <w:tcW w:w="1218" w:type="pct"/>
            <w:tcBorders>
              <w:top w:val="single" w:sz="4" w:space="0" w:color="000000"/>
              <w:left w:val="single" w:sz="4" w:space="0" w:color="000000"/>
              <w:bottom w:val="single" w:sz="4" w:space="0" w:color="000000"/>
              <w:right w:val="single" w:sz="4" w:space="0" w:color="000000"/>
            </w:tcBorders>
            <w:shd w:val="clear" w:color="auto" w:fill="auto"/>
          </w:tcPr>
          <w:p w14:paraId="110C110D" w14:textId="77777777" w:rsidR="008B40EF" w:rsidRPr="00D21E30" w:rsidRDefault="008B40EF" w:rsidP="008B40EF">
            <w:pPr>
              <w:pStyle w:val="Pagrindinistekstas"/>
              <w:snapToGrid w:val="0"/>
              <w:spacing w:line="276" w:lineRule="auto"/>
              <w:jc w:val="center"/>
              <w:rPr>
                <w:b/>
                <w:color w:val="000000"/>
                <w:lang w:val="lt-LT"/>
              </w:rPr>
            </w:pPr>
          </w:p>
        </w:tc>
      </w:tr>
      <w:tr w:rsidR="008B40EF" w:rsidRPr="00D21E30" w14:paraId="73CF6620" w14:textId="77777777" w:rsidTr="008B40EF">
        <w:trPr>
          <w:trHeight w:val="1573"/>
        </w:trPr>
        <w:tc>
          <w:tcPr>
            <w:tcW w:w="359" w:type="pct"/>
            <w:tcBorders>
              <w:top w:val="single" w:sz="4" w:space="0" w:color="000000"/>
              <w:left w:val="single" w:sz="4" w:space="0" w:color="000000"/>
              <w:bottom w:val="single" w:sz="4" w:space="0" w:color="000000"/>
            </w:tcBorders>
            <w:shd w:val="clear" w:color="auto" w:fill="auto"/>
          </w:tcPr>
          <w:p w14:paraId="6B245758" w14:textId="77777777" w:rsidR="008B40EF" w:rsidRPr="00D21E30" w:rsidRDefault="008B40EF" w:rsidP="008B40EF">
            <w:pPr>
              <w:pStyle w:val="Pagrindinistekstas"/>
              <w:snapToGrid w:val="0"/>
              <w:spacing w:line="276" w:lineRule="auto"/>
              <w:jc w:val="center"/>
              <w:rPr>
                <w:b/>
                <w:color w:val="000000"/>
                <w:lang w:val="lt-LT"/>
              </w:rPr>
            </w:pPr>
          </w:p>
        </w:tc>
        <w:tc>
          <w:tcPr>
            <w:tcW w:w="1427" w:type="pct"/>
            <w:tcBorders>
              <w:top w:val="single" w:sz="4" w:space="0" w:color="000000"/>
              <w:left w:val="single" w:sz="4" w:space="0" w:color="000000"/>
              <w:bottom w:val="single" w:sz="4" w:space="0" w:color="000000"/>
              <w:right w:val="single" w:sz="4" w:space="0" w:color="000000"/>
            </w:tcBorders>
          </w:tcPr>
          <w:p w14:paraId="6C37BCA2" w14:textId="77777777" w:rsidR="008B40EF" w:rsidRPr="00D21E30" w:rsidRDefault="008B40EF" w:rsidP="008B40EF">
            <w:pPr>
              <w:pStyle w:val="Pagrindinistekstas"/>
              <w:snapToGrid w:val="0"/>
              <w:spacing w:line="276" w:lineRule="auto"/>
              <w:jc w:val="center"/>
              <w:rPr>
                <w:b/>
                <w:color w:val="000000"/>
                <w:lang w:val="lt-LT"/>
              </w:rPr>
            </w:pPr>
          </w:p>
        </w:tc>
        <w:tc>
          <w:tcPr>
            <w:tcW w:w="1298" w:type="pct"/>
            <w:tcBorders>
              <w:top w:val="single" w:sz="4" w:space="0" w:color="000000"/>
              <w:left w:val="single" w:sz="4" w:space="0" w:color="000000"/>
              <w:bottom w:val="single" w:sz="4" w:space="0" w:color="000000"/>
            </w:tcBorders>
            <w:shd w:val="clear" w:color="auto" w:fill="auto"/>
            <w:vAlign w:val="center"/>
          </w:tcPr>
          <w:p w14:paraId="314C81D2" w14:textId="77777777" w:rsidR="008B40EF" w:rsidRPr="00D21E30" w:rsidRDefault="008B40EF" w:rsidP="008B40EF">
            <w:pPr>
              <w:pStyle w:val="Pagrindinistekstas"/>
              <w:snapToGrid w:val="0"/>
              <w:spacing w:line="276" w:lineRule="auto"/>
              <w:jc w:val="center"/>
              <w:rPr>
                <w:b/>
                <w:color w:val="000000"/>
                <w:lang w:val="lt-LT"/>
              </w:rPr>
            </w:pPr>
          </w:p>
        </w:tc>
        <w:tc>
          <w:tcPr>
            <w:tcW w:w="698" w:type="pct"/>
            <w:tcBorders>
              <w:top w:val="single" w:sz="4" w:space="0" w:color="000000"/>
              <w:left w:val="single" w:sz="4" w:space="0" w:color="000000"/>
              <w:bottom w:val="single" w:sz="4" w:space="0" w:color="000000"/>
            </w:tcBorders>
            <w:shd w:val="clear" w:color="auto" w:fill="auto"/>
            <w:vAlign w:val="center"/>
          </w:tcPr>
          <w:p w14:paraId="5F1D2F93" w14:textId="77777777" w:rsidR="008B40EF" w:rsidRPr="00D21E30" w:rsidRDefault="008B40EF" w:rsidP="008B40EF">
            <w:pPr>
              <w:pStyle w:val="Pagrindinistekstas"/>
              <w:snapToGrid w:val="0"/>
              <w:spacing w:line="276" w:lineRule="auto"/>
              <w:jc w:val="center"/>
              <w:rPr>
                <w:b/>
                <w:color w:val="000000"/>
                <w:lang w:val="lt-LT"/>
              </w:rPr>
            </w:pPr>
          </w:p>
        </w:tc>
        <w:tc>
          <w:tcPr>
            <w:tcW w:w="1218" w:type="pct"/>
            <w:tcBorders>
              <w:top w:val="single" w:sz="4" w:space="0" w:color="000000"/>
              <w:left w:val="single" w:sz="4" w:space="0" w:color="000000"/>
              <w:bottom w:val="single" w:sz="4" w:space="0" w:color="000000"/>
              <w:right w:val="single" w:sz="4" w:space="0" w:color="000000"/>
            </w:tcBorders>
            <w:shd w:val="clear" w:color="auto" w:fill="auto"/>
          </w:tcPr>
          <w:p w14:paraId="7DB715E1" w14:textId="77777777" w:rsidR="008B40EF" w:rsidRPr="00D21E30" w:rsidRDefault="008B40EF" w:rsidP="008B40EF">
            <w:pPr>
              <w:pStyle w:val="Pagrindinistekstas"/>
              <w:snapToGrid w:val="0"/>
              <w:spacing w:line="276" w:lineRule="auto"/>
              <w:jc w:val="center"/>
              <w:rPr>
                <w:b/>
                <w:color w:val="000000"/>
                <w:lang w:val="lt-LT"/>
              </w:rPr>
            </w:pPr>
          </w:p>
        </w:tc>
      </w:tr>
      <w:tr w:rsidR="008B40EF" w:rsidRPr="00D21E30" w14:paraId="3D6207B8" w14:textId="77777777" w:rsidTr="008B40EF">
        <w:trPr>
          <w:trHeight w:val="1573"/>
        </w:trPr>
        <w:tc>
          <w:tcPr>
            <w:tcW w:w="359" w:type="pct"/>
            <w:tcBorders>
              <w:top w:val="single" w:sz="4" w:space="0" w:color="000000"/>
              <w:left w:val="single" w:sz="4" w:space="0" w:color="000000"/>
              <w:bottom w:val="single" w:sz="4" w:space="0" w:color="000000"/>
            </w:tcBorders>
            <w:shd w:val="clear" w:color="auto" w:fill="auto"/>
          </w:tcPr>
          <w:p w14:paraId="726D201B" w14:textId="77777777" w:rsidR="008B40EF" w:rsidRPr="00D21E30" w:rsidRDefault="008B40EF" w:rsidP="008B40EF">
            <w:pPr>
              <w:pStyle w:val="Pagrindinistekstas"/>
              <w:snapToGrid w:val="0"/>
              <w:spacing w:line="276" w:lineRule="auto"/>
              <w:jc w:val="center"/>
              <w:rPr>
                <w:b/>
                <w:color w:val="000000"/>
                <w:lang w:val="lt-LT"/>
              </w:rPr>
            </w:pPr>
          </w:p>
        </w:tc>
        <w:tc>
          <w:tcPr>
            <w:tcW w:w="1427" w:type="pct"/>
            <w:tcBorders>
              <w:top w:val="single" w:sz="4" w:space="0" w:color="000000"/>
              <w:left w:val="single" w:sz="4" w:space="0" w:color="000000"/>
              <w:bottom w:val="single" w:sz="4" w:space="0" w:color="000000"/>
              <w:right w:val="single" w:sz="4" w:space="0" w:color="000000"/>
            </w:tcBorders>
          </w:tcPr>
          <w:p w14:paraId="5F759F0C" w14:textId="77777777" w:rsidR="008B40EF" w:rsidRPr="00D21E30" w:rsidRDefault="008B40EF" w:rsidP="008B40EF">
            <w:pPr>
              <w:pStyle w:val="Pagrindinistekstas"/>
              <w:snapToGrid w:val="0"/>
              <w:spacing w:line="276" w:lineRule="auto"/>
              <w:jc w:val="center"/>
              <w:rPr>
                <w:b/>
                <w:color w:val="000000"/>
                <w:lang w:val="lt-LT"/>
              </w:rPr>
            </w:pPr>
          </w:p>
        </w:tc>
        <w:tc>
          <w:tcPr>
            <w:tcW w:w="1298" w:type="pct"/>
            <w:tcBorders>
              <w:top w:val="single" w:sz="4" w:space="0" w:color="000000"/>
              <w:left w:val="single" w:sz="4" w:space="0" w:color="000000"/>
              <w:bottom w:val="single" w:sz="4" w:space="0" w:color="000000"/>
            </w:tcBorders>
            <w:shd w:val="clear" w:color="auto" w:fill="auto"/>
            <w:vAlign w:val="center"/>
          </w:tcPr>
          <w:p w14:paraId="3E637749" w14:textId="77777777" w:rsidR="008B40EF" w:rsidRPr="00D21E30" w:rsidRDefault="008B40EF" w:rsidP="008B40EF">
            <w:pPr>
              <w:pStyle w:val="Pagrindinistekstas"/>
              <w:snapToGrid w:val="0"/>
              <w:spacing w:line="276" w:lineRule="auto"/>
              <w:jc w:val="center"/>
              <w:rPr>
                <w:b/>
                <w:color w:val="000000"/>
                <w:lang w:val="lt-LT"/>
              </w:rPr>
            </w:pPr>
          </w:p>
        </w:tc>
        <w:tc>
          <w:tcPr>
            <w:tcW w:w="698" w:type="pct"/>
            <w:tcBorders>
              <w:top w:val="single" w:sz="4" w:space="0" w:color="000000"/>
              <w:left w:val="single" w:sz="4" w:space="0" w:color="000000"/>
              <w:bottom w:val="single" w:sz="4" w:space="0" w:color="000000"/>
            </w:tcBorders>
            <w:shd w:val="clear" w:color="auto" w:fill="auto"/>
            <w:vAlign w:val="center"/>
          </w:tcPr>
          <w:p w14:paraId="08E402E4" w14:textId="77777777" w:rsidR="008B40EF" w:rsidRPr="00D21E30" w:rsidRDefault="008B40EF" w:rsidP="008B40EF">
            <w:pPr>
              <w:pStyle w:val="Pagrindinistekstas"/>
              <w:snapToGrid w:val="0"/>
              <w:spacing w:line="276" w:lineRule="auto"/>
              <w:jc w:val="center"/>
              <w:rPr>
                <w:b/>
                <w:color w:val="000000"/>
                <w:lang w:val="lt-LT"/>
              </w:rPr>
            </w:pPr>
          </w:p>
        </w:tc>
        <w:tc>
          <w:tcPr>
            <w:tcW w:w="1218" w:type="pct"/>
            <w:tcBorders>
              <w:top w:val="single" w:sz="4" w:space="0" w:color="000000"/>
              <w:left w:val="single" w:sz="4" w:space="0" w:color="000000"/>
              <w:bottom w:val="single" w:sz="4" w:space="0" w:color="000000"/>
              <w:right w:val="single" w:sz="4" w:space="0" w:color="000000"/>
            </w:tcBorders>
            <w:shd w:val="clear" w:color="auto" w:fill="auto"/>
          </w:tcPr>
          <w:p w14:paraId="2E4F905D" w14:textId="77777777" w:rsidR="008B40EF" w:rsidRPr="00D21E30" w:rsidRDefault="008B40EF" w:rsidP="008B40EF">
            <w:pPr>
              <w:pStyle w:val="Pagrindinistekstas"/>
              <w:snapToGrid w:val="0"/>
              <w:spacing w:line="276" w:lineRule="auto"/>
              <w:jc w:val="center"/>
              <w:rPr>
                <w:b/>
                <w:color w:val="000000"/>
                <w:lang w:val="lt-LT"/>
              </w:rPr>
            </w:pPr>
          </w:p>
        </w:tc>
      </w:tr>
    </w:tbl>
    <w:p w14:paraId="7B461661" w14:textId="77777777" w:rsidR="00BD752D" w:rsidRPr="00D21E30" w:rsidRDefault="00BD752D" w:rsidP="0080497E">
      <w:pPr>
        <w:spacing w:line="276" w:lineRule="auto"/>
      </w:pPr>
    </w:p>
    <w:p w14:paraId="4AD5808C" w14:textId="77777777" w:rsidR="009D59DA" w:rsidRPr="00D21E30" w:rsidRDefault="009D59DA" w:rsidP="0080497E">
      <w:pPr>
        <w:pStyle w:val="Antrat2"/>
        <w:spacing w:line="276" w:lineRule="auto"/>
      </w:pPr>
      <w:bookmarkStart w:id="9" w:name="_Toc64691272"/>
      <w:bookmarkStart w:id="10" w:name="_Toc125029154"/>
      <w:r w:rsidRPr="00D21E30">
        <w:lastRenderedPageBreak/>
        <w:t>PLANO ATNAUJINIMO LAPAS</w:t>
      </w:r>
      <w:bookmarkEnd w:id="9"/>
      <w:bookmarkEnd w:id="10"/>
    </w:p>
    <w:p w14:paraId="7BB157B1" w14:textId="77777777" w:rsidR="009D59DA" w:rsidRPr="00D21E30" w:rsidRDefault="009D59DA" w:rsidP="0080497E">
      <w:pPr>
        <w:pStyle w:val="Pagrindinistekstas"/>
        <w:spacing w:line="360" w:lineRule="auto"/>
        <w:rPr>
          <w:color w:val="000000"/>
          <w:szCs w:val="24"/>
          <w:lang w:val="lt-LT"/>
        </w:rPr>
      </w:pPr>
    </w:p>
    <w:p w14:paraId="5D7E2386" w14:textId="591B3F7F" w:rsidR="009D59DA" w:rsidRPr="00D21E30" w:rsidRDefault="009D59DA" w:rsidP="0080497E">
      <w:pPr>
        <w:pStyle w:val="Pagrindinistekstas"/>
        <w:spacing w:line="360" w:lineRule="auto"/>
        <w:ind w:firstLine="567"/>
        <w:jc w:val="both"/>
        <w:rPr>
          <w:szCs w:val="24"/>
          <w:lang w:val="lt-LT"/>
        </w:rPr>
      </w:pPr>
      <w:r w:rsidRPr="00D21E30">
        <w:rPr>
          <w:color w:val="000000"/>
          <w:szCs w:val="24"/>
          <w:lang w:val="lt-LT"/>
        </w:rPr>
        <w:t>Plan</w:t>
      </w:r>
      <w:r w:rsidR="00C11F3A" w:rsidRPr="00D21E30">
        <w:rPr>
          <w:color w:val="000000"/>
          <w:szCs w:val="24"/>
          <w:lang w:val="lt-LT"/>
        </w:rPr>
        <w:t>o</w:t>
      </w:r>
      <w:r w:rsidRPr="00D21E30">
        <w:rPr>
          <w:color w:val="000000"/>
          <w:szCs w:val="24"/>
          <w:lang w:val="lt-LT"/>
        </w:rPr>
        <w:t xml:space="preserve"> atnaujinimas </w:t>
      </w:r>
      <w:r w:rsidR="005B7C82" w:rsidRPr="00D21E30">
        <w:rPr>
          <w:color w:val="000000"/>
          <w:szCs w:val="24"/>
          <w:lang w:val="lt-LT"/>
        </w:rPr>
        <w:t>–</w:t>
      </w:r>
      <w:r w:rsidRPr="00D21E30">
        <w:rPr>
          <w:color w:val="000000"/>
          <w:szCs w:val="24"/>
          <w:lang w:val="lt-LT"/>
        </w:rPr>
        <w:t xml:space="preserve"> </w:t>
      </w:r>
      <w:r w:rsidRPr="00D21E30">
        <w:rPr>
          <w:szCs w:val="24"/>
          <w:lang w:val="lt-LT"/>
        </w:rPr>
        <w:t xml:space="preserve">procesas, kai planas yra peržiūrimas iš esmės. Jį rekomenduojama atlikti vieną kartą per 3 metus arba anksčiau, atsižvelgiant į ūkio subjekto, kitos įstaigos civilinės saugos sistemos parengčiai užtikrinti įtaką turinčius veiksnius (pvz., įvykus įvykiui, po civilinės saugos pratybų, atsiradus naujiems pavojams, pasikeitus civilinę saugą reglamentuojantiems teisės aktams, pertvarkius ar modernizavus įrenginius, technologinius procesus ar įvykus kitiems pokyčiams, didinantiems galimų įvykių riziką ir mažinantiems darbuotojų saugumą). Plano atnaujinimai turi būti suderinti su institucijomis, įtrauktomis į planą. Patvirtinto plano kopijos (plano išrašai) išsiunčiamos į planą įtrauktoms institucijoms. Plano atnaujinimo procedūrą atlieka </w:t>
      </w:r>
      <w:r w:rsidR="00215F56" w:rsidRPr="00D21E30">
        <w:rPr>
          <w:szCs w:val="24"/>
          <w:lang w:val="lt-LT"/>
        </w:rPr>
        <w:t>Vilniaus lopšelio – darželio „</w:t>
      </w:r>
      <w:r w:rsidR="00016D7F">
        <w:rPr>
          <w:szCs w:val="24"/>
        </w:rPr>
        <w:t>Gudrutis</w:t>
      </w:r>
      <w:r w:rsidR="00215F56" w:rsidRPr="00D21E30">
        <w:rPr>
          <w:szCs w:val="24"/>
          <w:lang w:val="lt-LT"/>
        </w:rPr>
        <w:t xml:space="preserve">“ </w:t>
      </w:r>
      <w:r w:rsidR="00197219" w:rsidRPr="00197219">
        <w:rPr>
          <w:szCs w:val="24"/>
          <w:lang w:val="lt-LT"/>
        </w:rPr>
        <w:t xml:space="preserve">direktoriaus pavaduotojas ūkio reikalams </w:t>
      </w:r>
      <w:r w:rsidR="00016D7F" w:rsidRPr="00016D7F">
        <w:rPr>
          <w:b/>
          <w:bCs/>
          <w:szCs w:val="24"/>
          <w:lang w:val="lt-LT"/>
        </w:rPr>
        <w:t>Vytautas Tarailė</w:t>
      </w:r>
      <w:r w:rsidR="007222FC" w:rsidRPr="00D21E30">
        <w:rPr>
          <w:b/>
          <w:bCs/>
          <w:szCs w:val="24"/>
          <w:lang w:val="lt-LT"/>
        </w:rPr>
        <w:t>.</w:t>
      </w:r>
    </w:p>
    <w:p w14:paraId="3827DE23" w14:textId="77777777" w:rsidR="008B40EF" w:rsidRPr="00D21E30" w:rsidRDefault="008B40EF" w:rsidP="008B40EF">
      <w:pPr>
        <w:pStyle w:val="Pagrindinistekstas"/>
        <w:spacing w:line="276" w:lineRule="auto"/>
        <w:rPr>
          <w:color w:val="000000"/>
          <w:szCs w:val="24"/>
          <w:lang w:val="lt-LT"/>
        </w:rPr>
      </w:pPr>
    </w:p>
    <w:p w14:paraId="024B02F4" w14:textId="54A77B09" w:rsidR="009D59DA" w:rsidRPr="00D21E30" w:rsidRDefault="00A00EB3" w:rsidP="008B40EF">
      <w:pPr>
        <w:pStyle w:val="Pagrindinistekstas"/>
        <w:spacing w:line="276" w:lineRule="auto"/>
        <w:rPr>
          <w:szCs w:val="24"/>
          <w:lang w:val="lt-LT"/>
        </w:rPr>
      </w:pPr>
      <w:r w:rsidRPr="00D21E30">
        <w:rPr>
          <w:szCs w:val="24"/>
          <w:lang w:val="lt-LT"/>
        </w:rPr>
        <w:t xml:space="preserve">Pataisos registruojamos </w:t>
      </w:r>
      <w:r w:rsidR="008B40EF" w:rsidRPr="00D21E30">
        <w:rPr>
          <w:szCs w:val="24"/>
          <w:lang w:val="lt-LT"/>
        </w:rPr>
        <w:t>lentelėje:</w:t>
      </w:r>
    </w:p>
    <w:p w14:paraId="128FDDED" w14:textId="77777777" w:rsidR="008B40EF" w:rsidRPr="00D21E30" w:rsidRDefault="008B40EF" w:rsidP="008B40EF">
      <w:pPr>
        <w:pStyle w:val="Pagrindinistekstas"/>
        <w:spacing w:line="276" w:lineRule="auto"/>
        <w:ind w:left="131" w:firstLine="720"/>
        <w:rPr>
          <w:szCs w:val="24"/>
          <w:lang w:val="lt-LT"/>
        </w:rPr>
      </w:pPr>
    </w:p>
    <w:tbl>
      <w:tblPr>
        <w:tblW w:w="9526" w:type="dxa"/>
        <w:tblInd w:w="-147" w:type="dxa"/>
        <w:tblLayout w:type="fixed"/>
        <w:tblLook w:val="0000" w:firstRow="0" w:lastRow="0" w:firstColumn="0" w:lastColumn="0" w:noHBand="0" w:noVBand="0"/>
      </w:tblPr>
      <w:tblGrid>
        <w:gridCol w:w="612"/>
        <w:gridCol w:w="3799"/>
        <w:gridCol w:w="2126"/>
        <w:gridCol w:w="2989"/>
      </w:tblGrid>
      <w:tr w:rsidR="009D59DA" w:rsidRPr="00D21E30" w14:paraId="647846F8" w14:textId="77777777" w:rsidTr="008B40EF">
        <w:trPr>
          <w:trHeight w:val="877"/>
        </w:trPr>
        <w:tc>
          <w:tcPr>
            <w:tcW w:w="612" w:type="dxa"/>
            <w:tcBorders>
              <w:top w:val="single" w:sz="4" w:space="0" w:color="000000"/>
              <w:left w:val="single" w:sz="4" w:space="0" w:color="000000"/>
              <w:bottom w:val="single" w:sz="4" w:space="0" w:color="000000"/>
            </w:tcBorders>
            <w:shd w:val="clear" w:color="auto" w:fill="auto"/>
            <w:vAlign w:val="center"/>
          </w:tcPr>
          <w:p w14:paraId="12BCF461" w14:textId="77777777" w:rsidR="009D59DA" w:rsidRPr="00D21E30" w:rsidRDefault="009D59DA" w:rsidP="008B40EF">
            <w:pPr>
              <w:snapToGrid w:val="0"/>
              <w:spacing w:line="276" w:lineRule="auto"/>
              <w:jc w:val="center"/>
              <w:rPr>
                <w:b/>
                <w:color w:val="000000"/>
                <w:sz w:val="24"/>
                <w:szCs w:val="24"/>
              </w:rPr>
            </w:pPr>
            <w:r w:rsidRPr="00D21E30">
              <w:rPr>
                <w:b/>
                <w:color w:val="000000"/>
                <w:sz w:val="24"/>
                <w:szCs w:val="24"/>
              </w:rPr>
              <w:t>Eil.</w:t>
            </w:r>
          </w:p>
          <w:p w14:paraId="75F7E762" w14:textId="77777777" w:rsidR="009D59DA" w:rsidRPr="00D21E30" w:rsidRDefault="009D59DA" w:rsidP="008B40EF">
            <w:pPr>
              <w:spacing w:line="276" w:lineRule="auto"/>
              <w:jc w:val="center"/>
              <w:rPr>
                <w:b/>
                <w:color w:val="000000"/>
                <w:sz w:val="24"/>
                <w:szCs w:val="24"/>
              </w:rPr>
            </w:pPr>
            <w:r w:rsidRPr="00D21E30">
              <w:rPr>
                <w:b/>
                <w:color w:val="000000"/>
                <w:sz w:val="24"/>
                <w:szCs w:val="24"/>
              </w:rPr>
              <w:t>Nr.</w:t>
            </w:r>
          </w:p>
        </w:tc>
        <w:tc>
          <w:tcPr>
            <w:tcW w:w="3799" w:type="dxa"/>
            <w:tcBorders>
              <w:top w:val="single" w:sz="4" w:space="0" w:color="000000"/>
              <w:left w:val="single" w:sz="4" w:space="0" w:color="000000"/>
              <w:bottom w:val="single" w:sz="4" w:space="0" w:color="000000"/>
            </w:tcBorders>
            <w:shd w:val="clear" w:color="auto" w:fill="auto"/>
            <w:vAlign w:val="center"/>
          </w:tcPr>
          <w:p w14:paraId="427489A5" w14:textId="77777777" w:rsidR="009D59DA" w:rsidRPr="00D21E30" w:rsidRDefault="009D59DA" w:rsidP="008B40EF">
            <w:pPr>
              <w:snapToGrid w:val="0"/>
              <w:spacing w:line="276" w:lineRule="auto"/>
              <w:jc w:val="center"/>
              <w:rPr>
                <w:b/>
                <w:color w:val="000000"/>
                <w:sz w:val="24"/>
                <w:szCs w:val="24"/>
              </w:rPr>
            </w:pPr>
            <w:r w:rsidRPr="00D21E30">
              <w:rPr>
                <w:b/>
                <w:color w:val="000000"/>
                <w:sz w:val="24"/>
                <w:szCs w:val="24"/>
              </w:rPr>
              <w:t>Atnaujinta</w:t>
            </w:r>
          </w:p>
        </w:tc>
        <w:tc>
          <w:tcPr>
            <w:tcW w:w="2126" w:type="dxa"/>
            <w:tcBorders>
              <w:top w:val="single" w:sz="4" w:space="0" w:color="000000"/>
              <w:left w:val="single" w:sz="4" w:space="0" w:color="000000"/>
              <w:bottom w:val="single" w:sz="4" w:space="0" w:color="000000"/>
            </w:tcBorders>
            <w:shd w:val="clear" w:color="auto" w:fill="auto"/>
            <w:vAlign w:val="center"/>
          </w:tcPr>
          <w:p w14:paraId="0BD16047" w14:textId="77777777" w:rsidR="009D59DA" w:rsidRPr="00D21E30" w:rsidRDefault="009D59DA" w:rsidP="008B40EF">
            <w:pPr>
              <w:snapToGrid w:val="0"/>
              <w:spacing w:line="276" w:lineRule="auto"/>
              <w:jc w:val="center"/>
              <w:rPr>
                <w:b/>
                <w:color w:val="000000"/>
                <w:sz w:val="24"/>
                <w:szCs w:val="24"/>
              </w:rPr>
            </w:pPr>
            <w:r w:rsidRPr="00D21E30">
              <w:rPr>
                <w:b/>
                <w:color w:val="000000"/>
                <w:sz w:val="24"/>
                <w:szCs w:val="24"/>
              </w:rPr>
              <w:t>Data</w:t>
            </w:r>
          </w:p>
        </w:tc>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73564" w14:textId="77777777" w:rsidR="009D59DA" w:rsidRPr="00D21E30" w:rsidRDefault="009D59DA" w:rsidP="008B40EF">
            <w:pPr>
              <w:pStyle w:val="Antrats"/>
              <w:snapToGrid w:val="0"/>
              <w:spacing w:line="276" w:lineRule="auto"/>
              <w:jc w:val="center"/>
              <w:rPr>
                <w:b/>
                <w:color w:val="000000"/>
                <w:sz w:val="24"/>
                <w:szCs w:val="24"/>
              </w:rPr>
            </w:pPr>
            <w:r w:rsidRPr="00D21E30">
              <w:rPr>
                <w:b/>
                <w:color w:val="000000"/>
                <w:sz w:val="24"/>
                <w:szCs w:val="24"/>
              </w:rPr>
              <w:t>Atsakingo asmens pareigos, vardas, pavardė, parašas</w:t>
            </w:r>
          </w:p>
        </w:tc>
      </w:tr>
      <w:tr w:rsidR="00386988" w:rsidRPr="00D21E30" w14:paraId="3142917E" w14:textId="77777777" w:rsidTr="008B40EF">
        <w:trPr>
          <w:trHeight w:val="1106"/>
        </w:trPr>
        <w:tc>
          <w:tcPr>
            <w:tcW w:w="612" w:type="dxa"/>
            <w:tcBorders>
              <w:top w:val="single" w:sz="4" w:space="0" w:color="000000"/>
              <w:left w:val="single" w:sz="4" w:space="0" w:color="000000"/>
              <w:bottom w:val="single" w:sz="4" w:space="0" w:color="000000"/>
            </w:tcBorders>
            <w:shd w:val="clear" w:color="auto" w:fill="auto"/>
            <w:vAlign w:val="center"/>
          </w:tcPr>
          <w:p w14:paraId="75478BDB" w14:textId="77777777" w:rsidR="00386988" w:rsidRPr="00D21E30" w:rsidRDefault="00237637" w:rsidP="008B40EF">
            <w:pPr>
              <w:snapToGrid w:val="0"/>
              <w:spacing w:line="276" w:lineRule="auto"/>
              <w:jc w:val="center"/>
              <w:rPr>
                <w:color w:val="000000"/>
                <w:sz w:val="24"/>
                <w:szCs w:val="24"/>
              </w:rPr>
            </w:pPr>
            <w:r w:rsidRPr="00D21E30">
              <w:rPr>
                <w:color w:val="000000"/>
                <w:sz w:val="24"/>
                <w:szCs w:val="24"/>
              </w:rPr>
              <w:t>1.</w:t>
            </w:r>
          </w:p>
        </w:tc>
        <w:tc>
          <w:tcPr>
            <w:tcW w:w="3799" w:type="dxa"/>
            <w:tcBorders>
              <w:top w:val="single" w:sz="4" w:space="0" w:color="000000"/>
              <w:left w:val="single" w:sz="4" w:space="0" w:color="000000"/>
              <w:bottom w:val="single" w:sz="4" w:space="0" w:color="000000"/>
            </w:tcBorders>
            <w:shd w:val="clear" w:color="auto" w:fill="auto"/>
            <w:vAlign w:val="center"/>
          </w:tcPr>
          <w:p w14:paraId="54CD42C0" w14:textId="77777777" w:rsidR="00386988" w:rsidRPr="00D21E30" w:rsidRDefault="00386988" w:rsidP="008B40EF">
            <w:pPr>
              <w:snapToGrid w:val="0"/>
              <w:spacing w:line="276" w:lineRule="auto"/>
              <w:jc w:val="center"/>
              <w:rPr>
                <w:color w:val="000000"/>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618692B2" w14:textId="77777777" w:rsidR="00386988" w:rsidRPr="00D21E30" w:rsidRDefault="00386988" w:rsidP="008B40EF">
            <w:pPr>
              <w:snapToGrid w:val="0"/>
              <w:spacing w:line="276" w:lineRule="auto"/>
              <w:jc w:val="center"/>
              <w:rPr>
                <w:color w:val="000000"/>
                <w:sz w:val="24"/>
                <w:szCs w:val="24"/>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6936E" w14:textId="77777777" w:rsidR="00386988" w:rsidRPr="00D21E30" w:rsidRDefault="00386988" w:rsidP="008B40EF">
            <w:pPr>
              <w:pStyle w:val="Antrats"/>
              <w:snapToGrid w:val="0"/>
              <w:spacing w:line="276" w:lineRule="auto"/>
              <w:jc w:val="center"/>
              <w:rPr>
                <w:color w:val="000000"/>
                <w:sz w:val="24"/>
                <w:szCs w:val="24"/>
              </w:rPr>
            </w:pPr>
          </w:p>
        </w:tc>
      </w:tr>
      <w:tr w:rsidR="002D67A3" w:rsidRPr="00D21E30" w14:paraId="58C2691D" w14:textId="77777777" w:rsidTr="008B40EF">
        <w:trPr>
          <w:trHeight w:val="1106"/>
        </w:trPr>
        <w:tc>
          <w:tcPr>
            <w:tcW w:w="612" w:type="dxa"/>
            <w:tcBorders>
              <w:top w:val="single" w:sz="4" w:space="0" w:color="000000"/>
              <w:left w:val="single" w:sz="4" w:space="0" w:color="000000"/>
              <w:bottom w:val="single" w:sz="4" w:space="0" w:color="000000"/>
            </w:tcBorders>
            <w:shd w:val="clear" w:color="auto" w:fill="auto"/>
            <w:vAlign w:val="center"/>
          </w:tcPr>
          <w:p w14:paraId="61D460E5" w14:textId="77777777" w:rsidR="002D67A3" w:rsidRPr="00D21E30" w:rsidRDefault="002D67A3" w:rsidP="008B40EF">
            <w:pPr>
              <w:snapToGrid w:val="0"/>
              <w:spacing w:line="276" w:lineRule="auto"/>
              <w:jc w:val="center"/>
              <w:rPr>
                <w:color w:val="000000"/>
                <w:sz w:val="24"/>
                <w:szCs w:val="24"/>
              </w:rPr>
            </w:pPr>
            <w:r w:rsidRPr="00D21E30">
              <w:rPr>
                <w:color w:val="000000"/>
                <w:sz w:val="24"/>
                <w:szCs w:val="24"/>
              </w:rPr>
              <w:t>2.</w:t>
            </w:r>
          </w:p>
        </w:tc>
        <w:tc>
          <w:tcPr>
            <w:tcW w:w="3799" w:type="dxa"/>
            <w:tcBorders>
              <w:top w:val="single" w:sz="4" w:space="0" w:color="000000"/>
              <w:left w:val="single" w:sz="4" w:space="0" w:color="000000"/>
              <w:bottom w:val="single" w:sz="4" w:space="0" w:color="000000"/>
            </w:tcBorders>
            <w:shd w:val="clear" w:color="auto" w:fill="auto"/>
            <w:vAlign w:val="center"/>
          </w:tcPr>
          <w:p w14:paraId="2B962508" w14:textId="77777777" w:rsidR="002D67A3" w:rsidRPr="00D21E30" w:rsidRDefault="002D67A3" w:rsidP="008B40EF">
            <w:pPr>
              <w:snapToGrid w:val="0"/>
              <w:spacing w:line="276" w:lineRule="auto"/>
              <w:jc w:val="center"/>
              <w:rPr>
                <w:color w:val="000000"/>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3A1776B4" w14:textId="77777777" w:rsidR="002D67A3" w:rsidRPr="00D21E30" w:rsidRDefault="002D67A3" w:rsidP="008B40EF">
            <w:pPr>
              <w:spacing w:line="276" w:lineRule="auto"/>
              <w:jc w:val="center"/>
              <w:rPr>
                <w:sz w:val="24"/>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1A637" w14:textId="77777777" w:rsidR="002D67A3" w:rsidRPr="00D21E30" w:rsidRDefault="002D67A3" w:rsidP="008B40EF">
            <w:pPr>
              <w:spacing w:line="276" w:lineRule="auto"/>
              <w:jc w:val="center"/>
            </w:pPr>
          </w:p>
        </w:tc>
      </w:tr>
      <w:tr w:rsidR="002D67A3" w:rsidRPr="00D21E30" w14:paraId="4469F04D" w14:textId="77777777" w:rsidTr="008B40EF">
        <w:trPr>
          <w:trHeight w:val="1106"/>
        </w:trPr>
        <w:tc>
          <w:tcPr>
            <w:tcW w:w="612" w:type="dxa"/>
            <w:tcBorders>
              <w:top w:val="single" w:sz="4" w:space="0" w:color="000000"/>
              <w:left w:val="single" w:sz="4" w:space="0" w:color="000000"/>
              <w:bottom w:val="single" w:sz="4" w:space="0" w:color="000000"/>
            </w:tcBorders>
            <w:shd w:val="clear" w:color="auto" w:fill="auto"/>
            <w:vAlign w:val="center"/>
          </w:tcPr>
          <w:p w14:paraId="35477546" w14:textId="77777777" w:rsidR="002D67A3" w:rsidRPr="00D21E30" w:rsidRDefault="002D67A3" w:rsidP="008B40EF">
            <w:pPr>
              <w:snapToGrid w:val="0"/>
              <w:spacing w:line="276" w:lineRule="auto"/>
              <w:jc w:val="center"/>
              <w:rPr>
                <w:color w:val="000000"/>
                <w:sz w:val="24"/>
                <w:szCs w:val="24"/>
              </w:rPr>
            </w:pPr>
            <w:r w:rsidRPr="00D21E30">
              <w:rPr>
                <w:color w:val="000000"/>
                <w:sz w:val="24"/>
                <w:szCs w:val="24"/>
              </w:rPr>
              <w:t>3.</w:t>
            </w:r>
          </w:p>
        </w:tc>
        <w:tc>
          <w:tcPr>
            <w:tcW w:w="3799" w:type="dxa"/>
            <w:tcBorders>
              <w:top w:val="single" w:sz="4" w:space="0" w:color="000000"/>
              <w:left w:val="single" w:sz="4" w:space="0" w:color="000000"/>
              <w:bottom w:val="single" w:sz="4" w:space="0" w:color="000000"/>
            </w:tcBorders>
            <w:shd w:val="clear" w:color="auto" w:fill="auto"/>
            <w:vAlign w:val="center"/>
          </w:tcPr>
          <w:p w14:paraId="116ABBF3" w14:textId="77777777" w:rsidR="002D67A3" w:rsidRPr="00D21E30" w:rsidRDefault="002D67A3" w:rsidP="008B40EF">
            <w:pPr>
              <w:spacing w:line="276" w:lineRule="auto"/>
              <w:jc w:val="center"/>
              <w:rPr>
                <w:b/>
                <w:sz w:val="24"/>
                <w:szCs w:val="24"/>
                <w:lang w:eastAsia="ar-SA"/>
              </w:rPr>
            </w:pPr>
          </w:p>
        </w:tc>
        <w:tc>
          <w:tcPr>
            <w:tcW w:w="2126" w:type="dxa"/>
            <w:tcBorders>
              <w:top w:val="single" w:sz="4" w:space="0" w:color="000000"/>
              <w:left w:val="single" w:sz="4" w:space="0" w:color="000000"/>
              <w:bottom w:val="single" w:sz="4" w:space="0" w:color="000000"/>
            </w:tcBorders>
            <w:shd w:val="clear" w:color="auto" w:fill="auto"/>
            <w:vAlign w:val="center"/>
          </w:tcPr>
          <w:p w14:paraId="46B911A0" w14:textId="77777777" w:rsidR="002D67A3" w:rsidRPr="00D21E30" w:rsidRDefault="002D67A3" w:rsidP="008B40EF">
            <w:pPr>
              <w:spacing w:line="276" w:lineRule="auto"/>
              <w:jc w:val="center"/>
              <w:rPr>
                <w:sz w:val="24"/>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5F161" w14:textId="77777777" w:rsidR="002D67A3" w:rsidRPr="00D21E30" w:rsidRDefault="002D67A3" w:rsidP="008B40EF">
            <w:pPr>
              <w:spacing w:line="276" w:lineRule="auto"/>
              <w:jc w:val="center"/>
            </w:pPr>
          </w:p>
        </w:tc>
      </w:tr>
      <w:tr w:rsidR="002D67A3" w:rsidRPr="00D21E30" w14:paraId="1A88B03E" w14:textId="77777777" w:rsidTr="008B40EF">
        <w:trPr>
          <w:trHeight w:val="1106"/>
        </w:trPr>
        <w:tc>
          <w:tcPr>
            <w:tcW w:w="612" w:type="dxa"/>
            <w:tcBorders>
              <w:top w:val="single" w:sz="4" w:space="0" w:color="000000"/>
              <w:left w:val="single" w:sz="4" w:space="0" w:color="000000"/>
              <w:bottom w:val="single" w:sz="4" w:space="0" w:color="000000"/>
            </w:tcBorders>
            <w:shd w:val="clear" w:color="auto" w:fill="auto"/>
            <w:vAlign w:val="center"/>
          </w:tcPr>
          <w:p w14:paraId="2F34A08D" w14:textId="77777777" w:rsidR="002D67A3" w:rsidRPr="00D21E30" w:rsidRDefault="002D67A3" w:rsidP="008B40EF">
            <w:pPr>
              <w:snapToGrid w:val="0"/>
              <w:spacing w:line="276" w:lineRule="auto"/>
              <w:jc w:val="center"/>
              <w:rPr>
                <w:color w:val="000000"/>
                <w:sz w:val="24"/>
                <w:szCs w:val="24"/>
              </w:rPr>
            </w:pPr>
            <w:r w:rsidRPr="00D21E30">
              <w:rPr>
                <w:color w:val="000000"/>
                <w:sz w:val="24"/>
                <w:szCs w:val="24"/>
              </w:rPr>
              <w:t>4.</w:t>
            </w:r>
          </w:p>
        </w:tc>
        <w:tc>
          <w:tcPr>
            <w:tcW w:w="3799" w:type="dxa"/>
            <w:tcBorders>
              <w:top w:val="single" w:sz="4" w:space="0" w:color="000000"/>
              <w:left w:val="single" w:sz="4" w:space="0" w:color="000000"/>
              <w:bottom w:val="single" w:sz="4" w:space="0" w:color="000000"/>
            </w:tcBorders>
            <w:shd w:val="clear" w:color="auto" w:fill="auto"/>
            <w:vAlign w:val="center"/>
          </w:tcPr>
          <w:p w14:paraId="11000E41" w14:textId="77777777" w:rsidR="002D67A3" w:rsidRPr="00D21E30" w:rsidRDefault="002D67A3" w:rsidP="008B40EF">
            <w:pPr>
              <w:snapToGrid w:val="0"/>
              <w:spacing w:line="276" w:lineRule="auto"/>
              <w:jc w:val="center"/>
              <w:rPr>
                <w:color w:val="000000"/>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4A2F7C99" w14:textId="77777777" w:rsidR="002D67A3" w:rsidRPr="00D21E30" w:rsidRDefault="002D67A3" w:rsidP="008B40EF">
            <w:pPr>
              <w:spacing w:line="276" w:lineRule="auto"/>
              <w:jc w:val="center"/>
              <w:rPr>
                <w:sz w:val="24"/>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BE123" w14:textId="77777777" w:rsidR="002D67A3" w:rsidRPr="00D21E30" w:rsidRDefault="002D67A3" w:rsidP="008B40EF">
            <w:pPr>
              <w:spacing w:line="276" w:lineRule="auto"/>
              <w:jc w:val="center"/>
            </w:pPr>
          </w:p>
        </w:tc>
      </w:tr>
      <w:tr w:rsidR="002D67A3" w:rsidRPr="00D21E30" w14:paraId="4873CA0F" w14:textId="77777777" w:rsidTr="008B40EF">
        <w:trPr>
          <w:trHeight w:val="1223"/>
        </w:trPr>
        <w:tc>
          <w:tcPr>
            <w:tcW w:w="612" w:type="dxa"/>
            <w:tcBorders>
              <w:top w:val="single" w:sz="4" w:space="0" w:color="000000"/>
              <w:left w:val="single" w:sz="4" w:space="0" w:color="000000"/>
              <w:bottom w:val="single" w:sz="4" w:space="0" w:color="000000"/>
            </w:tcBorders>
            <w:shd w:val="clear" w:color="auto" w:fill="auto"/>
            <w:vAlign w:val="center"/>
          </w:tcPr>
          <w:p w14:paraId="08DDFAAA" w14:textId="77777777" w:rsidR="002D67A3" w:rsidRPr="00D21E30" w:rsidRDefault="002D67A3" w:rsidP="008B40EF">
            <w:pPr>
              <w:snapToGrid w:val="0"/>
              <w:spacing w:line="276" w:lineRule="auto"/>
              <w:jc w:val="center"/>
              <w:rPr>
                <w:color w:val="000000"/>
                <w:sz w:val="24"/>
                <w:szCs w:val="24"/>
              </w:rPr>
            </w:pPr>
            <w:r w:rsidRPr="00D21E30">
              <w:rPr>
                <w:color w:val="000000"/>
                <w:sz w:val="24"/>
                <w:szCs w:val="24"/>
              </w:rPr>
              <w:t>5.</w:t>
            </w:r>
          </w:p>
        </w:tc>
        <w:tc>
          <w:tcPr>
            <w:tcW w:w="3799" w:type="dxa"/>
            <w:tcBorders>
              <w:top w:val="single" w:sz="4" w:space="0" w:color="000000"/>
              <w:left w:val="single" w:sz="4" w:space="0" w:color="000000"/>
              <w:bottom w:val="single" w:sz="4" w:space="0" w:color="000000"/>
            </w:tcBorders>
            <w:shd w:val="clear" w:color="auto" w:fill="auto"/>
            <w:vAlign w:val="center"/>
          </w:tcPr>
          <w:p w14:paraId="46E611D1" w14:textId="77777777" w:rsidR="002D67A3" w:rsidRPr="00D21E30" w:rsidRDefault="002D67A3" w:rsidP="008B40EF">
            <w:pPr>
              <w:snapToGrid w:val="0"/>
              <w:spacing w:line="276" w:lineRule="auto"/>
              <w:jc w:val="center"/>
              <w:rPr>
                <w:color w:val="000000"/>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03465266" w14:textId="77777777" w:rsidR="002D67A3" w:rsidRPr="00D21E30" w:rsidRDefault="002D67A3" w:rsidP="008B40EF">
            <w:pPr>
              <w:spacing w:line="276" w:lineRule="auto"/>
              <w:jc w:val="center"/>
              <w:rPr>
                <w:sz w:val="24"/>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3D3DE" w14:textId="77777777" w:rsidR="002D67A3" w:rsidRPr="00D21E30" w:rsidRDefault="002D67A3" w:rsidP="008B40EF">
            <w:pPr>
              <w:spacing w:line="276" w:lineRule="auto"/>
              <w:jc w:val="center"/>
            </w:pPr>
          </w:p>
        </w:tc>
      </w:tr>
      <w:tr w:rsidR="002D67A3" w:rsidRPr="00D21E30" w14:paraId="20C7CD4E" w14:textId="77777777" w:rsidTr="008B40EF">
        <w:trPr>
          <w:trHeight w:val="1106"/>
        </w:trPr>
        <w:tc>
          <w:tcPr>
            <w:tcW w:w="612" w:type="dxa"/>
            <w:tcBorders>
              <w:top w:val="single" w:sz="4" w:space="0" w:color="000000"/>
              <w:left w:val="single" w:sz="4" w:space="0" w:color="000000"/>
              <w:bottom w:val="single" w:sz="4" w:space="0" w:color="000000"/>
            </w:tcBorders>
            <w:shd w:val="clear" w:color="auto" w:fill="auto"/>
            <w:vAlign w:val="center"/>
          </w:tcPr>
          <w:p w14:paraId="1D1B8D33" w14:textId="77777777" w:rsidR="002D67A3" w:rsidRPr="00D21E30" w:rsidRDefault="002D67A3" w:rsidP="008B40EF">
            <w:pPr>
              <w:snapToGrid w:val="0"/>
              <w:spacing w:line="276" w:lineRule="auto"/>
              <w:jc w:val="center"/>
              <w:rPr>
                <w:color w:val="000000"/>
                <w:sz w:val="24"/>
                <w:szCs w:val="24"/>
              </w:rPr>
            </w:pPr>
            <w:r w:rsidRPr="00D21E30">
              <w:rPr>
                <w:color w:val="000000"/>
                <w:sz w:val="24"/>
                <w:szCs w:val="24"/>
              </w:rPr>
              <w:t>6.</w:t>
            </w:r>
          </w:p>
        </w:tc>
        <w:tc>
          <w:tcPr>
            <w:tcW w:w="3799" w:type="dxa"/>
            <w:tcBorders>
              <w:top w:val="single" w:sz="4" w:space="0" w:color="000000"/>
              <w:left w:val="single" w:sz="4" w:space="0" w:color="000000"/>
              <w:bottom w:val="single" w:sz="4" w:space="0" w:color="000000"/>
            </w:tcBorders>
            <w:shd w:val="clear" w:color="auto" w:fill="auto"/>
            <w:vAlign w:val="center"/>
          </w:tcPr>
          <w:p w14:paraId="450498A5" w14:textId="77777777" w:rsidR="002D67A3" w:rsidRPr="00D21E30" w:rsidRDefault="002D67A3" w:rsidP="008B40EF">
            <w:pPr>
              <w:snapToGrid w:val="0"/>
              <w:spacing w:line="276" w:lineRule="auto"/>
              <w:jc w:val="center"/>
              <w:rPr>
                <w:color w:val="000000"/>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5C60D7D8" w14:textId="77777777" w:rsidR="002D67A3" w:rsidRPr="00D21E30" w:rsidRDefault="002D67A3" w:rsidP="008B40EF">
            <w:pPr>
              <w:spacing w:line="276" w:lineRule="auto"/>
              <w:jc w:val="center"/>
              <w:rPr>
                <w:sz w:val="24"/>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55483" w14:textId="77777777" w:rsidR="002D67A3" w:rsidRPr="00D21E30" w:rsidRDefault="002D67A3" w:rsidP="008B40EF">
            <w:pPr>
              <w:spacing w:line="276" w:lineRule="auto"/>
              <w:jc w:val="center"/>
            </w:pPr>
          </w:p>
        </w:tc>
      </w:tr>
    </w:tbl>
    <w:p w14:paraId="440A84D7" w14:textId="128DC846" w:rsidR="006B45D3" w:rsidRPr="00D21E30" w:rsidRDefault="006B45D3" w:rsidP="00E33445">
      <w:pPr>
        <w:pStyle w:val="Antrat2"/>
        <w:spacing w:line="276" w:lineRule="auto"/>
        <w:jc w:val="left"/>
      </w:pPr>
    </w:p>
    <w:p w14:paraId="6448DA7A" w14:textId="77777777" w:rsidR="008B40EF" w:rsidRPr="00D21E30" w:rsidRDefault="008B40EF" w:rsidP="00E33445"/>
    <w:p w14:paraId="2FE8E42C" w14:textId="77777777" w:rsidR="009D59DA" w:rsidRPr="00D21E30" w:rsidRDefault="009D59DA" w:rsidP="0080497E">
      <w:pPr>
        <w:pStyle w:val="Antrat2"/>
        <w:spacing w:line="360" w:lineRule="auto"/>
      </w:pPr>
      <w:bookmarkStart w:id="11" w:name="_Toc64691273"/>
      <w:bookmarkStart w:id="12" w:name="_Toc125029155"/>
      <w:r w:rsidRPr="00D21E30">
        <w:lastRenderedPageBreak/>
        <w:t>PLANO KOPIJŲ (PLANO IŠRAŠŲ) SKIRSTYM</w:t>
      </w:r>
      <w:r w:rsidR="00AF31B1" w:rsidRPr="00D21E30">
        <w:t>O</w:t>
      </w:r>
      <w:r w:rsidRPr="00D21E30">
        <w:t xml:space="preserve"> LAPAS</w:t>
      </w:r>
      <w:bookmarkEnd w:id="11"/>
      <w:bookmarkEnd w:id="12"/>
    </w:p>
    <w:p w14:paraId="14862A2E" w14:textId="77777777" w:rsidR="009D59DA" w:rsidRPr="00D21E30" w:rsidRDefault="009D59DA" w:rsidP="0080497E">
      <w:pPr>
        <w:pStyle w:val="Pagrindinistekstas"/>
        <w:spacing w:line="360" w:lineRule="auto"/>
        <w:ind w:firstLine="900"/>
        <w:rPr>
          <w:color w:val="000000"/>
          <w:szCs w:val="24"/>
          <w:lang w:val="lt-LT"/>
        </w:rPr>
      </w:pPr>
    </w:p>
    <w:p w14:paraId="7A0CD10B" w14:textId="77777777" w:rsidR="009D59DA" w:rsidRPr="00D21E30" w:rsidRDefault="009D59DA" w:rsidP="0080497E">
      <w:pPr>
        <w:spacing w:line="360" w:lineRule="auto"/>
        <w:ind w:firstLine="851"/>
        <w:jc w:val="both"/>
        <w:rPr>
          <w:sz w:val="24"/>
          <w:szCs w:val="24"/>
        </w:rPr>
      </w:pPr>
      <w:r w:rsidRPr="00D21E30">
        <w:rPr>
          <w:sz w:val="24"/>
          <w:szCs w:val="24"/>
        </w:rPr>
        <w:t>Patvirtinto plano kopijos (plano išrašai), kurios išsiųstos (išdalintos) visoms suinteresuotoms institucijoms registruojami lentelėje.</w:t>
      </w:r>
    </w:p>
    <w:p w14:paraId="58BC84E3" w14:textId="77777777" w:rsidR="00B539F9" w:rsidRPr="00D21E30" w:rsidRDefault="00B539F9" w:rsidP="008B40EF">
      <w:pPr>
        <w:spacing w:line="276" w:lineRule="auto"/>
        <w:ind w:firstLine="851"/>
        <w:jc w:val="both"/>
        <w:rPr>
          <w:sz w:val="24"/>
          <w:szCs w:val="24"/>
        </w:rPr>
      </w:pPr>
    </w:p>
    <w:tbl>
      <w:tblPr>
        <w:tblW w:w="0" w:type="auto"/>
        <w:tblInd w:w="108" w:type="dxa"/>
        <w:tblLook w:val="0000" w:firstRow="0" w:lastRow="0" w:firstColumn="0" w:lastColumn="0" w:noHBand="0" w:noVBand="0"/>
      </w:tblPr>
      <w:tblGrid>
        <w:gridCol w:w="795"/>
        <w:gridCol w:w="2636"/>
        <w:gridCol w:w="1784"/>
        <w:gridCol w:w="1476"/>
        <w:gridCol w:w="2972"/>
      </w:tblGrid>
      <w:tr w:rsidR="009D59DA" w:rsidRPr="00D21E30" w14:paraId="56DA7AB9" w14:textId="77777777" w:rsidTr="009D59DA">
        <w:trPr>
          <w:trHeight w:val="849"/>
        </w:trPr>
        <w:tc>
          <w:tcPr>
            <w:tcW w:w="0" w:type="auto"/>
            <w:tcBorders>
              <w:top w:val="single" w:sz="4" w:space="0" w:color="000000"/>
              <w:left w:val="single" w:sz="4" w:space="0" w:color="000000"/>
              <w:bottom w:val="single" w:sz="4" w:space="0" w:color="000000"/>
            </w:tcBorders>
            <w:shd w:val="clear" w:color="auto" w:fill="auto"/>
            <w:vAlign w:val="center"/>
          </w:tcPr>
          <w:p w14:paraId="5342D5E6" w14:textId="77777777" w:rsidR="009D59DA" w:rsidRPr="00D21E30" w:rsidRDefault="009D59DA" w:rsidP="008B40EF">
            <w:pPr>
              <w:snapToGrid w:val="0"/>
              <w:spacing w:line="276" w:lineRule="auto"/>
              <w:jc w:val="center"/>
              <w:rPr>
                <w:b/>
                <w:color w:val="000000"/>
                <w:sz w:val="24"/>
                <w:szCs w:val="24"/>
              </w:rPr>
            </w:pPr>
            <w:r w:rsidRPr="00D21E30">
              <w:rPr>
                <w:b/>
                <w:color w:val="000000"/>
                <w:sz w:val="24"/>
                <w:szCs w:val="24"/>
              </w:rPr>
              <w:t>Eil. Nr.</w:t>
            </w:r>
          </w:p>
        </w:tc>
        <w:tc>
          <w:tcPr>
            <w:tcW w:w="2636" w:type="dxa"/>
            <w:tcBorders>
              <w:top w:val="single" w:sz="4" w:space="0" w:color="000000"/>
              <w:left w:val="single" w:sz="4" w:space="0" w:color="000000"/>
              <w:bottom w:val="single" w:sz="4" w:space="0" w:color="000000"/>
            </w:tcBorders>
            <w:shd w:val="clear" w:color="auto" w:fill="auto"/>
            <w:vAlign w:val="center"/>
          </w:tcPr>
          <w:p w14:paraId="4614C5CD" w14:textId="77777777" w:rsidR="009D59DA" w:rsidRPr="00D21E30" w:rsidRDefault="009D59DA" w:rsidP="008B40EF">
            <w:pPr>
              <w:snapToGrid w:val="0"/>
              <w:spacing w:line="276" w:lineRule="auto"/>
              <w:jc w:val="center"/>
              <w:rPr>
                <w:b/>
                <w:color w:val="000000"/>
                <w:sz w:val="24"/>
                <w:szCs w:val="24"/>
              </w:rPr>
            </w:pPr>
            <w:r w:rsidRPr="00D21E30">
              <w:rPr>
                <w:b/>
                <w:color w:val="000000"/>
                <w:sz w:val="24"/>
                <w:szCs w:val="24"/>
              </w:rPr>
              <w:t xml:space="preserve">Kam pateiktos plano kopijos (plano išrašai), </w:t>
            </w:r>
          </w:p>
        </w:tc>
        <w:tc>
          <w:tcPr>
            <w:tcW w:w="1784" w:type="dxa"/>
            <w:tcBorders>
              <w:top w:val="single" w:sz="4" w:space="0" w:color="000000"/>
              <w:left w:val="single" w:sz="4" w:space="0" w:color="000000"/>
              <w:bottom w:val="single" w:sz="4" w:space="0" w:color="000000"/>
              <w:right w:val="single" w:sz="4" w:space="0" w:color="000000"/>
            </w:tcBorders>
            <w:vAlign w:val="center"/>
          </w:tcPr>
          <w:p w14:paraId="25F51CDF" w14:textId="77777777" w:rsidR="009D59DA" w:rsidRPr="00D21E30" w:rsidRDefault="009D59DA" w:rsidP="008B40EF">
            <w:pPr>
              <w:snapToGrid w:val="0"/>
              <w:spacing w:line="276" w:lineRule="auto"/>
              <w:jc w:val="center"/>
              <w:rPr>
                <w:b/>
                <w:color w:val="000000"/>
                <w:sz w:val="24"/>
                <w:szCs w:val="24"/>
              </w:rPr>
            </w:pPr>
            <w:r w:rsidRPr="00D21E30">
              <w:rPr>
                <w:b/>
                <w:color w:val="000000"/>
                <w:sz w:val="24"/>
                <w:szCs w:val="24"/>
              </w:rPr>
              <w:t>Pateikimo būdas</w:t>
            </w:r>
          </w:p>
        </w:tc>
        <w:tc>
          <w:tcPr>
            <w:tcW w:w="1476" w:type="dxa"/>
            <w:tcBorders>
              <w:top w:val="single" w:sz="4" w:space="0" w:color="000000"/>
              <w:left w:val="single" w:sz="4" w:space="0" w:color="000000"/>
              <w:bottom w:val="single" w:sz="4" w:space="0" w:color="000000"/>
            </w:tcBorders>
            <w:shd w:val="clear" w:color="auto" w:fill="auto"/>
            <w:vAlign w:val="center"/>
          </w:tcPr>
          <w:p w14:paraId="476150DB" w14:textId="77777777" w:rsidR="009D59DA" w:rsidRPr="00D21E30" w:rsidRDefault="009D59DA" w:rsidP="008B40EF">
            <w:pPr>
              <w:snapToGrid w:val="0"/>
              <w:spacing w:line="276" w:lineRule="auto"/>
              <w:jc w:val="center"/>
              <w:rPr>
                <w:b/>
                <w:color w:val="000000"/>
                <w:sz w:val="24"/>
                <w:szCs w:val="24"/>
              </w:rPr>
            </w:pPr>
            <w:r w:rsidRPr="00D21E30">
              <w:rPr>
                <w:b/>
                <w:color w:val="000000"/>
                <w:sz w:val="24"/>
                <w:szCs w:val="24"/>
              </w:rPr>
              <w:t>Data</w:t>
            </w:r>
          </w:p>
        </w:tc>
        <w:tc>
          <w:tcPr>
            <w:tcW w:w="2972" w:type="dxa"/>
            <w:tcBorders>
              <w:top w:val="single" w:sz="4" w:space="0" w:color="000000"/>
              <w:left w:val="single" w:sz="4" w:space="0" w:color="000000"/>
              <w:right w:val="single" w:sz="4" w:space="0" w:color="000000"/>
            </w:tcBorders>
            <w:shd w:val="clear" w:color="auto" w:fill="auto"/>
            <w:vAlign w:val="center"/>
          </w:tcPr>
          <w:p w14:paraId="7B67C416" w14:textId="77777777" w:rsidR="009D59DA" w:rsidRPr="00D21E30" w:rsidRDefault="009D59DA" w:rsidP="008B40EF">
            <w:pPr>
              <w:pStyle w:val="Antrats"/>
              <w:snapToGrid w:val="0"/>
              <w:spacing w:line="276" w:lineRule="auto"/>
              <w:jc w:val="center"/>
              <w:rPr>
                <w:b/>
                <w:color w:val="000000"/>
                <w:sz w:val="24"/>
                <w:szCs w:val="24"/>
              </w:rPr>
            </w:pPr>
            <w:r w:rsidRPr="00D21E30">
              <w:rPr>
                <w:b/>
                <w:color w:val="000000"/>
                <w:sz w:val="24"/>
                <w:szCs w:val="24"/>
              </w:rPr>
              <w:t>Atsakingo asmens pareigos, vardas, pavardė, parašas</w:t>
            </w:r>
          </w:p>
        </w:tc>
      </w:tr>
      <w:tr w:rsidR="009D59DA" w:rsidRPr="00D21E30" w14:paraId="2998C18F" w14:textId="77777777" w:rsidTr="009D59DA">
        <w:trPr>
          <w:cantSplit/>
          <w:trHeight w:val="385"/>
        </w:trPr>
        <w:tc>
          <w:tcPr>
            <w:tcW w:w="795" w:type="dxa"/>
            <w:tcBorders>
              <w:top w:val="single" w:sz="4" w:space="0" w:color="000000"/>
              <w:left w:val="single" w:sz="4" w:space="0" w:color="000000"/>
              <w:bottom w:val="single" w:sz="4" w:space="0" w:color="000000"/>
              <w:right w:val="single" w:sz="4" w:space="0" w:color="000000"/>
            </w:tcBorders>
          </w:tcPr>
          <w:p w14:paraId="16A2F96E" w14:textId="77777777" w:rsidR="009D59DA" w:rsidRPr="00D21E30" w:rsidRDefault="009D59DA" w:rsidP="008B40EF">
            <w:pPr>
              <w:snapToGrid w:val="0"/>
              <w:spacing w:line="276" w:lineRule="auto"/>
              <w:jc w:val="both"/>
              <w:rPr>
                <w:b/>
                <w:color w:val="000000"/>
                <w:sz w:val="24"/>
                <w:szCs w:val="24"/>
              </w:rPr>
            </w:pPr>
          </w:p>
        </w:tc>
        <w:tc>
          <w:tcPr>
            <w:tcW w:w="88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547ABDC" w14:textId="77777777" w:rsidR="009D59DA" w:rsidRPr="00D21E30" w:rsidRDefault="009D59DA" w:rsidP="008B40EF">
            <w:pPr>
              <w:snapToGrid w:val="0"/>
              <w:spacing w:line="276" w:lineRule="auto"/>
              <w:jc w:val="both"/>
              <w:rPr>
                <w:b/>
                <w:color w:val="000000"/>
                <w:sz w:val="24"/>
                <w:szCs w:val="24"/>
              </w:rPr>
            </w:pPr>
            <w:r w:rsidRPr="00D21E30">
              <w:rPr>
                <w:b/>
                <w:color w:val="000000"/>
                <w:sz w:val="24"/>
                <w:szCs w:val="24"/>
              </w:rPr>
              <w:t>Plano kopijos:</w:t>
            </w:r>
          </w:p>
        </w:tc>
      </w:tr>
      <w:tr w:rsidR="009D59DA" w:rsidRPr="00D21E30" w14:paraId="702BEDC2" w14:textId="77777777" w:rsidTr="009D59DA">
        <w:trPr>
          <w:trHeight w:val="1064"/>
        </w:trPr>
        <w:tc>
          <w:tcPr>
            <w:tcW w:w="0" w:type="auto"/>
            <w:tcBorders>
              <w:top w:val="single" w:sz="4" w:space="0" w:color="000000"/>
              <w:left w:val="single" w:sz="4" w:space="0" w:color="000000"/>
              <w:bottom w:val="single" w:sz="4" w:space="0" w:color="000000"/>
            </w:tcBorders>
            <w:shd w:val="clear" w:color="auto" w:fill="auto"/>
            <w:vAlign w:val="center"/>
          </w:tcPr>
          <w:p w14:paraId="64464BFC" w14:textId="77777777" w:rsidR="009D59DA" w:rsidRPr="00D21E30" w:rsidRDefault="009D59DA" w:rsidP="008B40EF">
            <w:pPr>
              <w:spacing w:line="276" w:lineRule="auto"/>
              <w:jc w:val="both"/>
              <w:rPr>
                <w:color w:val="000000"/>
                <w:sz w:val="24"/>
                <w:szCs w:val="24"/>
              </w:rPr>
            </w:pPr>
          </w:p>
        </w:tc>
        <w:tc>
          <w:tcPr>
            <w:tcW w:w="2636" w:type="dxa"/>
            <w:tcBorders>
              <w:top w:val="single" w:sz="4" w:space="0" w:color="000000"/>
              <w:left w:val="single" w:sz="4" w:space="0" w:color="000000"/>
              <w:bottom w:val="single" w:sz="4" w:space="0" w:color="000000"/>
            </w:tcBorders>
            <w:shd w:val="clear" w:color="auto" w:fill="auto"/>
            <w:vAlign w:val="center"/>
          </w:tcPr>
          <w:p w14:paraId="77DDF5DC" w14:textId="77777777" w:rsidR="009D59DA" w:rsidRPr="00D21E30" w:rsidRDefault="009D59DA" w:rsidP="008B40EF">
            <w:pPr>
              <w:snapToGrid w:val="0"/>
              <w:spacing w:line="276" w:lineRule="auto"/>
              <w:jc w:val="both"/>
              <w:rPr>
                <w:color w:val="000000"/>
                <w:sz w:val="24"/>
                <w:szCs w:val="24"/>
              </w:rPr>
            </w:pPr>
          </w:p>
        </w:tc>
        <w:tc>
          <w:tcPr>
            <w:tcW w:w="1784" w:type="dxa"/>
            <w:tcBorders>
              <w:top w:val="single" w:sz="4" w:space="0" w:color="000000"/>
              <w:left w:val="single" w:sz="4" w:space="0" w:color="000000"/>
              <w:bottom w:val="single" w:sz="4" w:space="0" w:color="000000"/>
              <w:right w:val="single" w:sz="4" w:space="0" w:color="000000"/>
            </w:tcBorders>
          </w:tcPr>
          <w:p w14:paraId="192DE7AB" w14:textId="77777777" w:rsidR="009D59DA" w:rsidRPr="00D21E30" w:rsidRDefault="009D59DA" w:rsidP="008B40EF">
            <w:pPr>
              <w:snapToGrid w:val="0"/>
              <w:spacing w:line="276" w:lineRule="auto"/>
              <w:jc w:val="both"/>
              <w:rPr>
                <w:color w:val="000000"/>
                <w:sz w:val="24"/>
                <w:szCs w:val="24"/>
              </w:rPr>
            </w:pPr>
          </w:p>
        </w:tc>
        <w:tc>
          <w:tcPr>
            <w:tcW w:w="1476" w:type="dxa"/>
            <w:tcBorders>
              <w:top w:val="single" w:sz="4" w:space="0" w:color="000000"/>
              <w:left w:val="single" w:sz="4" w:space="0" w:color="000000"/>
              <w:bottom w:val="single" w:sz="4" w:space="0" w:color="000000"/>
            </w:tcBorders>
            <w:shd w:val="clear" w:color="auto" w:fill="auto"/>
          </w:tcPr>
          <w:p w14:paraId="111D5095" w14:textId="77777777" w:rsidR="009D59DA" w:rsidRPr="00D21E30" w:rsidRDefault="009D59DA" w:rsidP="008B40EF">
            <w:pPr>
              <w:snapToGrid w:val="0"/>
              <w:spacing w:line="276" w:lineRule="auto"/>
              <w:jc w:val="both"/>
              <w:rPr>
                <w:color w:val="000000"/>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2CA92638" w14:textId="77777777" w:rsidR="009D59DA" w:rsidRPr="00D21E30" w:rsidRDefault="009D59DA" w:rsidP="008B40EF">
            <w:pPr>
              <w:snapToGrid w:val="0"/>
              <w:spacing w:line="276" w:lineRule="auto"/>
              <w:jc w:val="both"/>
              <w:rPr>
                <w:color w:val="000000"/>
                <w:sz w:val="24"/>
                <w:szCs w:val="24"/>
              </w:rPr>
            </w:pPr>
          </w:p>
        </w:tc>
      </w:tr>
      <w:tr w:rsidR="009D59DA" w:rsidRPr="00D21E30" w14:paraId="7F8B8A11" w14:textId="77777777" w:rsidTr="009D59DA">
        <w:trPr>
          <w:trHeight w:val="1064"/>
        </w:trPr>
        <w:tc>
          <w:tcPr>
            <w:tcW w:w="0" w:type="auto"/>
            <w:tcBorders>
              <w:top w:val="single" w:sz="4" w:space="0" w:color="000000"/>
              <w:left w:val="single" w:sz="4" w:space="0" w:color="000000"/>
              <w:bottom w:val="single" w:sz="4" w:space="0" w:color="000000"/>
            </w:tcBorders>
            <w:shd w:val="clear" w:color="auto" w:fill="auto"/>
            <w:vAlign w:val="center"/>
          </w:tcPr>
          <w:p w14:paraId="604D2D40" w14:textId="77777777" w:rsidR="009D59DA" w:rsidRPr="00D21E30" w:rsidRDefault="009D59DA" w:rsidP="008B40EF">
            <w:pPr>
              <w:spacing w:line="276" w:lineRule="auto"/>
              <w:jc w:val="both"/>
              <w:rPr>
                <w:color w:val="000000"/>
                <w:sz w:val="24"/>
                <w:szCs w:val="24"/>
              </w:rPr>
            </w:pPr>
          </w:p>
        </w:tc>
        <w:tc>
          <w:tcPr>
            <w:tcW w:w="2636" w:type="dxa"/>
            <w:tcBorders>
              <w:top w:val="single" w:sz="4" w:space="0" w:color="000000"/>
              <w:left w:val="single" w:sz="4" w:space="0" w:color="000000"/>
              <w:bottom w:val="single" w:sz="4" w:space="0" w:color="000000"/>
            </w:tcBorders>
            <w:shd w:val="clear" w:color="auto" w:fill="auto"/>
            <w:vAlign w:val="center"/>
          </w:tcPr>
          <w:p w14:paraId="0BCDE12C" w14:textId="77777777" w:rsidR="009D59DA" w:rsidRPr="00D21E30" w:rsidRDefault="009D59DA" w:rsidP="008B40EF">
            <w:pPr>
              <w:snapToGrid w:val="0"/>
              <w:spacing w:line="276" w:lineRule="auto"/>
              <w:jc w:val="both"/>
              <w:rPr>
                <w:color w:val="000000"/>
                <w:sz w:val="24"/>
                <w:szCs w:val="24"/>
              </w:rPr>
            </w:pPr>
          </w:p>
        </w:tc>
        <w:tc>
          <w:tcPr>
            <w:tcW w:w="1784" w:type="dxa"/>
            <w:tcBorders>
              <w:top w:val="single" w:sz="4" w:space="0" w:color="000000"/>
              <w:left w:val="single" w:sz="4" w:space="0" w:color="000000"/>
              <w:bottom w:val="single" w:sz="4" w:space="0" w:color="000000"/>
              <w:right w:val="single" w:sz="4" w:space="0" w:color="000000"/>
            </w:tcBorders>
          </w:tcPr>
          <w:p w14:paraId="7443FE31" w14:textId="77777777" w:rsidR="009D59DA" w:rsidRPr="00D21E30" w:rsidRDefault="009D59DA" w:rsidP="008B40EF">
            <w:pPr>
              <w:snapToGrid w:val="0"/>
              <w:spacing w:line="276" w:lineRule="auto"/>
              <w:jc w:val="both"/>
              <w:rPr>
                <w:color w:val="000000"/>
                <w:sz w:val="24"/>
                <w:szCs w:val="24"/>
              </w:rPr>
            </w:pPr>
          </w:p>
        </w:tc>
        <w:tc>
          <w:tcPr>
            <w:tcW w:w="1476" w:type="dxa"/>
            <w:tcBorders>
              <w:top w:val="single" w:sz="4" w:space="0" w:color="000000"/>
              <w:left w:val="single" w:sz="4" w:space="0" w:color="000000"/>
              <w:bottom w:val="single" w:sz="4" w:space="0" w:color="000000"/>
            </w:tcBorders>
            <w:shd w:val="clear" w:color="auto" w:fill="auto"/>
          </w:tcPr>
          <w:p w14:paraId="6F7B9A41" w14:textId="77777777" w:rsidR="009D59DA" w:rsidRPr="00D21E30" w:rsidRDefault="009D59DA" w:rsidP="008B40EF">
            <w:pPr>
              <w:snapToGrid w:val="0"/>
              <w:spacing w:line="276" w:lineRule="auto"/>
              <w:jc w:val="both"/>
              <w:rPr>
                <w:color w:val="000000"/>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73D9A493" w14:textId="77777777" w:rsidR="009D59DA" w:rsidRPr="00D21E30" w:rsidRDefault="009D59DA" w:rsidP="008B40EF">
            <w:pPr>
              <w:snapToGrid w:val="0"/>
              <w:spacing w:line="276" w:lineRule="auto"/>
              <w:jc w:val="both"/>
              <w:rPr>
                <w:color w:val="000000"/>
                <w:sz w:val="24"/>
                <w:szCs w:val="24"/>
              </w:rPr>
            </w:pPr>
          </w:p>
        </w:tc>
      </w:tr>
      <w:tr w:rsidR="009D59DA" w:rsidRPr="00D21E30" w14:paraId="3879A084" w14:textId="77777777" w:rsidTr="009D59DA">
        <w:trPr>
          <w:trHeight w:val="1064"/>
        </w:trPr>
        <w:tc>
          <w:tcPr>
            <w:tcW w:w="0" w:type="auto"/>
            <w:tcBorders>
              <w:top w:val="single" w:sz="4" w:space="0" w:color="000000"/>
              <w:left w:val="single" w:sz="4" w:space="0" w:color="000000"/>
              <w:bottom w:val="single" w:sz="4" w:space="0" w:color="000000"/>
            </w:tcBorders>
            <w:shd w:val="clear" w:color="auto" w:fill="auto"/>
            <w:vAlign w:val="center"/>
          </w:tcPr>
          <w:p w14:paraId="273CB952" w14:textId="77777777" w:rsidR="009D59DA" w:rsidRPr="00D21E30" w:rsidRDefault="009D59DA" w:rsidP="008B40EF">
            <w:pPr>
              <w:spacing w:line="276" w:lineRule="auto"/>
              <w:jc w:val="both"/>
              <w:rPr>
                <w:color w:val="000000"/>
                <w:sz w:val="24"/>
                <w:szCs w:val="24"/>
              </w:rPr>
            </w:pPr>
          </w:p>
        </w:tc>
        <w:tc>
          <w:tcPr>
            <w:tcW w:w="2636" w:type="dxa"/>
            <w:tcBorders>
              <w:top w:val="single" w:sz="4" w:space="0" w:color="000000"/>
              <w:left w:val="single" w:sz="4" w:space="0" w:color="000000"/>
              <w:bottom w:val="single" w:sz="4" w:space="0" w:color="000000"/>
            </w:tcBorders>
            <w:shd w:val="clear" w:color="auto" w:fill="auto"/>
            <w:vAlign w:val="center"/>
          </w:tcPr>
          <w:p w14:paraId="5F9E3E1A" w14:textId="77777777" w:rsidR="009D59DA" w:rsidRPr="00D21E30" w:rsidRDefault="009D59DA" w:rsidP="008B40EF">
            <w:pPr>
              <w:snapToGrid w:val="0"/>
              <w:spacing w:line="276" w:lineRule="auto"/>
              <w:jc w:val="both"/>
              <w:rPr>
                <w:color w:val="000000"/>
                <w:sz w:val="24"/>
                <w:szCs w:val="24"/>
              </w:rPr>
            </w:pPr>
          </w:p>
        </w:tc>
        <w:tc>
          <w:tcPr>
            <w:tcW w:w="1784" w:type="dxa"/>
            <w:tcBorders>
              <w:top w:val="single" w:sz="4" w:space="0" w:color="000000"/>
              <w:left w:val="single" w:sz="4" w:space="0" w:color="000000"/>
              <w:bottom w:val="single" w:sz="4" w:space="0" w:color="000000"/>
              <w:right w:val="single" w:sz="4" w:space="0" w:color="000000"/>
            </w:tcBorders>
          </w:tcPr>
          <w:p w14:paraId="54C157F1" w14:textId="77777777" w:rsidR="009D59DA" w:rsidRPr="00D21E30" w:rsidRDefault="009D59DA" w:rsidP="008B40EF">
            <w:pPr>
              <w:snapToGrid w:val="0"/>
              <w:spacing w:line="276" w:lineRule="auto"/>
              <w:jc w:val="both"/>
              <w:rPr>
                <w:color w:val="000000"/>
                <w:sz w:val="24"/>
                <w:szCs w:val="24"/>
              </w:rPr>
            </w:pPr>
          </w:p>
        </w:tc>
        <w:tc>
          <w:tcPr>
            <w:tcW w:w="1476" w:type="dxa"/>
            <w:tcBorders>
              <w:top w:val="single" w:sz="4" w:space="0" w:color="000000"/>
              <w:left w:val="single" w:sz="4" w:space="0" w:color="000000"/>
              <w:bottom w:val="single" w:sz="4" w:space="0" w:color="000000"/>
            </w:tcBorders>
            <w:shd w:val="clear" w:color="auto" w:fill="auto"/>
          </w:tcPr>
          <w:p w14:paraId="185792FE" w14:textId="77777777" w:rsidR="009D59DA" w:rsidRPr="00D21E30" w:rsidRDefault="009D59DA" w:rsidP="008B40EF">
            <w:pPr>
              <w:snapToGrid w:val="0"/>
              <w:spacing w:line="276" w:lineRule="auto"/>
              <w:jc w:val="both"/>
              <w:rPr>
                <w:color w:val="000000"/>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72AED6F6" w14:textId="77777777" w:rsidR="009D59DA" w:rsidRPr="00D21E30" w:rsidRDefault="009D59DA" w:rsidP="008B40EF">
            <w:pPr>
              <w:snapToGrid w:val="0"/>
              <w:spacing w:line="276" w:lineRule="auto"/>
              <w:jc w:val="both"/>
              <w:rPr>
                <w:color w:val="000000"/>
                <w:sz w:val="24"/>
                <w:szCs w:val="24"/>
              </w:rPr>
            </w:pPr>
          </w:p>
        </w:tc>
      </w:tr>
      <w:tr w:rsidR="009D59DA" w:rsidRPr="00D21E30" w14:paraId="2CB3A69B" w14:textId="77777777" w:rsidTr="009D59DA">
        <w:trPr>
          <w:trHeight w:val="1122"/>
        </w:trPr>
        <w:tc>
          <w:tcPr>
            <w:tcW w:w="0" w:type="auto"/>
            <w:tcBorders>
              <w:top w:val="single" w:sz="4" w:space="0" w:color="000000"/>
              <w:left w:val="single" w:sz="4" w:space="0" w:color="000000"/>
              <w:bottom w:val="single" w:sz="4" w:space="0" w:color="000000"/>
            </w:tcBorders>
            <w:shd w:val="clear" w:color="auto" w:fill="auto"/>
            <w:vAlign w:val="center"/>
          </w:tcPr>
          <w:p w14:paraId="2D0FB940" w14:textId="77777777" w:rsidR="009D59DA" w:rsidRPr="00D21E30" w:rsidRDefault="009D59DA" w:rsidP="008B40EF">
            <w:pPr>
              <w:spacing w:line="276" w:lineRule="auto"/>
              <w:jc w:val="both"/>
              <w:rPr>
                <w:color w:val="000000"/>
                <w:sz w:val="24"/>
                <w:szCs w:val="24"/>
              </w:rPr>
            </w:pPr>
          </w:p>
        </w:tc>
        <w:tc>
          <w:tcPr>
            <w:tcW w:w="2636" w:type="dxa"/>
            <w:tcBorders>
              <w:top w:val="single" w:sz="4" w:space="0" w:color="000000"/>
              <w:left w:val="single" w:sz="4" w:space="0" w:color="000000"/>
              <w:bottom w:val="single" w:sz="4" w:space="0" w:color="000000"/>
            </w:tcBorders>
            <w:shd w:val="clear" w:color="auto" w:fill="auto"/>
            <w:vAlign w:val="center"/>
          </w:tcPr>
          <w:p w14:paraId="4F42A929" w14:textId="77777777" w:rsidR="009D59DA" w:rsidRPr="00D21E30" w:rsidRDefault="009D59DA" w:rsidP="008B40EF">
            <w:pPr>
              <w:snapToGrid w:val="0"/>
              <w:spacing w:line="276" w:lineRule="auto"/>
              <w:jc w:val="both"/>
              <w:rPr>
                <w:color w:val="000000"/>
                <w:sz w:val="24"/>
                <w:szCs w:val="24"/>
              </w:rPr>
            </w:pPr>
          </w:p>
        </w:tc>
        <w:tc>
          <w:tcPr>
            <w:tcW w:w="1784" w:type="dxa"/>
            <w:tcBorders>
              <w:top w:val="single" w:sz="4" w:space="0" w:color="000000"/>
              <w:left w:val="single" w:sz="4" w:space="0" w:color="000000"/>
              <w:bottom w:val="single" w:sz="4" w:space="0" w:color="000000"/>
              <w:right w:val="single" w:sz="4" w:space="0" w:color="000000"/>
            </w:tcBorders>
          </w:tcPr>
          <w:p w14:paraId="4B606CB9" w14:textId="77777777" w:rsidR="009D59DA" w:rsidRPr="00D21E30" w:rsidRDefault="009D59DA" w:rsidP="008B40EF">
            <w:pPr>
              <w:snapToGrid w:val="0"/>
              <w:spacing w:line="276" w:lineRule="auto"/>
              <w:jc w:val="both"/>
              <w:rPr>
                <w:color w:val="000000"/>
                <w:sz w:val="24"/>
                <w:szCs w:val="24"/>
              </w:rPr>
            </w:pPr>
          </w:p>
        </w:tc>
        <w:tc>
          <w:tcPr>
            <w:tcW w:w="1476" w:type="dxa"/>
            <w:tcBorders>
              <w:top w:val="single" w:sz="4" w:space="0" w:color="000000"/>
              <w:left w:val="single" w:sz="4" w:space="0" w:color="000000"/>
              <w:bottom w:val="single" w:sz="4" w:space="0" w:color="000000"/>
            </w:tcBorders>
            <w:shd w:val="clear" w:color="auto" w:fill="auto"/>
          </w:tcPr>
          <w:p w14:paraId="4D37E573" w14:textId="77777777" w:rsidR="009D59DA" w:rsidRPr="00D21E30" w:rsidRDefault="009D59DA" w:rsidP="008B40EF">
            <w:pPr>
              <w:snapToGrid w:val="0"/>
              <w:spacing w:line="276" w:lineRule="auto"/>
              <w:jc w:val="both"/>
              <w:rPr>
                <w:color w:val="000000"/>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746A4A5C" w14:textId="77777777" w:rsidR="009D59DA" w:rsidRPr="00D21E30" w:rsidRDefault="009D59DA" w:rsidP="008B40EF">
            <w:pPr>
              <w:snapToGrid w:val="0"/>
              <w:spacing w:line="276" w:lineRule="auto"/>
              <w:jc w:val="both"/>
              <w:rPr>
                <w:color w:val="000000"/>
                <w:sz w:val="24"/>
                <w:szCs w:val="24"/>
              </w:rPr>
            </w:pPr>
          </w:p>
        </w:tc>
      </w:tr>
      <w:tr w:rsidR="009D59DA" w:rsidRPr="00D21E30" w14:paraId="36F37D1B" w14:textId="77777777" w:rsidTr="00AC2200">
        <w:trPr>
          <w:trHeight w:val="1007"/>
        </w:trPr>
        <w:tc>
          <w:tcPr>
            <w:tcW w:w="0" w:type="auto"/>
            <w:tcBorders>
              <w:top w:val="single" w:sz="4" w:space="0" w:color="000000"/>
              <w:left w:val="single" w:sz="4" w:space="0" w:color="000000"/>
              <w:bottom w:val="single" w:sz="4" w:space="0" w:color="000000"/>
            </w:tcBorders>
            <w:shd w:val="clear" w:color="auto" w:fill="auto"/>
            <w:vAlign w:val="center"/>
          </w:tcPr>
          <w:p w14:paraId="030B5377" w14:textId="77777777" w:rsidR="009D59DA" w:rsidRPr="00D21E30" w:rsidRDefault="009D59DA" w:rsidP="008B40EF">
            <w:pPr>
              <w:snapToGrid w:val="0"/>
              <w:spacing w:line="276" w:lineRule="auto"/>
              <w:jc w:val="both"/>
              <w:rPr>
                <w:color w:val="000000"/>
                <w:sz w:val="24"/>
                <w:szCs w:val="24"/>
              </w:rPr>
            </w:pPr>
          </w:p>
        </w:tc>
        <w:tc>
          <w:tcPr>
            <w:tcW w:w="2636" w:type="dxa"/>
            <w:tcBorders>
              <w:top w:val="single" w:sz="4" w:space="0" w:color="000000"/>
              <w:left w:val="single" w:sz="4" w:space="0" w:color="000000"/>
              <w:bottom w:val="single" w:sz="4" w:space="0" w:color="auto"/>
            </w:tcBorders>
            <w:shd w:val="clear" w:color="auto" w:fill="auto"/>
            <w:vAlign w:val="center"/>
          </w:tcPr>
          <w:p w14:paraId="648DB6D3" w14:textId="77777777" w:rsidR="009D59DA" w:rsidRPr="00D21E30" w:rsidRDefault="009D59DA" w:rsidP="008B40EF">
            <w:pPr>
              <w:snapToGrid w:val="0"/>
              <w:spacing w:line="276" w:lineRule="auto"/>
              <w:jc w:val="both"/>
              <w:rPr>
                <w:color w:val="000000"/>
                <w:sz w:val="24"/>
                <w:szCs w:val="24"/>
              </w:rPr>
            </w:pPr>
          </w:p>
        </w:tc>
        <w:tc>
          <w:tcPr>
            <w:tcW w:w="1784" w:type="dxa"/>
            <w:tcBorders>
              <w:top w:val="single" w:sz="4" w:space="0" w:color="000000"/>
              <w:left w:val="single" w:sz="4" w:space="0" w:color="000000"/>
              <w:bottom w:val="single" w:sz="4" w:space="0" w:color="auto"/>
              <w:right w:val="single" w:sz="4" w:space="0" w:color="000000"/>
            </w:tcBorders>
          </w:tcPr>
          <w:p w14:paraId="2BAB9825" w14:textId="77777777" w:rsidR="009D59DA" w:rsidRPr="00D21E30" w:rsidRDefault="009D59DA" w:rsidP="008B40EF">
            <w:pPr>
              <w:snapToGrid w:val="0"/>
              <w:spacing w:line="276" w:lineRule="auto"/>
              <w:jc w:val="both"/>
              <w:rPr>
                <w:color w:val="000000"/>
                <w:sz w:val="24"/>
                <w:szCs w:val="24"/>
              </w:rPr>
            </w:pPr>
          </w:p>
        </w:tc>
        <w:tc>
          <w:tcPr>
            <w:tcW w:w="1476" w:type="dxa"/>
            <w:tcBorders>
              <w:top w:val="single" w:sz="4" w:space="0" w:color="000000"/>
              <w:left w:val="single" w:sz="4" w:space="0" w:color="000000"/>
              <w:bottom w:val="single" w:sz="4" w:space="0" w:color="auto"/>
            </w:tcBorders>
            <w:shd w:val="clear" w:color="auto" w:fill="auto"/>
          </w:tcPr>
          <w:p w14:paraId="70F8859A" w14:textId="77777777" w:rsidR="009D59DA" w:rsidRPr="00D21E30" w:rsidRDefault="009D59DA" w:rsidP="008B40EF">
            <w:pPr>
              <w:snapToGrid w:val="0"/>
              <w:spacing w:line="276" w:lineRule="auto"/>
              <w:jc w:val="both"/>
              <w:rPr>
                <w:color w:val="000000"/>
                <w:sz w:val="24"/>
                <w:szCs w:val="24"/>
              </w:rPr>
            </w:pPr>
          </w:p>
        </w:tc>
        <w:tc>
          <w:tcPr>
            <w:tcW w:w="2972" w:type="dxa"/>
            <w:tcBorders>
              <w:top w:val="single" w:sz="4" w:space="0" w:color="000000"/>
              <w:left w:val="single" w:sz="4" w:space="0" w:color="000000"/>
              <w:bottom w:val="single" w:sz="4" w:space="0" w:color="auto"/>
              <w:right w:val="single" w:sz="4" w:space="0" w:color="000000"/>
            </w:tcBorders>
            <w:shd w:val="clear" w:color="auto" w:fill="auto"/>
          </w:tcPr>
          <w:p w14:paraId="092A4DB3" w14:textId="77777777" w:rsidR="009D59DA" w:rsidRPr="00D21E30" w:rsidRDefault="009D59DA" w:rsidP="008B40EF">
            <w:pPr>
              <w:snapToGrid w:val="0"/>
              <w:spacing w:line="276" w:lineRule="auto"/>
              <w:jc w:val="both"/>
              <w:rPr>
                <w:color w:val="000000"/>
                <w:sz w:val="24"/>
                <w:szCs w:val="24"/>
              </w:rPr>
            </w:pPr>
          </w:p>
        </w:tc>
      </w:tr>
      <w:tr w:rsidR="009D59DA" w:rsidRPr="00D21E30" w14:paraId="5DD00957" w14:textId="77777777" w:rsidTr="00127BFD">
        <w:trPr>
          <w:trHeight w:val="66"/>
        </w:trPr>
        <w:tc>
          <w:tcPr>
            <w:tcW w:w="0" w:type="auto"/>
            <w:tcBorders>
              <w:top w:val="single" w:sz="4" w:space="0" w:color="000000"/>
              <w:left w:val="single" w:sz="4" w:space="0" w:color="000000"/>
              <w:bottom w:val="single" w:sz="4" w:space="0" w:color="000000"/>
              <w:right w:val="single" w:sz="4" w:space="0" w:color="auto"/>
            </w:tcBorders>
            <w:shd w:val="clear" w:color="auto" w:fill="auto"/>
          </w:tcPr>
          <w:p w14:paraId="36134DAD" w14:textId="77777777" w:rsidR="009D59DA" w:rsidRPr="00D21E30" w:rsidRDefault="009D59DA" w:rsidP="008B40EF">
            <w:pPr>
              <w:snapToGrid w:val="0"/>
              <w:spacing w:line="276" w:lineRule="auto"/>
              <w:jc w:val="both"/>
              <w:rPr>
                <w:color w:val="000000"/>
                <w:sz w:val="24"/>
                <w:szCs w:val="24"/>
              </w:rPr>
            </w:pPr>
          </w:p>
          <w:p w14:paraId="1D97A9A9" w14:textId="77777777" w:rsidR="009D59DA" w:rsidRPr="00D21E30" w:rsidRDefault="009D59DA" w:rsidP="008B40EF">
            <w:pPr>
              <w:snapToGrid w:val="0"/>
              <w:spacing w:line="276" w:lineRule="auto"/>
              <w:jc w:val="both"/>
              <w:rPr>
                <w:color w:val="000000"/>
                <w:sz w:val="24"/>
                <w:szCs w:val="24"/>
              </w:rPr>
            </w:pPr>
          </w:p>
          <w:p w14:paraId="5E547AA1" w14:textId="77777777" w:rsidR="009D59DA" w:rsidRPr="00D21E30" w:rsidRDefault="009D59DA" w:rsidP="008B40EF">
            <w:pPr>
              <w:snapToGrid w:val="0"/>
              <w:spacing w:line="276" w:lineRule="auto"/>
              <w:jc w:val="both"/>
              <w:rPr>
                <w:color w:val="000000"/>
                <w:sz w:val="24"/>
                <w:szCs w:val="24"/>
              </w:rPr>
            </w:pPr>
          </w:p>
          <w:p w14:paraId="69F16234" w14:textId="77777777" w:rsidR="009D59DA" w:rsidRPr="00D21E30" w:rsidRDefault="009D59DA" w:rsidP="008B40EF">
            <w:pPr>
              <w:snapToGrid w:val="0"/>
              <w:spacing w:line="276" w:lineRule="auto"/>
              <w:jc w:val="both"/>
              <w:rPr>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shd w:val="clear" w:color="auto" w:fill="auto"/>
          </w:tcPr>
          <w:p w14:paraId="6C515E6C" w14:textId="77777777" w:rsidR="009D59DA" w:rsidRPr="00D21E30" w:rsidRDefault="009D59DA" w:rsidP="008B40EF">
            <w:pPr>
              <w:snapToGrid w:val="0"/>
              <w:spacing w:line="276" w:lineRule="auto"/>
              <w:jc w:val="both"/>
              <w:rPr>
                <w:color w:val="000000"/>
                <w:sz w:val="24"/>
                <w:szCs w:val="24"/>
              </w:rPr>
            </w:pPr>
          </w:p>
        </w:tc>
        <w:tc>
          <w:tcPr>
            <w:tcW w:w="1784" w:type="dxa"/>
            <w:tcBorders>
              <w:top w:val="single" w:sz="4" w:space="0" w:color="auto"/>
              <w:left w:val="single" w:sz="4" w:space="0" w:color="auto"/>
              <w:bottom w:val="single" w:sz="4" w:space="0" w:color="auto"/>
              <w:right w:val="single" w:sz="4" w:space="0" w:color="auto"/>
            </w:tcBorders>
          </w:tcPr>
          <w:p w14:paraId="08A046E8" w14:textId="77777777" w:rsidR="009D59DA" w:rsidRPr="00D21E30" w:rsidRDefault="009D59DA" w:rsidP="008B40EF">
            <w:pPr>
              <w:snapToGrid w:val="0"/>
              <w:spacing w:line="276" w:lineRule="auto"/>
              <w:jc w:val="both"/>
              <w:rPr>
                <w:color w:val="000000"/>
                <w:sz w:val="24"/>
                <w:szCs w:val="24"/>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07CCD487" w14:textId="77777777" w:rsidR="009D59DA" w:rsidRPr="00D21E30" w:rsidRDefault="009D59DA" w:rsidP="008B40EF">
            <w:pPr>
              <w:snapToGrid w:val="0"/>
              <w:spacing w:line="276" w:lineRule="auto"/>
              <w:jc w:val="both"/>
              <w:rPr>
                <w:color w:val="000000"/>
                <w:sz w:val="24"/>
                <w:szCs w:val="24"/>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14:paraId="5801F2E4" w14:textId="77777777" w:rsidR="009D59DA" w:rsidRPr="00D21E30" w:rsidRDefault="009D59DA" w:rsidP="008B40EF">
            <w:pPr>
              <w:snapToGrid w:val="0"/>
              <w:spacing w:line="276" w:lineRule="auto"/>
              <w:ind w:left="720"/>
              <w:jc w:val="both"/>
              <w:rPr>
                <w:color w:val="000000"/>
                <w:sz w:val="24"/>
                <w:szCs w:val="24"/>
              </w:rPr>
            </w:pPr>
          </w:p>
        </w:tc>
      </w:tr>
      <w:tr w:rsidR="00127BFD" w:rsidRPr="00D21E30" w14:paraId="005C8C97" w14:textId="77777777" w:rsidTr="00127BFD">
        <w:trPr>
          <w:trHeight w:val="1428"/>
        </w:trPr>
        <w:tc>
          <w:tcPr>
            <w:tcW w:w="0" w:type="auto"/>
            <w:tcBorders>
              <w:top w:val="single" w:sz="4" w:space="0" w:color="000000"/>
              <w:left w:val="single" w:sz="4" w:space="0" w:color="000000"/>
              <w:bottom w:val="single" w:sz="4" w:space="0" w:color="auto"/>
              <w:right w:val="single" w:sz="4" w:space="0" w:color="auto"/>
            </w:tcBorders>
            <w:shd w:val="clear" w:color="auto" w:fill="auto"/>
          </w:tcPr>
          <w:p w14:paraId="5AD49EE9" w14:textId="77777777" w:rsidR="00127BFD" w:rsidRPr="00D21E30" w:rsidRDefault="00127BFD" w:rsidP="008B40EF">
            <w:pPr>
              <w:snapToGrid w:val="0"/>
              <w:spacing w:line="276" w:lineRule="auto"/>
              <w:jc w:val="both"/>
              <w:rPr>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shd w:val="clear" w:color="auto" w:fill="auto"/>
          </w:tcPr>
          <w:p w14:paraId="29E12757" w14:textId="77777777" w:rsidR="00127BFD" w:rsidRPr="00D21E30" w:rsidRDefault="00127BFD" w:rsidP="008B40EF">
            <w:pPr>
              <w:snapToGrid w:val="0"/>
              <w:spacing w:line="276" w:lineRule="auto"/>
              <w:jc w:val="both"/>
              <w:rPr>
                <w:color w:val="000000"/>
                <w:sz w:val="24"/>
                <w:szCs w:val="24"/>
              </w:rPr>
            </w:pPr>
          </w:p>
        </w:tc>
        <w:tc>
          <w:tcPr>
            <w:tcW w:w="1784" w:type="dxa"/>
            <w:tcBorders>
              <w:top w:val="single" w:sz="4" w:space="0" w:color="auto"/>
              <w:left w:val="single" w:sz="4" w:space="0" w:color="auto"/>
              <w:bottom w:val="single" w:sz="4" w:space="0" w:color="auto"/>
              <w:right w:val="single" w:sz="4" w:space="0" w:color="auto"/>
            </w:tcBorders>
          </w:tcPr>
          <w:p w14:paraId="3DAEEE27" w14:textId="77777777" w:rsidR="00127BFD" w:rsidRPr="00D21E30" w:rsidRDefault="00127BFD" w:rsidP="008B40EF">
            <w:pPr>
              <w:snapToGrid w:val="0"/>
              <w:spacing w:line="276" w:lineRule="auto"/>
              <w:jc w:val="both"/>
              <w:rPr>
                <w:color w:val="000000"/>
                <w:sz w:val="24"/>
                <w:szCs w:val="24"/>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7AF314D2" w14:textId="77777777" w:rsidR="00127BFD" w:rsidRPr="00D21E30" w:rsidRDefault="00127BFD" w:rsidP="008B40EF">
            <w:pPr>
              <w:snapToGrid w:val="0"/>
              <w:spacing w:line="276" w:lineRule="auto"/>
              <w:jc w:val="both"/>
              <w:rPr>
                <w:color w:val="000000"/>
                <w:sz w:val="24"/>
                <w:szCs w:val="24"/>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14:paraId="5A72C781" w14:textId="77777777" w:rsidR="00127BFD" w:rsidRPr="00D21E30" w:rsidRDefault="00127BFD" w:rsidP="008B40EF">
            <w:pPr>
              <w:snapToGrid w:val="0"/>
              <w:spacing w:line="276" w:lineRule="auto"/>
              <w:ind w:left="720"/>
              <w:jc w:val="both"/>
              <w:rPr>
                <w:color w:val="000000"/>
                <w:sz w:val="24"/>
                <w:szCs w:val="24"/>
              </w:rPr>
            </w:pPr>
          </w:p>
        </w:tc>
      </w:tr>
    </w:tbl>
    <w:p w14:paraId="110339C2" w14:textId="77777777" w:rsidR="0054772F" w:rsidRPr="00D21E30" w:rsidRDefault="0054772F" w:rsidP="008B40EF">
      <w:pPr>
        <w:spacing w:line="276" w:lineRule="auto"/>
        <w:jc w:val="center"/>
        <w:rPr>
          <w:b/>
          <w:sz w:val="24"/>
          <w:szCs w:val="24"/>
          <w:lang w:eastAsia="lt-LT"/>
        </w:rPr>
      </w:pPr>
    </w:p>
    <w:p w14:paraId="43CB7136" w14:textId="77777777" w:rsidR="0054772F" w:rsidRPr="00D21E30" w:rsidRDefault="0054772F" w:rsidP="008B40EF">
      <w:pPr>
        <w:spacing w:after="200" w:line="276" w:lineRule="auto"/>
        <w:rPr>
          <w:rStyle w:val="mw-headline"/>
          <w:b/>
          <w:sz w:val="24"/>
          <w:szCs w:val="24"/>
        </w:rPr>
      </w:pPr>
    </w:p>
    <w:p w14:paraId="6EC3051F" w14:textId="77777777" w:rsidR="009D59DA" w:rsidRPr="00D21E30" w:rsidRDefault="009D59DA" w:rsidP="008B40EF">
      <w:pPr>
        <w:spacing w:after="200" w:line="276" w:lineRule="auto"/>
        <w:rPr>
          <w:rStyle w:val="mw-headline"/>
          <w:b/>
          <w:sz w:val="24"/>
          <w:szCs w:val="24"/>
        </w:rPr>
      </w:pPr>
    </w:p>
    <w:p w14:paraId="4AA874AA" w14:textId="22C75B1C" w:rsidR="009D59DA" w:rsidRPr="00D21E30" w:rsidRDefault="009D59DA" w:rsidP="008B40EF">
      <w:pPr>
        <w:spacing w:after="200" w:line="276" w:lineRule="auto"/>
        <w:rPr>
          <w:rStyle w:val="mw-headline"/>
          <w:b/>
          <w:sz w:val="24"/>
          <w:szCs w:val="24"/>
        </w:rPr>
      </w:pPr>
    </w:p>
    <w:p w14:paraId="54FEF6F8" w14:textId="237D68E2" w:rsidR="008B40EF" w:rsidRPr="00D21E30" w:rsidRDefault="008B40EF" w:rsidP="008B40EF">
      <w:pPr>
        <w:spacing w:after="200" w:line="276" w:lineRule="auto"/>
        <w:rPr>
          <w:rStyle w:val="mw-headline"/>
          <w:b/>
          <w:sz w:val="24"/>
          <w:szCs w:val="24"/>
        </w:rPr>
      </w:pPr>
    </w:p>
    <w:p w14:paraId="721F0632" w14:textId="77777777" w:rsidR="00EC366D" w:rsidRPr="00D21E30" w:rsidRDefault="004A1E09" w:rsidP="0080497E">
      <w:pPr>
        <w:pStyle w:val="Antrat2"/>
        <w:spacing w:line="360" w:lineRule="auto"/>
        <w:rPr>
          <w:rStyle w:val="mw-headline"/>
        </w:rPr>
      </w:pPr>
      <w:bookmarkStart w:id="13" w:name="_Toc512440118"/>
      <w:bookmarkStart w:id="14" w:name="_Toc64691274"/>
      <w:bookmarkStart w:id="15" w:name="_Toc125029156"/>
      <w:r w:rsidRPr="00D21E30">
        <w:rPr>
          <w:rStyle w:val="mw-headline"/>
        </w:rPr>
        <w:lastRenderedPageBreak/>
        <w:t>BENDRO</w:t>
      </w:r>
      <w:bookmarkEnd w:id="2"/>
      <w:r w:rsidRPr="00D21E30">
        <w:rPr>
          <w:rStyle w:val="mw-headline"/>
        </w:rPr>
        <w:t>SIOS NUOSTATOS</w:t>
      </w:r>
      <w:bookmarkEnd w:id="13"/>
      <w:bookmarkEnd w:id="14"/>
      <w:bookmarkEnd w:id="15"/>
    </w:p>
    <w:p w14:paraId="2B3D96CA" w14:textId="77777777" w:rsidR="009D59DA" w:rsidRPr="00D21E30" w:rsidRDefault="009D59DA" w:rsidP="008D41FF">
      <w:pPr>
        <w:pStyle w:val="Pagrindiniotekstotrauka2"/>
        <w:tabs>
          <w:tab w:val="left" w:pos="1260"/>
          <w:tab w:val="left" w:pos="1620"/>
          <w:tab w:val="left" w:pos="1800"/>
        </w:tabs>
        <w:spacing w:line="276" w:lineRule="auto"/>
        <w:ind w:firstLine="0"/>
        <w:jc w:val="both"/>
        <w:rPr>
          <w:szCs w:val="24"/>
        </w:rPr>
      </w:pPr>
    </w:p>
    <w:p w14:paraId="74CE8923" w14:textId="2672F377" w:rsidR="004A1E09" w:rsidRPr="00D21E30" w:rsidRDefault="004A1E09" w:rsidP="008D41FF">
      <w:pPr>
        <w:pStyle w:val="Pagrindiniotekstotrauka2"/>
        <w:tabs>
          <w:tab w:val="left" w:pos="1260"/>
          <w:tab w:val="left" w:pos="1620"/>
          <w:tab w:val="left" w:pos="1800"/>
        </w:tabs>
        <w:spacing w:line="276" w:lineRule="auto"/>
        <w:ind w:firstLine="567"/>
        <w:jc w:val="both"/>
        <w:rPr>
          <w:b w:val="0"/>
          <w:szCs w:val="24"/>
        </w:rPr>
      </w:pPr>
      <w:r w:rsidRPr="00D21E30">
        <w:rPr>
          <w:b w:val="0"/>
          <w:szCs w:val="24"/>
        </w:rPr>
        <w:t>Ekstremaliųjų situacijų valdymo planas (toliau – Planas)</w:t>
      </w:r>
      <w:r w:rsidRPr="00D21E30">
        <w:rPr>
          <w:b w:val="0"/>
          <w:bCs/>
          <w:szCs w:val="24"/>
        </w:rPr>
        <w:t xml:space="preserve"> nustat</w:t>
      </w:r>
      <w:r w:rsidRPr="00D21E30">
        <w:rPr>
          <w:b w:val="0"/>
          <w:szCs w:val="24"/>
        </w:rPr>
        <w:t>o</w:t>
      </w:r>
      <w:r w:rsidRPr="00D21E30">
        <w:rPr>
          <w:b w:val="0"/>
          <w:bCs/>
          <w:szCs w:val="24"/>
        </w:rPr>
        <w:t xml:space="preserve"> </w:t>
      </w:r>
      <w:r w:rsidRPr="00D21E30">
        <w:rPr>
          <w:b w:val="0"/>
          <w:iCs/>
          <w:szCs w:val="24"/>
        </w:rPr>
        <w:t xml:space="preserve">materialinių ir žmogiškųjų išteklių sutelkimą ir valdymą gresiant ar susidarius ekstremaliajai situacijai </w:t>
      </w:r>
      <w:r w:rsidR="00280E6F" w:rsidRPr="00D21E30">
        <w:rPr>
          <w:szCs w:val="24"/>
        </w:rPr>
        <w:t xml:space="preserve">Vilniaus </w:t>
      </w:r>
      <w:r w:rsidR="00215F56" w:rsidRPr="00D21E30">
        <w:rPr>
          <w:szCs w:val="24"/>
        </w:rPr>
        <w:t>lopšelyje – darželyje „</w:t>
      </w:r>
      <w:r w:rsidR="00016D7F">
        <w:rPr>
          <w:szCs w:val="24"/>
        </w:rPr>
        <w:t>Gudrutis</w:t>
      </w:r>
      <w:r w:rsidR="00215F56" w:rsidRPr="00D21E30">
        <w:rPr>
          <w:szCs w:val="24"/>
        </w:rPr>
        <w:t>“</w:t>
      </w:r>
      <w:r w:rsidR="007C7A11" w:rsidRPr="00D21E30">
        <w:rPr>
          <w:iCs/>
          <w:szCs w:val="24"/>
        </w:rPr>
        <w:t>.</w:t>
      </w:r>
      <w:r w:rsidR="007C7A11" w:rsidRPr="00D21E30">
        <w:rPr>
          <w:b w:val="0"/>
          <w:iCs/>
          <w:szCs w:val="24"/>
        </w:rPr>
        <w:t xml:space="preserve"> </w:t>
      </w:r>
      <w:r w:rsidRPr="00D21E30">
        <w:rPr>
          <w:b w:val="0"/>
          <w:szCs w:val="24"/>
        </w:rPr>
        <w:t xml:space="preserve">Planas – dokumentas, kuriuo vadovaujasi </w:t>
      </w:r>
      <w:r w:rsidR="00031FD7" w:rsidRPr="00D21E30">
        <w:rPr>
          <w:b w:val="0"/>
          <w:szCs w:val="24"/>
        </w:rPr>
        <w:t>įstaigos direktorius ir įstaigos darbuotojai, kuriems plane gresiant ar susidarius ekstremaliosioms situacijoms yra numatytos funkcijos.</w:t>
      </w:r>
    </w:p>
    <w:p w14:paraId="3270080A" w14:textId="63CDDB67" w:rsidR="004A1E09" w:rsidRPr="00D21E30" w:rsidRDefault="004A1E09" w:rsidP="008D41FF">
      <w:pPr>
        <w:spacing w:line="276" w:lineRule="auto"/>
        <w:ind w:firstLine="567"/>
        <w:jc w:val="both"/>
        <w:rPr>
          <w:sz w:val="24"/>
          <w:szCs w:val="24"/>
        </w:rPr>
      </w:pPr>
      <w:bookmarkStart w:id="16" w:name="_Toc64691275"/>
      <w:bookmarkStart w:id="17" w:name="_Toc125029157"/>
      <w:r w:rsidRPr="00D21E30">
        <w:rPr>
          <w:rStyle w:val="Antrat2Diagrama"/>
        </w:rPr>
        <w:t>Plano tikslas</w:t>
      </w:r>
      <w:bookmarkEnd w:id="16"/>
      <w:bookmarkEnd w:id="17"/>
      <w:r w:rsidRPr="00D21E30">
        <w:rPr>
          <w:sz w:val="24"/>
          <w:szCs w:val="24"/>
        </w:rPr>
        <w:t xml:space="preserve"> – padėti </w:t>
      </w:r>
      <w:r w:rsidR="00031FD7" w:rsidRPr="00D21E30">
        <w:rPr>
          <w:sz w:val="24"/>
          <w:szCs w:val="24"/>
        </w:rPr>
        <w:t>įstaigos vadovui</w:t>
      </w:r>
      <w:r w:rsidRPr="00D21E30">
        <w:rPr>
          <w:sz w:val="24"/>
          <w:szCs w:val="24"/>
        </w:rPr>
        <w:t xml:space="preserve"> organizuoti ir koordinuoti </w:t>
      </w:r>
      <w:r w:rsidR="00031FD7" w:rsidRPr="00D21E30">
        <w:rPr>
          <w:sz w:val="24"/>
          <w:szCs w:val="24"/>
        </w:rPr>
        <w:t xml:space="preserve">darbuotojų ir </w:t>
      </w:r>
      <w:r w:rsidR="00653AEC" w:rsidRPr="00D21E30">
        <w:rPr>
          <w:sz w:val="24"/>
          <w:szCs w:val="24"/>
        </w:rPr>
        <w:t>ugdytinių</w:t>
      </w:r>
      <w:r w:rsidR="00031FD7" w:rsidRPr="00D21E30">
        <w:rPr>
          <w:sz w:val="24"/>
          <w:szCs w:val="24"/>
        </w:rPr>
        <w:t xml:space="preserve"> veiksmus įvykio metu, įvykio likvidavimą ir jo padarinių šalinimą ir įgyvendinti kitas dėl įvykio būtinas funkcijas</w:t>
      </w:r>
      <w:r w:rsidRPr="00D21E30">
        <w:rPr>
          <w:sz w:val="24"/>
          <w:szCs w:val="24"/>
        </w:rPr>
        <w:t xml:space="preserve">, nustatytas Lietuvos Respublikos </w:t>
      </w:r>
      <w:r w:rsidR="00FA2123" w:rsidRPr="00D21E30">
        <w:rPr>
          <w:sz w:val="24"/>
          <w:szCs w:val="24"/>
        </w:rPr>
        <w:t xml:space="preserve">krizių valdymo ir </w:t>
      </w:r>
      <w:r w:rsidRPr="00D21E30">
        <w:rPr>
          <w:sz w:val="24"/>
          <w:szCs w:val="24"/>
        </w:rPr>
        <w:t>civilinės saugos įstatyme.</w:t>
      </w:r>
    </w:p>
    <w:p w14:paraId="0EF13915" w14:textId="31A48AF3" w:rsidR="00265D8B" w:rsidRPr="00D21E30" w:rsidRDefault="00265D8B" w:rsidP="008D41FF">
      <w:pPr>
        <w:spacing w:before="120" w:after="120" w:line="276" w:lineRule="auto"/>
        <w:ind w:firstLine="567"/>
        <w:jc w:val="both"/>
        <w:rPr>
          <w:sz w:val="24"/>
          <w:szCs w:val="24"/>
        </w:rPr>
      </w:pPr>
      <w:r w:rsidRPr="00D21E30">
        <w:rPr>
          <w:sz w:val="24"/>
          <w:szCs w:val="24"/>
        </w:rPr>
        <w:t xml:space="preserve">Šio plano parengimo būtinybė grindžiama ekstremaliųjų situacijų kilimo dėl gamtinio, techninio, ekologinio, socialinio ar kito pobūdžio priežasčių tikimybe. Ekstremaliosios situacijos gali sukelti staigų ir didelį pavojų </w:t>
      </w:r>
      <w:r w:rsidR="00990A80" w:rsidRPr="00D21E30">
        <w:rPr>
          <w:sz w:val="24"/>
          <w:szCs w:val="24"/>
        </w:rPr>
        <w:t>įstaigos</w:t>
      </w:r>
      <w:r w:rsidR="00C9342C" w:rsidRPr="00D21E30">
        <w:rPr>
          <w:sz w:val="24"/>
          <w:szCs w:val="24"/>
        </w:rPr>
        <w:t xml:space="preserve"> </w:t>
      </w:r>
      <w:r w:rsidRPr="00D21E30">
        <w:rPr>
          <w:sz w:val="24"/>
          <w:szCs w:val="24"/>
        </w:rPr>
        <w:t xml:space="preserve">darbuotojų gyvybei ar sveikatai, sutrikdyti normalų įstaigos  darbą, o tuo pačiu prisiimtų, kaip ūkio subjekto, įsipareigojimų Lietuvos žmonėms vykdymą. </w:t>
      </w:r>
    </w:p>
    <w:p w14:paraId="57279F1D" w14:textId="77777777" w:rsidR="00265D8B" w:rsidRPr="00D21E30" w:rsidRDefault="00265D8B" w:rsidP="008D41FF">
      <w:pPr>
        <w:spacing w:before="120" w:after="120" w:line="276" w:lineRule="auto"/>
        <w:ind w:firstLine="567"/>
        <w:jc w:val="both"/>
        <w:rPr>
          <w:strike/>
          <w:sz w:val="24"/>
          <w:szCs w:val="24"/>
        </w:rPr>
      </w:pPr>
      <w:bookmarkStart w:id="18" w:name="_Toc64691276"/>
      <w:bookmarkStart w:id="19" w:name="_Toc125029158"/>
      <w:r w:rsidRPr="00D21E30">
        <w:rPr>
          <w:rStyle w:val="Antrat2Diagrama"/>
        </w:rPr>
        <w:t>Plano paskirtis</w:t>
      </w:r>
      <w:bookmarkEnd w:id="18"/>
      <w:bookmarkEnd w:id="19"/>
      <w:r w:rsidRPr="00D21E30">
        <w:rPr>
          <w:sz w:val="24"/>
          <w:szCs w:val="24"/>
        </w:rPr>
        <w:t xml:space="preserve"> ir yra – padidinti įstaigos vadovaujančių darbuotojų bei civilinės saugos pajėgų parengtį, pagerinti jos reagavimą į ekstremaliąsias situacijas, kiek įmanoma sumažinti riziką ir veiksmingiau panaudoti turimas pajėgas ir materialinius išteklius, kad būtų užtikrintas darbuotojų saugumas ir įstaigos  funkcionalumas, bet kokių ekstremaliųjų įvykių atveju.</w:t>
      </w:r>
    </w:p>
    <w:p w14:paraId="260FF620" w14:textId="77777777" w:rsidR="004A1E09" w:rsidRPr="00D21E30" w:rsidRDefault="004A1E09" w:rsidP="008D41FF">
      <w:pPr>
        <w:pStyle w:val="Antrat2"/>
      </w:pPr>
      <w:r w:rsidRPr="00D21E30">
        <w:tab/>
      </w:r>
    </w:p>
    <w:p w14:paraId="4D61F441" w14:textId="77777777" w:rsidR="00265D8B" w:rsidRPr="00D21E30" w:rsidRDefault="00EC366D" w:rsidP="0080497E">
      <w:pPr>
        <w:pStyle w:val="Antrat2"/>
        <w:spacing w:line="360" w:lineRule="auto"/>
      </w:pPr>
      <w:r w:rsidRPr="00D21E30">
        <w:t xml:space="preserve"> </w:t>
      </w:r>
      <w:bookmarkStart w:id="20" w:name="_Toc64691277"/>
      <w:bookmarkStart w:id="21" w:name="_Toc125029159"/>
      <w:r w:rsidR="00AF31B1" w:rsidRPr="00D21E30">
        <w:t>ĮSTAIGOS APIBŪDINIMAS</w:t>
      </w:r>
      <w:bookmarkEnd w:id="20"/>
      <w:bookmarkEnd w:id="21"/>
    </w:p>
    <w:p w14:paraId="41E43828" w14:textId="77777777" w:rsidR="009366B8" w:rsidRPr="00D21E30" w:rsidRDefault="009366B8" w:rsidP="008D41FF"/>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6095"/>
      </w:tblGrid>
      <w:tr w:rsidR="00553152" w:rsidRPr="00D21E30" w14:paraId="2472600A" w14:textId="77777777" w:rsidTr="00607719">
        <w:tc>
          <w:tcPr>
            <w:tcW w:w="3681" w:type="dxa"/>
            <w:shd w:val="clear" w:color="auto" w:fill="auto"/>
            <w:vAlign w:val="center"/>
          </w:tcPr>
          <w:p w14:paraId="3D5DABC3" w14:textId="77777777" w:rsidR="00553152" w:rsidRPr="00D21E30" w:rsidRDefault="00553152" w:rsidP="008B40EF">
            <w:pPr>
              <w:spacing w:line="276" w:lineRule="auto"/>
              <w:jc w:val="both"/>
              <w:rPr>
                <w:sz w:val="24"/>
                <w:szCs w:val="24"/>
              </w:rPr>
            </w:pPr>
            <w:r w:rsidRPr="00D21E30">
              <w:rPr>
                <w:sz w:val="24"/>
                <w:szCs w:val="24"/>
              </w:rPr>
              <w:t>Įstaigos pavadinimas</w:t>
            </w:r>
          </w:p>
        </w:tc>
        <w:tc>
          <w:tcPr>
            <w:tcW w:w="6095" w:type="dxa"/>
            <w:tcBorders>
              <w:top w:val="single" w:sz="4" w:space="0" w:color="auto"/>
              <w:left w:val="single" w:sz="4" w:space="0" w:color="auto"/>
              <w:bottom w:val="single" w:sz="4" w:space="0" w:color="auto"/>
              <w:right w:val="single" w:sz="4" w:space="0" w:color="auto"/>
            </w:tcBorders>
            <w:vAlign w:val="center"/>
          </w:tcPr>
          <w:p w14:paraId="4D933C05" w14:textId="0D753007" w:rsidR="00553152" w:rsidRPr="00D21E30" w:rsidRDefault="00280E6F" w:rsidP="00F8013C">
            <w:pPr>
              <w:spacing w:line="276" w:lineRule="auto"/>
              <w:rPr>
                <w:sz w:val="24"/>
                <w:szCs w:val="24"/>
              </w:rPr>
            </w:pPr>
            <w:r w:rsidRPr="00D21E30">
              <w:rPr>
                <w:sz w:val="24"/>
                <w:szCs w:val="24"/>
              </w:rPr>
              <w:t xml:space="preserve">Vilniaus </w:t>
            </w:r>
            <w:r w:rsidR="00215F56" w:rsidRPr="00D21E30">
              <w:rPr>
                <w:sz w:val="24"/>
                <w:szCs w:val="24"/>
              </w:rPr>
              <w:t>lopšelis – darželis „</w:t>
            </w:r>
            <w:r w:rsidR="00016D7F">
              <w:rPr>
                <w:sz w:val="24"/>
                <w:szCs w:val="24"/>
              </w:rPr>
              <w:t>Gudrutis</w:t>
            </w:r>
            <w:r w:rsidR="00215F56" w:rsidRPr="00D21E30">
              <w:rPr>
                <w:sz w:val="24"/>
                <w:szCs w:val="24"/>
              </w:rPr>
              <w:t>“</w:t>
            </w:r>
          </w:p>
        </w:tc>
      </w:tr>
      <w:tr w:rsidR="00BB2BDB" w:rsidRPr="00D21E30" w14:paraId="1DF0F8AD" w14:textId="77777777" w:rsidTr="00FA6C54">
        <w:trPr>
          <w:trHeight w:val="465"/>
        </w:trPr>
        <w:tc>
          <w:tcPr>
            <w:tcW w:w="3681" w:type="dxa"/>
            <w:shd w:val="clear" w:color="auto" w:fill="auto"/>
            <w:vAlign w:val="center"/>
          </w:tcPr>
          <w:p w14:paraId="52DB1967" w14:textId="77777777" w:rsidR="00BB2BDB" w:rsidRPr="00D21E30" w:rsidRDefault="00BB2BDB" w:rsidP="008B40EF">
            <w:pPr>
              <w:spacing w:line="276" w:lineRule="auto"/>
              <w:jc w:val="both"/>
              <w:rPr>
                <w:sz w:val="24"/>
                <w:szCs w:val="24"/>
              </w:rPr>
            </w:pPr>
            <w:r w:rsidRPr="00D21E30">
              <w:rPr>
                <w:sz w:val="24"/>
                <w:szCs w:val="24"/>
              </w:rPr>
              <w:t>Įstaigos kodas</w:t>
            </w:r>
          </w:p>
        </w:tc>
        <w:tc>
          <w:tcPr>
            <w:tcW w:w="6095" w:type="dxa"/>
            <w:shd w:val="clear" w:color="auto" w:fill="auto"/>
            <w:vAlign w:val="center"/>
          </w:tcPr>
          <w:p w14:paraId="3A6A5FFB" w14:textId="35F46FE4" w:rsidR="00BB2BDB" w:rsidRPr="00D21E30" w:rsidRDefault="00153988" w:rsidP="008B40EF">
            <w:pPr>
              <w:spacing w:line="276" w:lineRule="auto"/>
              <w:rPr>
                <w:sz w:val="24"/>
              </w:rPr>
            </w:pPr>
            <w:r w:rsidRPr="00153988">
              <w:rPr>
                <w:sz w:val="24"/>
              </w:rPr>
              <w:t>190012715</w:t>
            </w:r>
          </w:p>
        </w:tc>
      </w:tr>
      <w:tr w:rsidR="00BB2BDB" w:rsidRPr="00D21E30" w14:paraId="4ECB2A11" w14:textId="77777777" w:rsidTr="00FA6C54">
        <w:trPr>
          <w:trHeight w:val="413"/>
        </w:trPr>
        <w:tc>
          <w:tcPr>
            <w:tcW w:w="3681" w:type="dxa"/>
            <w:shd w:val="clear" w:color="auto" w:fill="auto"/>
            <w:vAlign w:val="center"/>
          </w:tcPr>
          <w:p w14:paraId="4080CC2E" w14:textId="77777777" w:rsidR="00BB2BDB" w:rsidRPr="00D21E30" w:rsidRDefault="00BB2BDB" w:rsidP="008B40EF">
            <w:pPr>
              <w:spacing w:line="276" w:lineRule="auto"/>
              <w:jc w:val="both"/>
              <w:rPr>
                <w:sz w:val="24"/>
                <w:szCs w:val="24"/>
              </w:rPr>
            </w:pPr>
            <w:r w:rsidRPr="00D21E30">
              <w:rPr>
                <w:sz w:val="24"/>
                <w:szCs w:val="24"/>
              </w:rPr>
              <w:t>Adresas</w:t>
            </w:r>
          </w:p>
        </w:tc>
        <w:tc>
          <w:tcPr>
            <w:tcW w:w="6095" w:type="dxa"/>
            <w:shd w:val="clear" w:color="auto" w:fill="auto"/>
            <w:vAlign w:val="center"/>
          </w:tcPr>
          <w:p w14:paraId="2825D78E" w14:textId="399C5881" w:rsidR="00CA0593" w:rsidRPr="00D21E30" w:rsidRDefault="00153988" w:rsidP="008B40EF">
            <w:pPr>
              <w:spacing w:line="276" w:lineRule="auto"/>
              <w:rPr>
                <w:sz w:val="24"/>
              </w:rPr>
            </w:pPr>
            <w:r w:rsidRPr="00153988">
              <w:rPr>
                <w:sz w:val="24"/>
                <w:szCs w:val="24"/>
                <w:lang w:eastAsia="lt-LT"/>
              </w:rPr>
              <w:t>Trakų g. 12, LT-01132 Vilnius</w:t>
            </w:r>
          </w:p>
        </w:tc>
      </w:tr>
      <w:tr w:rsidR="00513FB6" w:rsidRPr="00D21E30" w14:paraId="6928D00D" w14:textId="77777777" w:rsidTr="00FA6C54">
        <w:trPr>
          <w:trHeight w:val="407"/>
        </w:trPr>
        <w:tc>
          <w:tcPr>
            <w:tcW w:w="3681" w:type="dxa"/>
            <w:shd w:val="clear" w:color="auto" w:fill="auto"/>
            <w:vAlign w:val="center"/>
          </w:tcPr>
          <w:p w14:paraId="6319B2F4" w14:textId="77777777" w:rsidR="00513FB6" w:rsidRPr="00D21E30" w:rsidRDefault="00513FB6" w:rsidP="008B40EF">
            <w:pPr>
              <w:spacing w:line="276" w:lineRule="auto"/>
              <w:jc w:val="both"/>
              <w:rPr>
                <w:sz w:val="24"/>
                <w:szCs w:val="24"/>
              </w:rPr>
            </w:pPr>
            <w:r w:rsidRPr="00D21E30">
              <w:rPr>
                <w:sz w:val="24"/>
                <w:szCs w:val="24"/>
              </w:rPr>
              <w:t>Įstaigos pavaldumas</w:t>
            </w:r>
          </w:p>
        </w:tc>
        <w:tc>
          <w:tcPr>
            <w:tcW w:w="6095" w:type="dxa"/>
            <w:shd w:val="clear" w:color="auto" w:fill="auto"/>
            <w:vAlign w:val="center"/>
          </w:tcPr>
          <w:p w14:paraId="6BF3203E" w14:textId="2548974F" w:rsidR="00513FB6" w:rsidRPr="00D21E30" w:rsidRDefault="00280E6F" w:rsidP="008B40EF">
            <w:pPr>
              <w:spacing w:line="276" w:lineRule="auto"/>
              <w:rPr>
                <w:sz w:val="24"/>
                <w:szCs w:val="24"/>
              </w:rPr>
            </w:pPr>
            <w:r w:rsidRPr="00D21E30">
              <w:rPr>
                <w:sz w:val="24"/>
                <w:szCs w:val="24"/>
              </w:rPr>
              <w:t xml:space="preserve">Vilniaus miesto </w:t>
            </w:r>
            <w:r w:rsidR="00513FB6" w:rsidRPr="00D21E30">
              <w:rPr>
                <w:sz w:val="24"/>
                <w:szCs w:val="24"/>
              </w:rPr>
              <w:t>savivaldybė</w:t>
            </w:r>
          </w:p>
        </w:tc>
      </w:tr>
      <w:tr w:rsidR="00513FB6" w:rsidRPr="00D21E30" w14:paraId="62D002F0" w14:textId="77777777" w:rsidTr="00FA6C54">
        <w:trPr>
          <w:trHeight w:val="413"/>
        </w:trPr>
        <w:tc>
          <w:tcPr>
            <w:tcW w:w="3681" w:type="dxa"/>
            <w:shd w:val="clear" w:color="auto" w:fill="auto"/>
            <w:vAlign w:val="center"/>
          </w:tcPr>
          <w:p w14:paraId="5DC2615B" w14:textId="77777777" w:rsidR="00513FB6" w:rsidRPr="00D21E30" w:rsidRDefault="00513FB6" w:rsidP="008B40EF">
            <w:pPr>
              <w:spacing w:line="276" w:lineRule="auto"/>
              <w:jc w:val="both"/>
              <w:rPr>
                <w:sz w:val="24"/>
                <w:szCs w:val="24"/>
              </w:rPr>
            </w:pPr>
            <w:r w:rsidRPr="00D21E30">
              <w:rPr>
                <w:sz w:val="24"/>
                <w:szCs w:val="24"/>
              </w:rPr>
              <w:t>Įstaigos vadovas</w:t>
            </w:r>
          </w:p>
        </w:tc>
        <w:tc>
          <w:tcPr>
            <w:tcW w:w="6095" w:type="dxa"/>
            <w:shd w:val="clear" w:color="auto" w:fill="auto"/>
            <w:vAlign w:val="center"/>
          </w:tcPr>
          <w:p w14:paraId="051DC9B6" w14:textId="2B982135" w:rsidR="00513FB6" w:rsidRPr="00D21E30" w:rsidRDefault="00872321" w:rsidP="008B40EF">
            <w:pPr>
              <w:spacing w:line="276" w:lineRule="auto"/>
              <w:rPr>
                <w:sz w:val="24"/>
                <w:szCs w:val="24"/>
              </w:rPr>
            </w:pPr>
            <w:r w:rsidRPr="00D21E30">
              <w:rPr>
                <w:sz w:val="24"/>
                <w:szCs w:val="24"/>
              </w:rPr>
              <w:t>D</w:t>
            </w:r>
            <w:r w:rsidR="000E0066" w:rsidRPr="00D21E30">
              <w:rPr>
                <w:sz w:val="24"/>
                <w:szCs w:val="24"/>
              </w:rPr>
              <w:t>irekto</w:t>
            </w:r>
            <w:r w:rsidR="00425816" w:rsidRPr="00D21E30">
              <w:rPr>
                <w:sz w:val="24"/>
                <w:szCs w:val="24"/>
              </w:rPr>
              <w:t>r</w:t>
            </w:r>
            <w:r w:rsidR="005C24A1" w:rsidRPr="00D21E30">
              <w:rPr>
                <w:sz w:val="24"/>
                <w:szCs w:val="24"/>
              </w:rPr>
              <w:t>ė</w:t>
            </w:r>
            <w:r w:rsidR="00607719" w:rsidRPr="00D21E30">
              <w:rPr>
                <w:sz w:val="24"/>
                <w:szCs w:val="24"/>
              </w:rPr>
              <w:t xml:space="preserve"> </w:t>
            </w:r>
            <w:r w:rsidR="007A61ED" w:rsidRPr="007A61ED">
              <w:rPr>
                <w:sz w:val="24"/>
                <w:szCs w:val="24"/>
              </w:rPr>
              <w:t>Audra Tomonienė</w:t>
            </w:r>
          </w:p>
        </w:tc>
      </w:tr>
      <w:tr w:rsidR="00513FB6" w:rsidRPr="00D21E30" w14:paraId="79B62053" w14:textId="77777777" w:rsidTr="00607719">
        <w:trPr>
          <w:trHeight w:val="503"/>
        </w:trPr>
        <w:tc>
          <w:tcPr>
            <w:tcW w:w="3681" w:type="dxa"/>
            <w:shd w:val="clear" w:color="auto" w:fill="auto"/>
            <w:vAlign w:val="center"/>
          </w:tcPr>
          <w:p w14:paraId="610D9763" w14:textId="77777777" w:rsidR="00513FB6" w:rsidRPr="00D21E30" w:rsidRDefault="00513FB6" w:rsidP="008B40EF">
            <w:pPr>
              <w:spacing w:line="276" w:lineRule="auto"/>
              <w:jc w:val="both"/>
              <w:rPr>
                <w:sz w:val="24"/>
                <w:szCs w:val="24"/>
              </w:rPr>
            </w:pPr>
            <w:r w:rsidRPr="00D21E30">
              <w:rPr>
                <w:sz w:val="24"/>
                <w:szCs w:val="24"/>
              </w:rPr>
              <w:t>Pagrindinė veiklos rūšis (EVRK)</w:t>
            </w:r>
          </w:p>
        </w:tc>
        <w:tc>
          <w:tcPr>
            <w:tcW w:w="6095" w:type="dxa"/>
            <w:shd w:val="clear" w:color="auto" w:fill="auto"/>
            <w:vAlign w:val="center"/>
          </w:tcPr>
          <w:p w14:paraId="6175A7E0" w14:textId="18E7ED5B" w:rsidR="000846F6" w:rsidRPr="00D21E30" w:rsidRDefault="00425816" w:rsidP="00FA6C54">
            <w:pPr>
              <w:spacing w:line="276" w:lineRule="auto"/>
              <w:jc w:val="both"/>
              <w:rPr>
                <w:sz w:val="24"/>
                <w:szCs w:val="24"/>
              </w:rPr>
            </w:pPr>
            <w:r w:rsidRPr="00D21E30">
              <w:rPr>
                <w:sz w:val="24"/>
                <w:szCs w:val="24"/>
              </w:rPr>
              <w:t>85.10.10 Ikimokyklinio amžiaus vaikų ugdymas</w:t>
            </w:r>
          </w:p>
        </w:tc>
      </w:tr>
      <w:tr w:rsidR="00DE7EA9" w:rsidRPr="00D21E30" w14:paraId="2FDD8B0D" w14:textId="77777777" w:rsidTr="00607719">
        <w:trPr>
          <w:trHeight w:val="503"/>
        </w:trPr>
        <w:tc>
          <w:tcPr>
            <w:tcW w:w="3681" w:type="dxa"/>
            <w:shd w:val="clear" w:color="auto" w:fill="auto"/>
            <w:vAlign w:val="center"/>
          </w:tcPr>
          <w:p w14:paraId="055C9FB9" w14:textId="7930DDF1" w:rsidR="00DE7EA9" w:rsidRPr="00D21E30" w:rsidRDefault="00DE7EA9" w:rsidP="008B40EF">
            <w:pPr>
              <w:spacing w:line="276" w:lineRule="auto"/>
              <w:jc w:val="both"/>
              <w:rPr>
                <w:sz w:val="24"/>
                <w:szCs w:val="24"/>
              </w:rPr>
            </w:pPr>
            <w:r w:rsidRPr="00D21E30">
              <w:rPr>
                <w:sz w:val="24"/>
                <w:szCs w:val="24"/>
              </w:rPr>
              <w:t>Teritorijos (sklypo) plotas</w:t>
            </w:r>
          </w:p>
        </w:tc>
        <w:tc>
          <w:tcPr>
            <w:tcW w:w="6095" w:type="dxa"/>
            <w:shd w:val="clear" w:color="auto" w:fill="auto"/>
            <w:vAlign w:val="center"/>
          </w:tcPr>
          <w:p w14:paraId="4D682844" w14:textId="0E612F6B" w:rsidR="00CA0593" w:rsidRPr="00D21E30" w:rsidRDefault="00875A73" w:rsidP="008B40EF">
            <w:pPr>
              <w:spacing w:line="276" w:lineRule="auto"/>
              <w:jc w:val="both"/>
              <w:rPr>
                <w:sz w:val="24"/>
                <w:szCs w:val="24"/>
                <w:lang w:eastAsia="lt-LT"/>
              </w:rPr>
            </w:pPr>
            <w:r>
              <w:rPr>
                <w:color w:val="000000"/>
                <w:sz w:val="24"/>
                <w:szCs w:val="24"/>
              </w:rPr>
              <w:t>1229,52 m</w:t>
            </w:r>
            <w:r w:rsidRPr="00875A73">
              <w:rPr>
                <w:color w:val="000000"/>
                <w:sz w:val="24"/>
                <w:szCs w:val="24"/>
                <w:vertAlign w:val="superscript"/>
              </w:rPr>
              <w:t>2</w:t>
            </w:r>
          </w:p>
        </w:tc>
      </w:tr>
      <w:tr w:rsidR="00513FB6" w:rsidRPr="00D21E30" w14:paraId="18ACCDEC" w14:textId="77777777" w:rsidTr="00607719">
        <w:tc>
          <w:tcPr>
            <w:tcW w:w="3681" w:type="dxa"/>
            <w:shd w:val="clear" w:color="auto" w:fill="auto"/>
            <w:vAlign w:val="center"/>
          </w:tcPr>
          <w:p w14:paraId="5B031C31" w14:textId="77777777" w:rsidR="00513FB6" w:rsidRPr="00D21E30" w:rsidRDefault="00513FB6" w:rsidP="008B40EF">
            <w:pPr>
              <w:spacing w:line="276" w:lineRule="auto"/>
              <w:jc w:val="both"/>
              <w:rPr>
                <w:sz w:val="24"/>
                <w:szCs w:val="24"/>
              </w:rPr>
            </w:pPr>
            <w:r w:rsidRPr="00D21E30">
              <w:rPr>
                <w:sz w:val="24"/>
                <w:szCs w:val="24"/>
              </w:rPr>
              <w:t>Darbuotojų skaičius</w:t>
            </w:r>
          </w:p>
        </w:tc>
        <w:tc>
          <w:tcPr>
            <w:tcW w:w="6095" w:type="dxa"/>
            <w:shd w:val="clear" w:color="auto" w:fill="auto"/>
            <w:vAlign w:val="center"/>
          </w:tcPr>
          <w:p w14:paraId="215D7060" w14:textId="251C082D" w:rsidR="00E9251D" w:rsidRPr="00D21E30" w:rsidRDefault="00FA0A2C" w:rsidP="008B40EF">
            <w:pPr>
              <w:spacing w:line="276" w:lineRule="auto"/>
              <w:rPr>
                <w:sz w:val="24"/>
                <w:szCs w:val="24"/>
              </w:rPr>
            </w:pPr>
            <w:r>
              <w:rPr>
                <w:sz w:val="24"/>
                <w:szCs w:val="24"/>
              </w:rPr>
              <w:t>38</w:t>
            </w:r>
          </w:p>
        </w:tc>
      </w:tr>
      <w:tr w:rsidR="00513FB6" w:rsidRPr="00D21E30" w14:paraId="4DCD0FD6" w14:textId="77777777" w:rsidTr="00607719">
        <w:tc>
          <w:tcPr>
            <w:tcW w:w="3681" w:type="dxa"/>
            <w:shd w:val="clear" w:color="auto" w:fill="auto"/>
            <w:vAlign w:val="center"/>
          </w:tcPr>
          <w:p w14:paraId="38648F4E" w14:textId="4FF1ECC7" w:rsidR="00513FB6" w:rsidRPr="00D21E30" w:rsidRDefault="00653AEC" w:rsidP="008B40EF">
            <w:pPr>
              <w:spacing w:line="276" w:lineRule="auto"/>
              <w:jc w:val="both"/>
              <w:rPr>
                <w:sz w:val="24"/>
                <w:szCs w:val="24"/>
                <w:highlight w:val="yellow"/>
              </w:rPr>
            </w:pPr>
            <w:r w:rsidRPr="00D21E30">
              <w:rPr>
                <w:sz w:val="24"/>
                <w:szCs w:val="24"/>
              </w:rPr>
              <w:t>Ugdytinių</w:t>
            </w:r>
            <w:r w:rsidR="00513FB6" w:rsidRPr="00D21E30">
              <w:rPr>
                <w:sz w:val="24"/>
                <w:szCs w:val="24"/>
              </w:rPr>
              <w:t xml:space="preserve"> skaičius</w:t>
            </w:r>
          </w:p>
        </w:tc>
        <w:tc>
          <w:tcPr>
            <w:tcW w:w="6095" w:type="dxa"/>
            <w:shd w:val="clear" w:color="auto" w:fill="auto"/>
            <w:vAlign w:val="center"/>
          </w:tcPr>
          <w:p w14:paraId="04DA8280" w14:textId="33C198E4" w:rsidR="00E9251D" w:rsidRPr="00D21E30" w:rsidRDefault="00FA0A2C" w:rsidP="008B40EF">
            <w:pPr>
              <w:spacing w:line="276" w:lineRule="auto"/>
              <w:rPr>
                <w:sz w:val="24"/>
                <w:szCs w:val="24"/>
              </w:rPr>
            </w:pPr>
            <w:r>
              <w:rPr>
                <w:sz w:val="24"/>
                <w:szCs w:val="24"/>
              </w:rPr>
              <w:t>116</w:t>
            </w:r>
          </w:p>
        </w:tc>
      </w:tr>
      <w:tr w:rsidR="00513FB6" w:rsidRPr="00D21E30" w14:paraId="49564AA3" w14:textId="77777777" w:rsidTr="00607719">
        <w:tc>
          <w:tcPr>
            <w:tcW w:w="3681" w:type="dxa"/>
            <w:shd w:val="clear" w:color="auto" w:fill="auto"/>
            <w:vAlign w:val="center"/>
          </w:tcPr>
          <w:p w14:paraId="65817205" w14:textId="77777777" w:rsidR="00513FB6" w:rsidRPr="00D21E30" w:rsidRDefault="00513FB6" w:rsidP="008B40EF">
            <w:pPr>
              <w:spacing w:line="276" w:lineRule="auto"/>
              <w:jc w:val="both"/>
              <w:rPr>
                <w:sz w:val="24"/>
                <w:szCs w:val="24"/>
                <w:highlight w:val="yellow"/>
              </w:rPr>
            </w:pPr>
            <w:r w:rsidRPr="00D21E30">
              <w:rPr>
                <w:sz w:val="24"/>
                <w:szCs w:val="24"/>
              </w:rPr>
              <w:t xml:space="preserve">Įstaigos darbo </w:t>
            </w:r>
            <w:r w:rsidRPr="009D4AC0">
              <w:rPr>
                <w:sz w:val="24"/>
                <w:szCs w:val="24"/>
              </w:rPr>
              <w:t>laikas</w:t>
            </w:r>
          </w:p>
        </w:tc>
        <w:tc>
          <w:tcPr>
            <w:tcW w:w="6095" w:type="dxa"/>
            <w:shd w:val="clear" w:color="auto" w:fill="auto"/>
            <w:vAlign w:val="center"/>
          </w:tcPr>
          <w:p w14:paraId="32001C9C" w14:textId="44E47304" w:rsidR="00513FB6" w:rsidRPr="00D21E30" w:rsidRDefault="00464BF1" w:rsidP="008B40EF">
            <w:pPr>
              <w:spacing w:line="276" w:lineRule="auto"/>
              <w:jc w:val="both"/>
              <w:rPr>
                <w:sz w:val="24"/>
                <w:szCs w:val="24"/>
              </w:rPr>
            </w:pPr>
            <w:r w:rsidRPr="00D21E30">
              <w:rPr>
                <w:bCs/>
                <w:sz w:val="24"/>
                <w:szCs w:val="24"/>
              </w:rPr>
              <w:t>0</w:t>
            </w:r>
            <w:r w:rsidR="00662526">
              <w:rPr>
                <w:bCs/>
                <w:sz w:val="24"/>
                <w:szCs w:val="24"/>
              </w:rPr>
              <w:t>6</w:t>
            </w:r>
            <w:r w:rsidR="00CA0593" w:rsidRPr="00D21E30">
              <w:rPr>
                <w:bCs/>
                <w:sz w:val="24"/>
                <w:szCs w:val="24"/>
              </w:rPr>
              <w:t>:</w:t>
            </w:r>
            <w:r w:rsidR="00153988">
              <w:rPr>
                <w:bCs/>
                <w:sz w:val="24"/>
                <w:szCs w:val="24"/>
              </w:rPr>
              <w:t>3</w:t>
            </w:r>
            <w:r w:rsidR="00A05C44" w:rsidRPr="00D21E30">
              <w:rPr>
                <w:bCs/>
                <w:sz w:val="24"/>
                <w:szCs w:val="24"/>
              </w:rPr>
              <w:t>0</w:t>
            </w:r>
            <w:r w:rsidR="009A03FC" w:rsidRPr="00D21E30">
              <w:rPr>
                <w:bCs/>
                <w:sz w:val="24"/>
                <w:szCs w:val="24"/>
              </w:rPr>
              <w:t xml:space="preserve"> – </w:t>
            </w:r>
            <w:r w:rsidR="000A3826" w:rsidRPr="00D21E30">
              <w:rPr>
                <w:bCs/>
                <w:sz w:val="24"/>
                <w:szCs w:val="24"/>
              </w:rPr>
              <w:t>1</w:t>
            </w:r>
            <w:r w:rsidR="00662526">
              <w:rPr>
                <w:bCs/>
                <w:sz w:val="24"/>
                <w:szCs w:val="24"/>
              </w:rPr>
              <w:t>8</w:t>
            </w:r>
            <w:r w:rsidR="00EF65E0" w:rsidRPr="00D21E30">
              <w:rPr>
                <w:bCs/>
                <w:sz w:val="24"/>
                <w:szCs w:val="24"/>
              </w:rPr>
              <w:t>:</w:t>
            </w:r>
            <w:r w:rsidR="00153988">
              <w:rPr>
                <w:bCs/>
                <w:sz w:val="24"/>
                <w:szCs w:val="24"/>
              </w:rPr>
              <w:t>3</w:t>
            </w:r>
            <w:r w:rsidR="00EF65E0" w:rsidRPr="00D21E30">
              <w:rPr>
                <w:bCs/>
                <w:sz w:val="24"/>
                <w:szCs w:val="24"/>
              </w:rPr>
              <w:t>0</w:t>
            </w:r>
            <w:r w:rsidR="009A03FC" w:rsidRPr="00D21E30">
              <w:rPr>
                <w:bCs/>
                <w:sz w:val="24"/>
                <w:szCs w:val="24"/>
              </w:rPr>
              <w:t xml:space="preserve"> val.</w:t>
            </w:r>
          </w:p>
        </w:tc>
      </w:tr>
      <w:tr w:rsidR="000D2B26" w:rsidRPr="00D21E30" w14:paraId="7B43BF61" w14:textId="77777777" w:rsidTr="00607719">
        <w:tc>
          <w:tcPr>
            <w:tcW w:w="3681" w:type="dxa"/>
            <w:shd w:val="clear" w:color="auto" w:fill="auto"/>
            <w:vAlign w:val="center"/>
          </w:tcPr>
          <w:p w14:paraId="0E7A3160" w14:textId="77777777" w:rsidR="0045501B" w:rsidRPr="00D21E30" w:rsidRDefault="00265D8B" w:rsidP="008B40EF">
            <w:pPr>
              <w:spacing w:line="276" w:lineRule="auto"/>
              <w:rPr>
                <w:sz w:val="24"/>
                <w:szCs w:val="24"/>
                <w:highlight w:val="yellow"/>
              </w:rPr>
            </w:pPr>
            <w:r w:rsidRPr="00D21E30">
              <w:rPr>
                <w:sz w:val="24"/>
                <w:szCs w:val="24"/>
              </w:rPr>
              <w:t>Turimos individualios ir kolektyvinės apsaugos priemonės</w:t>
            </w:r>
          </w:p>
        </w:tc>
        <w:tc>
          <w:tcPr>
            <w:tcW w:w="6095" w:type="dxa"/>
            <w:shd w:val="clear" w:color="auto" w:fill="auto"/>
            <w:vAlign w:val="center"/>
          </w:tcPr>
          <w:p w14:paraId="00C4E168" w14:textId="77777777" w:rsidR="0045501B" w:rsidRPr="00D21E30" w:rsidRDefault="00265D8B" w:rsidP="008B40EF">
            <w:pPr>
              <w:spacing w:line="276" w:lineRule="auto"/>
              <w:jc w:val="both"/>
              <w:rPr>
                <w:sz w:val="24"/>
                <w:szCs w:val="24"/>
              </w:rPr>
            </w:pPr>
            <w:r w:rsidRPr="00D21E30">
              <w:rPr>
                <w:sz w:val="24"/>
                <w:szCs w:val="24"/>
              </w:rPr>
              <w:t>Patalpos, kurias esant reikalui būtų galima pritaikyti kaip kolektyvinės apsaugos vietas.</w:t>
            </w:r>
          </w:p>
          <w:p w14:paraId="1C0808BB" w14:textId="77777777" w:rsidR="002B1138" w:rsidRPr="00D21E30" w:rsidRDefault="002B1138" w:rsidP="008B40EF">
            <w:pPr>
              <w:spacing w:line="276" w:lineRule="auto"/>
              <w:jc w:val="both"/>
              <w:rPr>
                <w:sz w:val="24"/>
                <w:szCs w:val="24"/>
                <w:highlight w:val="yellow"/>
              </w:rPr>
            </w:pPr>
            <w:r w:rsidRPr="00D21E30">
              <w:rPr>
                <w:sz w:val="24"/>
                <w:szCs w:val="24"/>
              </w:rPr>
              <w:t>Vienkartinės asmens apsaugos priemonės</w:t>
            </w:r>
            <w:r w:rsidR="00B373EE" w:rsidRPr="00D21E30">
              <w:rPr>
                <w:sz w:val="24"/>
                <w:szCs w:val="24"/>
              </w:rPr>
              <w:t>.</w:t>
            </w:r>
          </w:p>
        </w:tc>
      </w:tr>
      <w:tr w:rsidR="00C249EB" w:rsidRPr="00D21E30" w14:paraId="4D05BEEC" w14:textId="77777777" w:rsidTr="00607719">
        <w:tc>
          <w:tcPr>
            <w:tcW w:w="3681" w:type="dxa"/>
            <w:shd w:val="clear" w:color="auto" w:fill="auto"/>
            <w:vAlign w:val="center"/>
          </w:tcPr>
          <w:p w14:paraId="7111E296" w14:textId="77777777" w:rsidR="00C249EB" w:rsidRPr="00D21E30" w:rsidRDefault="00C249EB" w:rsidP="008B40EF">
            <w:pPr>
              <w:spacing w:line="276" w:lineRule="auto"/>
              <w:rPr>
                <w:sz w:val="24"/>
                <w:szCs w:val="24"/>
              </w:rPr>
            </w:pPr>
            <w:r w:rsidRPr="00D21E30">
              <w:rPr>
                <w:sz w:val="24"/>
                <w:szCs w:val="24"/>
              </w:rPr>
              <w:t>Turimos gaisrų gesinimo priemonės</w:t>
            </w:r>
          </w:p>
        </w:tc>
        <w:tc>
          <w:tcPr>
            <w:tcW w:w="6095" w:type="dxa"/>
            <w:shd w:val="clear" w:color="auto" w:fill="auto"/>
            <w:vAlign w:val="center"/>
          </w:tcPr>
          <w:p w14:paraId="01BA079A" w14:textId="49F161BA" w:rsidR="00C1678E" w:rsidRPr="00D21E30" w:rsidRDefault="00C249EB" w:rsidP="008B40EF">
            <w:pPr>
              <w:spacing w:line="276" w:lineRule="auto"/>
              <w:rPr>
                <w:sz w:val="24"/>
                <w:szCs w:val="24"/>
              </w:rPr>
            </w:pPr>
            <w:r w:rsidRPr="00D21E30">
              <w:rPr>
                <w:sz w:val="24"/>
                <w:szCs w:val="24"/>
              </w:rPr>
              <w:t>Gesintuvai:</w:t>
            </w:r>
            <w:r w:rsidR="005D2717" w:rsidRPr="00D21E30">
              <w:rPr>
                <w:sz w:val="24"/>
                <w:szCs w:val="24"/>
              </w:rPr>
              <w:t xml:space="preserve"> </w:t>
            </w:r>
          </w:p>
          <w:p w14:paraId="2D94C944" w14:textId="69EF4420" w:rsidR="00CA0593" w:rsidRPr="00D21E30" w:rsidRDefault="008D5726" w:rsidP="008B40EF">
            <w:pPr>
              <w:spacing w:line="276" w:lineRule="auto"/>
              <w:rPr>
                <w:sz w:val="24"/>
                <w:szCs w:val="24"/>
              </w:rPr>
            </w:pPr>
            <w:r w:rsidRPr="00D21E30">
              <w:rPr>
                <w:sz w:val="24"/>
                <w:szCs w:val="24"/>
              </w:rPr>
              <w:t xml:space="preserve">MG-6 </w:t>
            </w:r>
            <w:r w:rsidRPr="00D21E30">
              <w:rPr>
                <w:bCs/>
                <w:sz w:val="24"/>
                <w:szCs w:val="24"/>
              </w:rPr>
              <w:t xml:space="preserve">– </w:t>
            </w:r>
            <w:r w:rsidR="000846F6">
              <w:rPr>
                <w:bCs/>
                <w:sz w:val="24"/>
                <w:szCs w:val="24"/>
              </w:rPr>
              <w:t>1</w:t>
            </w:r>
            <w:r w:rsidR="00FA0A2C">
              <w:rPr>
                <w:bCs/>
                <w:sz w:val="24"/>
                <w:szCs w:val="24"/>
              </w:rPr>
              <w:t>1</w:t>
            </w:r>
            <w:r w:rsidR="00CA0593" w:rsidRPr="00D21E30">
              <w:rPr>
                <w:sz w:val="24"/>
                <w:szCs w:val="24"/>
              </w:rPr>
              <w:t xml:space="preserve"> vnt. </w:t>
            </w:r>
          </w:p>
          <w:p w14:paraId="7ED503F5" w14:textId="2C359084" w:rsidR="006625B9" w:rsidRPr="00D21E30" w:rsidRDefault="00C249EB" w:rsidP="008B40EF">
            <w:pPr>
              <w:spacing w:line="276" w:lineRule="auto"/>
              <w:rPr>
                <w:sz w:val="24"/>
                <w:szCs w:val="24"/>
              </w:rPr>
            </w:pPr>
            <w:r w:rsidRPr="00D21E30">
              <w:rPr>
                <w:sz w:val="24"/>
                <w:szCs w:val="24"/>
              </w:rPr>
              <w:t>Gesintuvų išdėstymas pateikiamas evakavimo planuose.</w:t>
            </w:r>
          </w:p>
        </w:tc>
      </w:tr>
      <w:tr w:rsidR="00513FB6" w:rsidRPr="00D21E30" w14:paraId="1F892B50" w14:textId="77777777" w:rsidTr="00607719">
        <w:tc>
          <w:tcPr>
            <w:tcW w:w="3681" w:type="dxa"/>
            <w:shd w:val="clear" w:color="auto" w:fill="auto"/>
            <w:vAlign w:val="center"/>
          </w:tcPr>
          <w:p w14:paraId="707A3361" w14:textId="77777777" w:rsidR="00513FB6" w:rsidRPr="00D21E30" w:rsidRDefault="00513FB6" w:rsidP="008B40EF">
            <w:pPr>
              <w:spacing w:line="276" w:lineRule="auto"/>
              <w:jc w:val="both"/>
              <w:rPr>
                <w:sz w:val="24"/>
                <w:szCs w:val="24"/>
              </w:rPr>
            </w:pPr>
            <w:r w:rsidRPr="00D21E30">
              <w:rPr>
                <w:sz w:val="24"/>
                <w:szCs w:val="24"/>
              </w:rPr>
              <w:t>Elektros energiją įstaigai tiekia</w:t>
            </w:r>
          </w:p>
        </w:tc>
        <w:tc>
          <w:tcPr>
            <w:tcW w:w="6095" w:type="dxa"/>
            <w:shd w:val="clear" w:color="auto" w:fill="auto"/>
            <w:vAlign w:val="center"/>
          </w:tcPr>
          <w:p w14:paraId="1B1213AA" w14:textId="233A552A" w:rsidR="00513FB6" w:rsidRPr="00D21E30" w:rsidRDefault="003B256A" w:rsidP="00F8013C">
            <w:pPr>
              <w:spacing w:line="276" w:lineRule="auto"/>
              <w:jc w:val="both"/>
              <w:rPr>
                <w:sz w:val="24"/>
                <w:szCs w:val="24"/>
              </w:rPr>
            </w:pPr>
            <w:r w:rsidRPr="00D21E30">
              <w:rPr>
                <w:sz w:val="24"/>
                <w:szCs w:val="24"/>
              </w:rPr>
              <w:t>AB</w:t>
            </w:r>
            <w:r w:rsidR="00472540" w:rsidRPr="00D21E30">
              <w:rPr>
                <w:sz w:val="24"/>
                <w:szCs w:val="24"/>
              </w:rPr>
              <w:t xml:space="preserve"> </w:t>
            </w:r>
            <w:r w:rsidRPr="00D21E30">
              <w:rPr>
                <w:sz w:val="24"/>
                <w:szCs w:val="24"/>
              </w:rPr>
              <w:t>„</w:t>
            </w:r>
            <w:r w:rsidR="00662526">
              <w:rPr>
                <w:sz w:val="24"/>
                <w:szCs w:val="24"/>
              </w:rPr>
              <w:t>ESO</w:t>
            </w:r>
            <w:r w:rsidRPr="00D21E30">
              <w:rPr>
                <w:sz w:val="24"/>
                <w:szCs w:val="24"/>
              </w:rPr>
              <w:t>“</w:t>
            </w:r>
          </w:p>
        </w:tc>
      </w:tr>
      <w:tr w:rsidR="00E05419" w:rsidRPr="00D21E30" w14:paraId="00EDFF4E" w14:textId="77777777" w:rsidTr="00607719">
        <w:tc>
          <w:tcPr>
            <w:tcW w:w="3681" w:type="dxa"/>
            <w:shd w:val="clear" w:color="auto" w:fill="auto"/>
            <w:vAlign w:val="center"/>
          </w:tcPr>
          <w:p w14:paraId="6C4F6BA2" w14:textId="77777777" w:rsidR="00E05419" w:rsidRPr="00D21E30" w:rsidRDefault="00E05419" w:rsidP="008B40EF">
            <w:pPr>
              <w:spacing w:line="276" w:lineRule="auto"/>
              <w:jc w:val="both"/>
              <w:rPr>
                <w:sz w:val="24"/>
                <w:szCs w:val="24"/>
              </w:rPr>
            </w:pPr>
            <w:r w:rsidRPr="00D21E30">
              <w:rPr>
                <w:sz w:val="24"/>
                <w:szCs w:val="24"/>
              </w:rPr>
              <w:t>Geriamą vandenį įstaigai tiekia</w:t>
            </w:r>
          </w:p>
        </w:tc>
        <w:tc>
          <w:tcPr>
            <w:tcW w:w="6095" w:type="dxa"/>
            <w:shd w:val="clear" w:color="auto" w:fill="auto"/>
            <w:vAlign w:val="center"/>
          </w:tcPr>
          <w:p w14:paraId="3DE1224F" w14:textId="249E5CB4" w:rsidR="00E05419" w:rsidRPr="00D21E30" w:rsidRDefault="00E05419" w:rsidP="008B40EF">
            <w:pPr>
              <w:spacing w:line="276" w:lineRule="auto"/>
              <w:rPr>
                <w:sz w:val="24"/>
                <w:highlight w:val="yellow"/>
              </w:rPr>
            </w:pPr>
            <w:r w:rsidRPr="00D21E30">
              <w:rPr>
                <w:sz w:val="24"/>
              </w:rPr>
              <w:t>UAB „</w:t>
            </w:r>
            <w:r w:rsidR="000D79D9" w:rsidRPr="00D21E30">
              <w:rPr>
                <w:sz w:val="24"/>
              </w:rPr>
              <w:t>Vilniaus vandenys</w:t>
            </w:r>
            <w:r w:rsidR="00E07041" w:rsidRPr="00D21E30">
              <w:rPr>
                <w:sz w:val="24"/>
                <w:szCs w:val="24"/>
                <w:lang w:eastAsia="lt-LT"/>
              </w:rPr>
              <w:t>“</w:t>
            </w:r>
          </w:p>
        </w:tc>
      </w:tr>
      <w:tr w:rsidR="00E05419" w:rsidRPr="00D21E30" w14:paraId="0C164D59" w14:textId="77777777" w:rsidTr="00607719">
        <w:tc>
          <w:tcPr>
            <w:tcW w:w="3681" w:type="dxa"/>
            <w:shd w:val="clear" w:color="auto" w:fill="auto"/>
            <w:vAlign w:val="center"/>
          </w:tcPr>
          <w:p w14:paraId="4567F534" w14:textId="77777777" w:rsidR="00E05419" w:rsidRPr="00D21E30" w:rsidRDefault="00E05419" w:rsidP="008B40EF">
            <w:pPr>
              <w:spacing w:line="276" w:lineRule="auto"/>
              <w:jc w:val="both"/>
              <w:rPr>
                <w:sz w:val="24"/>
                <w:szCs w:val="24"/>
              </w:rPr>
            </w:pPr>
            <w:r w:rsidRPr="00D21E30">
              <w:rPr>
                <w:sz w:val="24"/>
                <w:szCs w:val="24"/>
              </w:rPr>
              <w:lastRenderedPageBreak/>
              <w:t>Kanalizacija</w:t>
            </w:r>
          </w:p>
        </w:tc>
        <w:tc>
          <w:tcPr>
            <w:tcW w:w="6095" w:type="dxa"/>
            <w:shd w:val="clear" w:color="auto" w:fill="auto"/>
            <w:vAlign w:val="center"/>
          </w:tcPr>
          <w:p w14:paraId="4036A9A1" w14:textId="157BC568" w:rsidR="00E05419" w:rsidRPr="00D21E30" w:rsidRDefault="00C860EA" w:rsidP="00F8013C">
            <w:pPr>
              <w:spacing w:line="276" w:lineRule="auto"/>
              <w:rPr>
                <w:sz w:val="24"/>
                <w:highlight w:val="yellow"/>
              </w:rPr>
            </w:pPr>
            <w:r w:rsidRPr="00D21E30">
              <w:rPr>
                <w:sz w:val="24"/>
              </w:rPr>
              <w:t>UAB „Vilniaus vandenys</w:t>
            </w:r>
            <w:r w:rsidRPr="00D21E30">
              <w:rPr>
                <w:sz w:val="24"/>
                <w:szCs w:val="24"/>
                <w:lang w:eastAsia="lt-LT"/>
              </w:rPr>
              <w:t>“</w:t>
            </w:r>
          </w:p>
        </w:tc>
      </w:tr>
      <w:tr w:rsidR="00E05419" w:rsidRPr="00D21E30" w14:paraId="77C78793" w14:textId="77777777" w:rsidTr="00607719">
        <w:tc>
          <w:tcPr>
            <w:tcW w:w="3681" w:type="dxa"/>
            <w:shd w:val="clear" w:color="auto" w:fill="auto"/>
            <w:vAlign w:val="center"/>
          </w:tcPr>
          <w:p w14:paraId="4EA20A3A" w14:textId="77777777" w:rsidR="00E05419" w:rsidRPr="00D21E30" w:rsidRDefault="00E05419" w:rsidP="008B40EF">
            <w:pPr>
              <w:spacing w:line="276" w:lineRule="auto"/>
              <w:rPr>
                <w:sz w:val="24"/>
                <w:szCs w:val="24"/>
              </w:rPr>
            </w:pPr>
            <w:r w:rsidRPr="00D21E30">
              <w:rPr>
                <w:sz w:val="24"/>
                <w:szCs w:val="24"/>
              </w:rPr>
              <w:t>Patalpų vėdinimas</w:t>
            </w:r>
          </w:p>
        </w:tc>
        <w:tc>
          <w:tcPr>
            <w:tcW w:w="6095" w:type="dxa"/>
            <w:shd w:val="clear" w:color="auto" w:fill="auto"/>
            <w:vAlign w:val="center"/>
          </w:tcPr>
          <w:p w14:paraId="396F2412" w14:textId="0E2AB5EB" w:rsidR="003B256A" w:rsidRPr="00D21E30" w:rsidRDefault="00C860EA" w:rsidP="008B40EF">
            <w:pPr>
              <w:spacing w:line="276" w:lineRule="auto"/>
              <w:rPr>
                <w:sz w:val="24"/>
                <w:szCs w:val="24"/>
              </w:rPr>
            </w:pPr>
            <w:r>
              <w:rPr>
                <w:sz w:val="24"/>
                <w:szCs w:val="24"/>
              </w:rPr>
              <w:t>Natūralus</w:t>
            </w:r>
          </w:p>
        </w:tc>
      </w:tr>
      <w:tr w:rsidR="009A03FC" w:rsidRPr="00D21E30" w14:paraId="1AA95241" w14:textId="77777777" w:rsidTr="00607719">
        <w:trPr>
          <w:trHeight w:val="410"/>
        </w:trPr>
        <w:tc>
          <w:tcPr>
            <w:tcW w:w="3681" w:type="dxa"/>
            <w:shd w:val="clear" w:color="auto" w:fill="auto"/>
            <w:vAlign w:val="center"/>
          </w:tcPr>
          <w:p w14:paraId="3CA905B8" w14:textId="77777777" w:rsidR="009A03FC" w:rsidRPr="00D21E30" w:rsidRDefault="009A03FC" w:rsidP="008B40EF">
            <w:pPr>
              <w:spacing w:line="276" w:lineRule="auto"/>
              <w:rPr>
                <w:sz w:val="24"/>
              </w:rPr>
            </w:pPr>
            <w:r w:rsidRPr="00D21E30">
              <w:rPr>
                <w:sz w:val="24"/>
              </w:rPr>
              <w:t>Patalpų šildymas</w:t>
            </w:r>
          </w:p>
        </w:tc>
        <w:tc>
          <w:tcPr>
            <w:tcW w:w="6095" w:type="dxa"/>
            <w:shd w:val="clear" w:color="auto" w:fill="auto"/>
            <w:vAlign w:val="center"/>
          </w:tcPr>
          <w:p w14:paraId="3B4D2C4D" w14:textId="1A19BC43" w:rsidR="009A03FC" w:rsidRPr="00D21E30" w:rsidRDefault="00662526" w:rsidP="008D5726">
            <w:pPr>
              <w:spacing w:line="276" w:lineRule="auto"/>
              <w:rPr>
                <w:sz w:val="24"/>
              </w:rPr>
            </w:pPr>
            <w:r>
              <w:rPr>
                <w:rFonts w:eastAsia="MS Mincho"/>
                <w:sz w:val="24"/>
                <w:szCs w:val="24"/>
                <w:lang w:eastAsia="lt-LT"/>
              </w:rPr>
              <w:t>AB „Vilniaus šilumos tinklai“</w:t>
            </w:r>
          </w:p>
        </w:tc>
      </w:tr>
      <w:tr w:rsidR="000D2B26" w:rsidRPr="00D21E30" w14:paraId="11D1E5F7" w14:textId="77777777" w:rsidTr="005C575E">
        <w:tc>
          <w:tcPr>
            <w:tcW w:w="3681" w:type="dxa"/>
            <w:tcBorders>
              <w:bottom w:val="single" w:sz="4" w:space="0" w:color="auto"/>
            </w:tcBorders>
            <w:shd w:val="clear" w:color="auto" w:fill="auto"/>
            <w:vAlign w:val="center"/>
          </w:tcPr>
          <w:p w14:paraId="6CC537A4" w14:textId="77777777" w:rsidR="00265D8B" w:rsidRPr="00D21E30" w:rsidRDefault="00265D8B" w:rsidP="008B40EF">
            <w:pPr>
              <w:spacing w:line="276" w:lineRule="auto"/>
              <w:jc w:val="both"/>
              <w:rPr>
                <w:sz w:val="24"/>
                <w:szCs w:val="24"/>
              </w:rPr>
            </w:pPr>
            <w:r w:rsidRPr="00D21E30">
              <w:rPr>
                <w:sz w:val="24"/>
                <w:szCs w:val="24"/>
              </w:rPr>
              <w:t>Ryšiai</w:t>
            </w:r>
          </w:p>
        </w:tc>
        <w:tc>
          <w:tcPr>
            <w:tcW w:w="6095" w:type="dxa"/>
            <w:tcBorders>
              <w:bottom w:val="single" w:sz="4" w:space="0" w:color="auto"/>
            </w:tcBorders>
            <w:shd w:val="clear" w:color="auto" w:fill="auto"/>
            <w:vAlign w:val="center"/>
          </w:tcPr>
          <w:p w14:paraId="64F478F9" w14:textId="16F06913" w:rsidR="00265D8B" w:rsidRPr="00D21E30" w:rsidRDefault="00265D8B" w:rsidP="008B40EF">
            <w:pPr>
              <w:spacing w:line="276" w:lineRule="auto"/>
              <w:jc w:val="both"/>
              <w:rPr>
                <w:sz w:val="24"/>
                <w:szCs w:val="24"/>
              </w:rPr>
            </w:pPr>
            <w:r w:rsidRPr="00D21E30">
              <w:rPr>
                <w:sz w:val="24"/>
                <w:szCs w:val="24"/>
              </w:rPr>
              <w:t xml:space="preserve">Pranešimai </w:t>
            </w:r>
            <w:r w:rsidR="00E85E86" w:rsidRPr="00D21E30">
              <w:rPr>
                <w:sz w:val="24"/>
                <w:szCs w:val="24"/>
              </w:rPr>
              <w:t>apie incidentą bus vykdomi</w:t>
            </w:r>
            <w:r w:rsidR="008C5995" w:rsidRPr="00D21E30">
              <w:rPr>
                <w:sz w:val="24"/>
                <w:szCs w:val="24"/>
              </w:rPr>
              <w:t xml:space="preserve"> mobiliaisiais telefonais, in</w:t>
            </w:r>
            <w:r w:rsidR="008853B6" w:rsidRPr="00D21E30">
              <w:rPr>
                <w:sz w:val="24"/>
                <w:szCs w:val="24"/>
              </w:rPr>
              <w:t>terne</w:t>
            </w:r>
            <w:r w:rsidR="00142063" w:rsidRPr="00D21E30">
              <w:rPr>
                <w:sz w:val="24"/>
                <w:szCs w:val="24"/>
              </w:rPr>
              <w:t>to ryšiu</w:t>
            </w:r>
            <w:r w:rsidR="00513FB6" w:rsidRPr="00D21E30">
              <w:rPr>
                <w:sz w:val="24"/>
                <w:szCs w:val="24"/>
              </w:rPr>
              <w:t>.</w:t>
            </w:r>
          </w:p>
        </w:tc>
      </w:tr>
      <w:tr w:rsidR="00C408A2" w:rsidRPr="00D21E30" w14:paraId="7450F662" w14:textId="77777777" w:rsidTr="005C575E">
        <w:trPr>
          <w:trHeight w:val="806"/>
        </w:trPr>
        <w:tc>
          <w:tcPr>
            <w:tcW w:w="9776" w:type="dxa"/>
            <w:gridSpan w:val="2"/>
            <w:tcBorders>
              <w:bottom w:val="single" w:sz="4" w:space="0" w:color="auto"/>
            </w:tcBorders>
            <w:shd w:val="clear" w:color="auto" w:fill="auto"/>
            <w:vAlign w:val="center"/>
          </w:tcPr>
          <w:p w14:paraId="1C5C2637" w14:textId="77777777" w:rsidR="004A5486" w:rsidRPr="00D21E30" w:rsidRDefault="004A5486" w:rsidP="008D41FF">
            <w:pPr>
              <w:jc w:val="center"/>
              <w:rPr>
                <w:b/>
                <w:sz w:val="24"/>
                <w:szCs w:val="24"/>
              </w:rPr>
            </w:pPr>
          </w:p>
          <w:p w14:paraId="4F93BF11" w14:textId="77777777" w:rsidR="00690C90" w:rsidRPr="00D21E30" w:rsidRDefault="00C408A2" w:rsidP="008B40EF">
            <w:pPr>
              <w:spacing w:line="276" w:lineRule="auto"/>
              <w:jc w:val="center"/>
              <w:rPr>
                <w:b/>
                <w:sz w:val="24"/>
                <w:szCs w:val="24"/>
              </w:rPr>
            </w:pPr>
            <w:r w:rsidRPr="00D21E30">
              <w:rPr>
                <w:b/>
                <w:sz w:val="24"/>
                <w:szCs w:val="24"/>
              </w:rPr>
              <w:t>Vykdomų saugų kontrolė ir atsakomybės</w:t>
            </w:r>
          </w:p>
          <w:p w14:paraId="659A8799" w14:textId="1ACD4318" w:rsidR="004A5486" w:rsidRPr="00D21E30" w:rsidRDefault="004A5486" w:rsidP="008D41FF">
            <w:pPr>
              <w:jc w:val="center"/>
              <w:rPr>
                <w:b/>
                <w:sz w:val="24"/>
                <w:szCs w:val="24"/>
              </w:rPr>
            </w:pPr>
          </w:p>
        </w:tc>
      </w:tr>
      <w:tr w:rsidR="00C408A2" w:rsidRPr="00D21E30" w14:paraId="670D0E95" w14:textId="77777777" w:rsidTr="00662526">
        <w:trPr>
          <w:trHeight w:val="1691"/>
        </w:trPr>
        <w:tc>
          <w:tcPr>
            <w:tcW w:w="3681" w:type="dxa"/>
            <w:tcBorders>
              <w:top w:val="single" w:sz="4" w:space="0" w:color="auto"/>
            </w:tcBorders>
            <w:shd w:val="clear" w:color="auto" w:fill="auto"/>
            <w:vAlign w:val="center"/>
          </w:tcPr>
          <w:p w14:paraId="089A31C6" w14:textId="40835F94" w:rsidR="001A4B5E" w:rsidRPr="00D21E30" w:rsidRDefault="00C913AE" w:rsidP="00662526">
            <w:pPr>
              <w:spacing w:line="276" w:lineRule="auto"/>
              <w:jc w:val="both"/>
              <w:rPr>
                <w:b/>
                <w:sz w:val="24"/>
              </w:rPr>
            </w:pPr>
            <w:r w:rsidRPr="00D21E30">
              <w:rPr>
                <w:b/>
                <w:sz w:val="24"/>
              </w:rPr>
              <w:t>Civilinė</w:t>
            </w:r>
            <w:r w:rsidR="00814456" w:rsidRPr="00D21E30">
              <w:rPr>
                <w:b/>
                <w:sz w:val="24"/>
              </w:rPr>
              <w:t xml:space="preserve"> </w:t>
            </w:r>
            <w:r w:rsidR="00197219">
              <w:rPr>
                <w:b/>
                <w:sz w:val="24"/>
              </w:rPr>
              <w:t xml:space="preserve">ir priešgaisrinė </w:t>
            </w:r>
            <w:r w:rsidR="006545DD" w:rsidRPr="00D21E30">
              <w:rPr>
                <w:b/>
                <w:sz w:val="24"/>
              </w:rPr>
              <w:t>sauga</w:t>
            </w:r>
          </w:p>
        </w:tc>
        <w:tc>
          <w:tcPr>
            <w:tcW w:w="6095" w:type="dxa"/>
            <w:tcBorders>
              <w:top w:val="single" w:sz="4" w:space="0" w:color="auto"/>
            </w:tcBorders>
            <w:shd w:val="clear" w:color="auto" w:fill="auto"/>
            <w:vAlign w:val="center"/>
          </w:tcPr>
          <w:p w14:paraId="3DB5983D" w14:textId="688A6598" w:rsidR="00197219" w:rsidRDefault="00016D7F" w:rsidP="008D41FF">
            <w:pPr>
              <w:rPr>
                <w:sz w:val="24"/>
                <w:szCs w:val="24"/>
              </w:rPr>
            </w:pPr>
            <w:r>
              <w:rPr>
                <w:sz w:val="24"/>
                <w:szCs w:val="24"/>
              </w:rPr>
              <w:t>D</w:t>
            </w:r>
            <w:r w:rsidR="00197219" w:rsidRPr="00197219">
              <w:rPr>
                <w:sz w:val="24"/>
                <w:szCs w:val="24"/>
              </w:rPr>
              <w:t xml:space="preserve">irektoriaus pavaduotojas ūkio reikalams </w:t>
            </w:r>
          </w:p>
          <w:p w14:paraId="186AA388" w14:textId="77777777" w:rsidR="00016D7F" w:rsidRDefault="00016D7F" w:rsidP="008D41FF">
            <w:pPr>
              <w:rPr>
                <w:b/>
                <w:bCs/>
                <w:sz w:val="24"/>
                <w:szCs w:val="24"/>
              </w:rPr>
            </w:pPr>
            <w:r w:rsidRPr="00016D7F">
              <w:rPr>
                <w:b/>
                <w:bCs/>
                <w:sz w:val="24"/>
                <w:szCs w:val="24"/>
              </w:rPr>
              <w:t xml:space="preserve">Vytautas Tarailė </w:t>
            </w:r>
          </w:p>
          <w:p w14:paraId="60D47675" w14:textId="77777777" w:rsidR="00B03F9F" w:rsidRPr="00B03F9F" w:rsidRDefault="00B03F9F" w:rsidP="008D41FF">
            <w:pPr>
              <w:rPr>
                <w:rFonts w:eastAsia="Calibri"/>
                <w:sz w:val="24"/>
                <w:szCs w:val="22"/>
              </w:rPr>
            </w:pPr>
            <w:bookmarkStart w:id="22" w:name="_Hlk137104480"/>
            <w:bookmarkStart w:id="23" w:name="_Hlk137102225"/>
            <w:r w:rsidRPr="00B03F9F">
              <w:rPr>
                <w:rFonts w:eastAsia="Calibri"/>
                <w:sz w:val="24"/>
                <w:szCs w:val="22"/>
              </w:rPr>
              <w:t xml:space="preserve">Tel. (85) </w:t>
            </w:r>
            <w:bookmarkStart w:id="24" w:name="_Hlk152157769"/>
            <w:r w:rsidRPr="00B03F9F">
              <w:rPr>
                <w:rFonts w:eastAsia="Calibri"/>
                <w:sz w:val="24"/>
                <w:szCs w:val="22"/>
              </w:rPr>
              <w:t>262 9439</w:t>
            </w:r>
            <w:bookmarkEnd w:id="24"/>
          </w:p>
          <w:bookmarkEnd w:id="22"/>
          <w:p w14:paraId="51D15A7E" w14:textId="08343A7D" w:rsidR="00B03F9F" w:rsidRPr="00B03F9F" w:rsidRDefault="00B03F9F" w:rsidP="008D41FF">
            <w:pPr>
              <w:rPr>
                <w:rFonts w:eastAsia="Calibri"/>
                <w:sz w:val="24"/>
                <w:szCs w:val="22"/>
              </w:rPr>
            </w:pPr>
            <w:r w:rsidRPr="00B03F9F">
              <w:rPr>
                <w:rFonts w:eastAsia="Calibri"/>
                <w:sz w:val="24"/>
                <w:szCs w:val="22"/>
              </w:rPr>
              <w:t xml:space="preserve">Mob. </w:t>
            </w:r>
            <w:r w:rsidR="00410B01">
              <w:rPr>
                <w:rFonts w:eastAsia="Calibri"/>
                <w:sz w:val="24"/>
                <w:szCs w:val="22"/>
              </w:rPr>
              <w:t>869821472</w:t>
            </w:r>
          </w:p>
          <w:bookmarkEnd w:id="23"/>
          <w:p w14:paraId="3708C8D3" w14:textId="67897481" w:rsidR="00322978" w:rsidRPr="00D21E30" w:rsidRDefault="00B03F9F" w:rsidP="008D41FF">
            <w:pPr>
              <w:pStyle w:val="Pagrindinistekstas"/>
              <w:tabs>
                <w:tab w:val="left" w:pos="6300"/>
              </w:tabs>
              <w:suppressAutoHyphens/>
              <w:rPr>
                <w:lang w:val="lt-LT"/>
              </w:rPr>
            </w:pPr>
            <w:r w:rsidRPr="00B03F9F">
              <w:rPr>
                <w:rFonts w:eastAsia="Calibri"/>
                <w:szCs w:val="22"/>
                <w:lang w:val="lt-LT"/>
              </w:rPr>
              <w:t xml:space="preserve">El.p. </w:t>
            </w:r>
            <w:bookmarkStart w:id="25" w:name="_Hlk152157758"/>
            <w:r w:rsidRPr="00B03F9F">
              <w:rPr>
                <w:rFonts w:eastAsia="Calibri"/>
                <w:szCs w:val="22"/>
                <w:lang w:val="lt-LT"/>
              </w:rPr>
              <w:fldChar w:fldCharType="begin"/>
            </w:r>
            <w:r w:rsidRPr="00B03F9F">
              <w:rPr>
                <w:rFonts w:eastAsia="Calibri"/>
                <w:szCs w:val="22"/>
                <w:lang w:val="lt-LT"/>
              </w:rPr>
              <w:instrText>HYPERLINK "mailto:gudrutis.ukis@gmail.com"</w:instrText>
            </w:r>
            <w:r w:rsidRPr="00B03F9F">
              <w:rPr>
                <w:rFonts w:eastAsia="Calibri"/>
                <w:szCs w:val="22"/>
                <w:lang w:val="lt-LT"/>
              </w:rPr>
              <w:fldChar w:fldCharType="separate"/>
            </w:r>
            <w:r w:rsidRPr="00B03F9F">
              <w:rPr>
                <w:rFonts w:eastAsia="Calibri"/>
                <w:color w:val="0000FF"/>
                <w:szCs w:val="22"/>
                <w:u w:val="single"/>
                <w:lang w:val="lt-LT"/>
              </w:rPr>
              <w:t>gudrutis.ukis@gmail.com</w:t>
            </w:r>
            <w:r w:rsidRPr="00B03F9F">
              <w:rPr>
                <w:rFonts w:eastAsia="Calibri"/>
                <w:color w:val="0000FF"/>
                <w:szCs w:val="22"/>
                <w:u w:val="single"/>
                <w:lang w:val="lt-LT"/>
              </w:rPr>
              <w:fldChar w:fldCharType="end"/>
            </w:r>
            <w:bookmarkEnd w:id="25"/>
          </w:p>
        </w:tc>
      </w:tr>
      <w:tr w:rsidR="00872321" w:rsidRPr="00D21E30" w14:paraId="40B7C0EA" w14:textId="77777777" w:rsidTr="00F8013C">
        <w:trPr>
          <w:trHeight w:val="1387"/>
        </w:trPr>
        <w:tc>
          <w:tcPr>
            <w:tcW w:w="3681" w:type="dxa"/>
            <w:shd w:val="clear" w:color="auto" w:fill="auto"/>
            <w:vAlign w:val="center"/>
          </w:tcPr>
          <w:p w14:paraId="777D5143" w14:textId="2493449C" w:rsidR="00872321" w:rsidRPr="00D21E30" w:rsidRDefault="00872321" w:rsidP="00662526">
            <w:pPr>
              <w:pStyle w:val="Sraopastraipa"/>
              <w:tabs>
                <w:tab w:val="left" w:pos="993"/>
              </w:tabs>
              <w:spacing w:line="276" w:lineRule="auto"/>
              <w:ind w:left="0"/>
              <w:rPr>
                <w:b/>
                <w:sz w:val="24"/>
              </w:rPr>
            </w:pPr>
            <w:r w:rsidRPr="00D21E30">
              <w:rPr>
                <w:b/>
                <w:sz w:val="24"/>
              </w:rPr>
              <w:t xml:space="preserve"> Viešoji tvarka</w:t>
            </w:r>
          </w:p>
        </w:tc>
        <w:tc>
          <w:tcPr>
            <w:tcW w:w="6095" w:type="dxa"/>
            <w:shd w:val="clear" w:color="auto" w:fill="auto"/>
          </w:tcPr>
          <w:p w14:paraId="3A0B8012" w14:textId="663CFE37" w:rsidR="00FA0A2C" w:rsidRDefault="00FA0A2C" w:rsidP="008D41FF">
            <w:pPr>
              <w:rPr>
                <w:rFonts w:eastAsia="Calibri"/>
                <w:sz w:val="24"/>
                <w:szCs w:val="22"/>
              </w:rPr>
            </w:pPr>
            <w:r>
              <w:rPr>
                <w:rFonts w:eastAsia="Calibri"/>
                <w:sz w:val="24"/>
                <w:szCs w:val="22"/>
              </w:rPr>
              <w:t>Sekretorė</w:t>
            </w:r>
          </w:p>
          <w:p w14:paraId="74600808" w14:textId="7E1CBB75" w:rsidR="00FA0A2C" w:rsidRPr="00FA0A2C" w:rsidRDefault="00FA0A2C" w:rsidP="008D41FF">
            <w:pPr>
              <w:rPr>
                <w:rFonts w:eastAsia="Calibri"/>
                <w:b/>
                <w:bCs/>
                <w:sz w:val="24"/>
                <w:szCs w:val="22"/>
              </w:rPr>
            </w:pPr>
            <w:r w:rsidRPr="00FA0A2C">
              <w:rPr>
                <w:rFonts w:eastAsia="Calibri"/>
                <w:b/>
                <w:bCs/>
                <w:sz w:val="24"/>
                <w:szCs w:val="22"/>
              </w:rPr>
              <w:t>Laimutė Arlauskienė</w:t>
            </w:r>
          </w:p>
          <w:p w14:paraId="051EF97C" w14:textId="77777777" w:rsidR="00B03F9F" w:rsidRDefault="00B03F9F" w:rsidP="008D41FF">
            <w:pPr>
              <w:rPr>
                <w:rFonts w:eastAsia="Calibri"/>
                <w:sz w:val="24"/>
                <w:szCs w:val="22"/>
              </w:rPr>
            </w:pPr>
            <w:bookmarkStart w:id="26" w:name="_Hlk137102265"/>
            <w:r w:rsidRPr="00B03F9F">
              <w:rPr>
                <w:rFonts w:eastAsia="Calibri"/>
                <w:sz w:val="24"/>
                <w:szCs w:val="22"/>
              </w:rPr>
              <w:t xml:space="preserve">Tel. (85) </w:t>
            </w:r>
            <w:bookmarkStart w:id="27" w:name="_Hlk152157743"/>
            <w:r w:rsidRPr="00B03F9F">
              <w:rPr>
                <w:rFonts w:eastAsia="Calibri"/>
                <w:sz w:val="24"/>
                <w:szCs w:val="22"/>
              </w:rPr>
              <w:t>262 9439</w:t>
            </w:r>
            <w:bookmarkEnd w:id="27"/>
          </w:p>
          <w:p w14:paraId="0DDCCCF4" w14:textId="628A9B3D" w:rsidR="00B03F9F" w:rsidRPr="00B03F9F" w:rsidRDefault="00B03F9F" w:rsidP="008D41FF">
            <w:pPr>
              <w:rPr>
                <w:rFonts w:eastAsia="Calibri"/>
                <w:sz w:val="24"/>
                <w:szCs w:val="22"/>
              </w:rPr>
            </w:pPr>
            <w:r w:rsidRPr="00B03F9F">
              <w:rPr>
                <w:rFonts w:eastAsia="Calibri"/>
                <w:sz w:val="24"/>
                <w:szCs w:val="22"/>
              </w:rPr>
              <w:t>Mob.</w:t>
            </w:r>
            <w:r w:rsidR="00410B01">
              <w:rPr>
                <w:rFonts w:eastAsia="Calibri"/>
                <w:sz w:val="24"/>
                <w:szCs w:val="22"/>
              </w:rPr>
              <w:t xml:space="preserve"> 868073441</w:t>
            </w:r>
          </w:p>
          <w:bookmarkEnd w:id="26"/>
          <w:p w14:paraId="527DD741" w14:textId="6AAF6DFA" w:rsidR="00423907" w:rsidRPr="00EE62A4" w:rsidRDefault="00B03F9F" w:rsidP="008D41FF">
            <w:pPr>
              <w:rPr>
                <w:rFonts w:eastAsia="Calibri"/>
                <w:sz w:val="24"/>
                <w:szCs w:val="22"/>
              </w:rPr>
            </w:pPr>
            <w:r w:rsidRPr="00B03F9F">
              <w:rPr>
                <w:rFonts w:eastAsia="Calibri"/>
                <w:sz w:val="24"/>
                <w:szCs w:val="22"/>
              </w:rPr>
              <w:t xml:space="preserve">El.p. </w:t>
            </w:r>
            <w:hyperlink r:id="rId8" w:history="1">
              <w:r w:rsidRPr="00B03F9F">
                <w:rPr>
                  <w:rFonts w:eastAsia="Calibri"/>
                  <w:color w:val="0000FF"/>
                  <w:sz w:val="24"/>
                  <w:szCs w:val="22"/>
                  <w:u w:val="single"/>
                </w:rPr>
                <w:t>rastine@gudrutis.vilnius.lm.lt</w:t>
              </w:r>
            </w:hyperlink>
          </w:p>
        </w:tc>
      </w:tr>
      <w:tr w:rsidR="00872321" w:rsidRPr="00D21E30" w14:paraId="3BE8F75E" w14:textId="77777777" w:rsidTr="00662526">
        <w:trPr>
          <w:trHeight w:val="1352"/>
        </w:trPr>
        <w:tc>
          <w:tcPr>
            <w:tcW w:w="3681" w:type="dxa"/>
            <w:shd w:val="clear" w:color="auto" w:fill="auto"/>
            <w:vAlign w:val="center"/>
          </w:tcPr>
          <w:p w14:paraId="1F52CF01" w14:textId="77777777" w:rsidR="00872321" w:rsidRPr="00D21E30" w:rsidRDefault="00872321" w:rsidP="00662526">
            <w:pPr>
              <w:spacing w:line="276" w:lineRule="auto"/>
              <w:jc w:val="both"/>
              <w:rPr>
                <w:b/>
                <w:sz w:val="24"/>
              </w:rPr>
            </w:pPr>
            <w:r w:rsidRPr="00D21E30">
              <w:rPr>
                <w:b/>
                <w:sz w:val="24"/>
              </w:rPr>
              <w:t>Pirmosios pagalbos suteikimas</w:t>
            </w:r>
          </w:p>
        </w:tc>
        <w:tc>
          <w:tcPr>
            <w:tcW w:w="6095" w:type="dxa"/>
            <w:shd w:val="clear" w:color="auto" w:fill="auto"/>
          </w:tcPr>
          <w:p w14:paraId="564ABA1B" w14:textId="77777777" w:rsidR="00FA0A2C" w:rsidRPr="00D21E30" w:rsidRDefault="00FA0A2C" w:rsidP="008D41FF">
            <w:pPr>
              <w:jc w:val="both"/>
              <w:rPr>
                <w:sz w:val="24"/>
              </w:rPr>
            </w:pPr>
            <w:r>
              <w:rPr>
                <w:sz w:val="24"/>
              </w:rPr>
              <w:t>Direktoriaus pavaduotoja ugdymui</w:t>
            </w:r>
          </w:p>
          <w:p w14:paraId="0BD273C1" w14:textId="77777777" w:rsidR="00FA0A2C" w:rsidRDefault="00FA0A2C" w:rsidP="008D41FF">
            <w:pPr>
              <w:rPr>
                <w:b/>
                <w:bCs/>
                <w:sz w:val="24"/>
              </w:rPr>
            </w:pPr>
            <w:r w:rsidRPr="00153988">
              <w:rPr>
                <w:b/>
                <w:bCs/>
                <w:sz w:val="24"/>
              </w:rPr>
              <w:t xml:space="preserve">Martyna Komparskienė </w:t>
            </w:r>
          </w:p>
          <w:p w14:paraId="436AA0B5" w14:textId="77777777" w:rsidR="00B03F9F" w:rsidRPr="00B03F9F" w:rsidRDefault="00B03F9F" w:rsidP="008D41FF">
            <w:pPr>
              <w:tabs>
                <w:tab w:val="left" w:pos="6300"/>
              </w:tabs>
              <w:suppressAutoHyphens/>
              <w:rPr>
                <w:rFonts w:eastAsia="Calibri"/>
                <w:sz w:val="24"/>
                <w:szCs w:val="22"/>
              </w:rPr>
            </w:pPr>
            <w:r w:rsidRPr="00B03F9F">
              <w:rPr>
                <w:rFonts w:eastAsia="Calibri"/>
                <w:sz w:val="24"/>
                <w:szCs w:val="22"/>
              </w:rPr>
              <w:t>Tel. (85) </w:t>
            </w:r>
            <w:bookmarkStart w:id="28" w:name="_Hlk152157790"/>
            <w:r w:rsidRPr="00B03F9F">
              <w:rPr>
                <w:rFonts w:eastAsia="Calibri"/>
                <w:sz w:val="24"/>
                <w:szCs w:val="22"/>
              </w:rPr>
              <w:t>262 8805</w:t>
            </w:r>
            <w:bookmarkEnd w:id="28"/>
          </w:p>
          <w:p w14:paraId="6CA42461" w14:textId="3C2F77FB" w:rsidR="00B03F9F" w:rsidRPr="00B03F9F" w:rsidRDefault="00B03F9F" w:rsidP="008D41FF">
            <w:pPr>
              <w:tabs>
                <w:tab w:val="left" w:pos="6300"/>
              </w:tabs>
              <w:suppressAutoHyphens/>
              <w:rPr>
                <w:rFonts w:eastAsia="Calibri"/>
                <w:sz w:val="24"/>
                <w:szCs w:val="22"/>
              </w:rPr>
            </w:pPr>
            <w:r w:rsidRPr="00B03F9F">
              <w:rPr>
                <w:rFonts w:eastAsia="Calibri"/>
                <w:sz w:val="24"/>
                <w:szCs w:val="22"/>
              </w:rPr>
              <w:t>Mob.</w:t>
            </w:r>
            <w:r w:rsidR="00410B01">
              <w:rPr>
                <w:rFonts w:eastAsia="Calibri"/>
                <w:sz w:val="24"/>
                <w:szCs w:val="22"/>
              </w:rPr>
              <w:t xml:space="preserve"> 868218757</w:t>
            </w:r>
          </w:p>
          <w:p w14:paraId="1481355D" w14:textId="70149B44" w:rsidR="00686AE6" w:rsidRPr="00D21E30" w:rsidRDefault="00B03F9F" w:rsidP="008D41FF">
            <w:pPr>
              <w:tabs>
                <w:tab w:val="left" w:pos="993"/>
              </w:tabs>
              <w:autoSpaceDE w:val="0"/>
              <w:autoSpaceDN w:val="0"/>
              <w:adjustRightInd w:val="0"/>
              <w:rPr>
                <w:sz w:val="24"/>
                <w:szCs w:val="24"/>
                <w:lang w:eastAsia="lt-LT"/>
              </w:rPr>
            </w:pPr>
            <w:r w:rsidRPr="00B03F9F">
              <w:rPr>
                <w:rFonts w:eastAsia="Calibri"/>
                <w:sz w:val="24"/>
                <w:szCs w:val="22"/>
              </w:rPr>
              <w:t xml:space="preserve">El.p. </w:t>
            </w:r>
            <w:bookmarkStart w:id="29" w:name="_Hlk152157800"/>
            <w:r w:rsidRPr="00B03F9F">
              <w:rPr>
                <w:rFonts w:eastAsia="Calibri"/>
                <w:sz w:val="24"/>
                <w:szCs w:val="22"/>
              </w:rPr>
              <w:fldChar w:fldCharType="begin"/>
            </w:r>
            <w:r w:rsidRPr="00B03F9F">
              <w:rPr>
                <w:rFonts w:eastAsia="Calibri"/>
                <w:sz w:val="24"/>
                <w:szCs w:val="22"/>
              </w:rPr>
              <w:instrText>HYPERLINK "mailto:gudrutis.info@gmail.com"</w:instrText>
            </w:r>
            <w:r w:rsidRPr="00B03F9F">
              <w:rPr>
                <w:rFonts w:eastAsia="Calibri"/>
                <w:sz w:val="24"/>
                <w:szCs w:val="22"/>
              </w:rPr>
              <w:fldChar w:fldCharType="separate"/>
            </w:r>
            <w:r w:rsidRPr="00B03F9F">
              <w:rPr>
                <w:rFonts w:eastAsia="Calibri"/>
                <w:color w:val="0000FF"/>
                <w:sz w:val="24"/>
                <w:szCs w:val="22"/>
                <w:u w:val="single"/>
              </w:rPr>
              <w:t>gudrutis.info@gmail.com</w:t>
            </w:r>
            <w:r w:rsidRPr="00B03F9F">
              <w:rPr>
                <w:rFonts w:eastAsia="Calibri"/>
                <w:sz w:val="24"/>
                <w:szCs w:val="22"/>
              </w:rPr>
              <w:fldChar w:fldCharType="end"/>
            </w:r>
            <w:bookmarkEnd w:id="29"/>
          </w:p>
        </w:tc>
      </w:tr>
    </w:tbl>
    <w:p w14:paraId="3242FD91" w14:textId="77777777" w:rsidR="00402E71" w:rsidRPr="00D21E30" w:rsidRDefault="00402E71" w:rsidP="008D41FF">
      <w:pPr>
        <w:pStyle w:val="Antrat2"/>
        <w:spacing w:line="360" w:lineRule="auto"/>
      </w:pPr>
      <w:bookmarkStart w:id="30" w:name="_Toc64691278"/>
    </w:p>
    <w:p w14:paraId="4964257E" w14:textId="22AF461A" w:rsidR="001D615E" w:rsidRPr="00D21E30" w:rsidRDefault="003456E4" w:rsidP="0080497E">
      <w:pPr>
        <w:pStyle w:val="Antrat2"/>
        <w:spacing w:line="360" w:lineRule="auto"/>
      </w:pPr>
      <w:bookmarkStart w:id="31" w:name="_Toc125029160"/>
      <w:r w:rsidRPr="00D21E30">
        <w:t>PLANE VARTOJAMOS</w:t>
      </w:r>
      <w:r w:rsidR="00AF31B1" w:rsidRPr="00D21E30">
        <w:t xml:space="preserve"> SĄVOKOS IR</w:t>
      </w:r>
      <w:r w:rsidRPr="00D21E30">
        <w:t xml:space="preserve"> SANTRUMPOS</w:t>
      </w:r>
      <w:bookmarkEnd w:id="30"/>
      <w:bookmarkEnd w:id="31"/>
    </w:p>
    <w:p w14:paraId="21FF202D" w14:textId="77777777" w:rsidR="00D4032A" w:rsidRPr="00D21E30" w:rsidRDefault="00D4032A" w:rsidP="008D41FF">
      <w:pPr>
        <w:pStyle w:val="Pagrindiniotekstotrauka2"/>
        <w:tabs>
          <w:tab w:val="left" w:pos="720"/>
        </w:tabs>
        <w:ind w:firstLine="0"/>
        <w:jc w:val="both"/>
        <w:rPr>
          <w:b w:val="0"/>
          <w:szCs w:val="24"/>
        </w:rPr>
      </w:pPr>
    </w:p>
    <w:p w14:paraId="53822A2D" w14:textId="0FD3A4D8" w:rsidR="004A1E09" w:rsidRPr="00D21E30" w:rsidRDefault="004A1E09" w:rsidP="008D41FF">
      <w:pPr>
        <w:pStyle w:val="Pagrindiniotekstotrauka2"/>
        <w:tabs>
          <w:tab w:val="left" w:pos="720"/>
        </w:tabs>
        <w:spacing w:line="276" w:lineRule="auto"/>
        <w:jc w:val="both"/>
        <w:rPr>
          <w:b w:val="0"/>
          <w:szCs w:val="24"/>
        </w:rPr>
      </w:pPr>
      <w:r w:rsidRPr="00D21E30">
        <w:rPr>
          <w:b w:val="0"/>
          <w:szCs w:val="24"/>
        </w:rPr>
        <w:t xml:space="preserve">Plane vartojamos sąvokos apibrėžtos Lietuvos Respublikos </w:t>
      </w:r>
      <w:r w:rsidR="00FA2123" w:rsidRPr="00D21E30">
        <w:rPr>
          <w:b w:val="0"/>
          <w:szCs w:val="24"/>
        </w:rPr>
        <w:t xml:space="preserve">krizių valdymo ir </w:t>
      </w:r>
      <w:r w:rsidRPr="00D21E30">
        <w:rPr>
          <w:b w:val="0"/>
          <w:szCs w:val="24"/>
        </w:rPr>
        <w:t>civilinės saugos įstatyme ir kituose Lietuvos Respublikos teisės aktuose.</w:t>
      </w:r>
    </w:p>
    <w:p w14:paraId="4398D34B" w14:textId="77777777" w:rsidR="004A1E09" w:rsidRPr="00D21E30" w:rsidRDefault="004A1E09" w:rsidP="008D41FF">
      <w:pPr>
        <w:pStyle w:val="Pagrindinistekstas1"/>
        <w:spacing w:line="276" w:lineRule="auto"/>
        <w:ind w:firstLine="709"/>
        <w:rPr>
          <w:color w:val="auto"/>
          <w:sz w:val="24"/>
          <w:szCs w:val="24"/>
          <w:lang w:val="lt-LT"/>
        </w:rPr>
      </w:pPr>
      <w:r w:rsidRPr="00D21E30">
        <w:rPr>
          <w:b/>
          <w:bCs/>
          <w:color w:val="auto"/>
          <w:sz w:val="24"/>
          <w:szCs w:val="24"/>
          <w:lang w:val="lt-LT"/>
        </w:rPr>
        <w:t>Avarija</w:t>
      </w:r>
      <w:r w:rsidRPr="00D21E30">
        <w:rPr>
          <w:i/>
          <w:iCs/>
          <w:color w:val="auto"/>
          <w:sz w:val="24"/>
          <w:szCs w:val="24"/>
          <w:lang w:val="lt-LT"/>
        </w:rPr>
        <w:t xml:space="preserve"> – </w:t>
      </w:r>
      <w:r w:rsidRPr="00D21E30">
        <w:rPr>
          <w:color w:val="auto"/>
          <w:sz w:val="24"/>
          <w:szCs w:val="24"/>
          <w:lang w:val="lt-LT"/>
        </w:rPr>
        <w:t>netikėtas įvykis, sukėlęs sprogimą, gaisrą, statinių visišką ar dalinį sugriovimą, technologinio proceso nuostolingą sutrikimą, sunkų grupinį nelaimingą atsitikimą, pavojingų medžiagų išsiveržimą į aplinką, kai padaroma žala žmonėms ar aplinkai įvykio vietoje ar už jo ribų.</w:t>
      </w:r>
    </w:p>
    <w:p w14:paraId="58EEC102" w14:textId="77777777" w:rsidR="004A1E09" w:rsidRPr="00D21E30" w:rsidRDefault="004A1E09" w:rsidP="008D41FF">
      <w:pPr>
        <w:suppressAutoHyphens/>
        <w:spacing w:line="276" w:lineRule="auto"/>
        <w:ind w:firstLine="709"/>
        <w:jc w:val="both"/>
        <w:rPr>
          <w:sz w:val="24"/>
          <w:szCs w:val="24"/>
        </w:rPr>
      </w:pPr>
      <w:r w:rsidRPr="00D21E30">
        <w:rPr>
          <w:b/>
          <w:sz w:val="24"/>
          <w:szCs w:val="24"/>
        </w:rPr>
        <w:t>Civilinė sauga</w:t>
      </w:r>
      <w:r w:rsidRPr="00D21E30">
        <w:rPr>
          <w:sz w:val="24"/>
          <w:szCs w:val="24"/>
        </w:rPr>
        <w:t xml:space="preserve"> – veikla, apimanti valstybės ir savivaldybių institucijų ir įstaigų, kitų įstaigų, ūkio subjektų ir gyventojų pasirengimą ekstremaliosioms situacijoms, veiksmus joms gresiant ar susidarius, ekstremaliųjų situacijų likvid</w:t>
      </w:r>
      <w:r w:rsidR="00B50FCB" w:rsidRPr="00D21E30">
        <w:rPr>
          <w:sz w:val="24"/>
          <w:szCs w:val="24"/>
        </w:rPr>
        <w:t>avimą ir jų padarinių šalinimą.</w:t>
      </w:r>
    </w:p>
    <w:p w14:paraId="5A6F3E9E" w14:textId="77777777" w:rsidR="004A1E09" w:rsidRPr="00D21E30" w:rsidRDefault="004A1E09" w:rsidP="008D41FF">
      <w:pPr>
        <w:tabs>
          <w:tab w:val="left" w:pos="1276"/>
        </w:tabs>
        <w:suppressAutoHyphens/>
        <w:spacing w:line="276" w:lineRule="auto"/>
        <w:ind w:firstLine="720"/>
        <w:jc w:val="both"/>
        <w:rPr>
          <w:sz w:val="24"/>
          <w:szCs w:val="24"/>
        </w:rPr>
      </w:pPr>
      <w:r w:rsidRPr="00D21E30">
        <w:rPr>
          <w:b/>
          <w:sz w:val="24"/>
          <w:szCs w:val="24"/>
        </w:rPr>
        <w:t>Ekstremalioji situacija</w:t>
      </w:r>
      <w:r w:rsidRPr="00D21E30">
        <w:rPr>
          <w:sz w:val="24"/>
          <w:szCs w:val="24"/>
        </w:rPr>
        <w:t xml:space="preserve"> – dėl ekstremaliojo įvykio susidariusi padėtis, kuri gali sukelti staigų didelį pavojų gyventojų gyvybei ar sveikatai, turtui, aplinkai arba gyventojų žūtį, sužalojimą ar padaryti kitą žalą.</w:t>
      </w:r>
    </w:p>
    <w:p w14:paraId="78C22BE1" w14:textId="77777777" w:rsidR="004A1E09" w:rsidRPr="00D21E30" w:rsidRDefault="004A1E09" w:rsidP="008D41FF">
      <w:pPr>
        <w:tabs>
          <w:tab w:val="left" w:pos="1276"/>
        </w:tabs>
        <w:suppressAutoHyphens/>
        <w:spacing w:line="276" w:lineRule="auto"/>
        <w:ind w:firstLine="720"/>
        <w:jc w:val="both"/>
        <w:rPr>
          <w:sz w:val="24"/>
          <w:szCs w:val="24"/>
        </w:rPr>
      </w:pPr>
      <w:r w:rsidRPr="00D21E30">
        <w:rPr>
          <w:b/>
          <w:sz w:val="24"/>
          <w:szCs w:val="24"/>
        </w:rPr>
        <w:t>Ekstremalusis įvykis</w:t>
      </w:r>
      <w:r w:rsidRPr="00D21E30">
        <w:rPr>
          <w:sz w:val="24"/>
          <w:szCs w:val="24"/>
        </w:rPr>
        <w:t xml:space="preserve"> – nustatytus kriterijus atitinkantis, pasiekęs ar viršijęs gamtinis, techninis, ekologinis ar socialinis įvykis, kuris kelia pavojų gyventojų gyvybei ar sveikatai, jų socialinėms sąlygoms, turtui ir (ar) aplinkai.</w:t>
      </w:r>
    </w:p>
    <w:p w14:paraId="4C1A59F0" w14:textId="77777777" w:rsidR="004A1E09" w:rsidRPr="00D21E30" w:rsidRDefault="004A1E09" w:rsidP="008D41FF">
      <w:pPr>
        <w:tabs>
          <w:tab w:val="left" w:pos="1276"/>
        </w:tabs>
        <w:suppressAutoHyphens/>
        <w:spacing w:line="276" w:lineRule="auto"/>
        <w:ind w:firstLine="720"/>
        <w:jc w:val="both"/>
        <w:rPr>
          <w:sz w:val="24"/>
          <w:szCs w:val="24"/>
        </w:rPr>
      </w:pPr>
      <w:r w:rsidRPr="00D21E30">
        <w:rPr>
          <w:b/>
          <w:sz w:val="24"/>
          <w:szCs w:val="24"/>
        </w:rPr>
        <w:t>Ekstremaliojo įvykio kriterijai</w:t>
      </w:r>
      <w:r w:rsidRPr="00D21E30">
        <w:rPr>
          <w:sz w:val="24"/>
          <w:szCs w:val="24"/>
        </w:rPr>
        <w:t xml:space="preserve"> – stebėjimais ir skaičiavimais nustatyti arba tarptautinėje praktikoje naudojami fizikiniai, cheminiai, geografiniai, medicininiai, socialiniai ar kiti įvykio mastą, padarinius ar faktą apibūdinantys dydžiai arba aplinkybės (kritinės ribos), kuriuos atitinkantis, pasiekęs ar viršijęs įvykis laikomas ekstremaliuoju.</w:t>
      </w:r>
    </w:p>
    <w:p w14:paraId="29F92820" w14:textId="77777777" w:rsidR="004A1E09" w:rsidRPr="00D21E30" w:rsidRDefault="004A1E09" w:rsidP="008D41FF">
      <w:pPr>
        <w:tabs>
          <w:tab w:val="left" w:pos="1276"/>
        </w:tabs>
        <w:suppressAutoHyphens/>
        <w:spacing w:line="276" w:lineRule="auto"/>
        <w:ind w:firstLine="720"/>
        <w:jc w:val="both"/>
        <w:rPr>
          <w:sz w:val="24"/>
          <w:szCs w:val="24"/>
        </w:rPr>
      </w:pPr>
      <w:r w:rsidRPr="00D21E30">
        <w:rPr>
          <w:b/>
          <w:sz w:val="24"/>
          <w:szCs w:val="24"/>
        </w:rPr>
        <w:lastRenderedPageBreak/>
        <w:t>Ekstremaliosios situacijos židinys</w:t>
      </w:r>
      <w:r w:rsidRPr="00D21E30">
        <w:rPr>
          <w:sz w:val="24"/>
          <w:szCs w:val="24"/>
        </w:rPr>
        <w:t xml:space="preserve"> – vieta, kurioje įvyko įvykis ar ekstremalusis įvykis, ir teritorija, apimanti didžiausio pavojaus sritį apie tų įvykių vietą, kurioje gresia įvykio ar ekstremaliojo įvykio veiksnių pavojai ten esančių gyventojų sveikatai ir (ar) gyvybei, turtui ir (ar) aplinkai.</w:t>
      </w:r>
    </w:p>
    <w:p w14:paraId="56852898" w14:textId="77777777" w:rsidR="004A1E09" w:rsidRPr="00D21E30" w:rsidRDefault="004A1E09" w:rsidP="008D41FF">
      <w:pPr>
        <w:widowControl w:val="0"/>
        <w:spacing w:line="276" w:lineRule="auto"/>
        <w:ind w:firstLine="720"/>
        <w:jc w:val="both"/>
        <w:rPr>
          <w:sz w:val="24"/>
          <w:szCs w:val="24"/>
        </w:rPr>
      </w:pPr>
      <w:r w:rsidRPr="00D21E30">
        <w:rPr>
          <w:b/>
          <w:bCs/>
          <w:sz w:val="24"/>
          <w:szCs w:val="24"/>
        </w:rPr>
        <w:t xml:space="preserve">Ekstremaliųjų situacijų valdymo planas </w:t>
      </w:r>
      <w:r w:rsidRPr="00D21E30">
        <w:rPr>
          <w:sz w:val="24"/>
          <w:szCs w:val="24"/>
        </w:rPr>
        <w:t>– dokumentas, kuriuo reglamentuojamas materialinių ir žmogiškųjų išteklių sutelkimas ir valdymas gresiant ar susidarius ekstremaliosioms situacijoms.</w:t>
      </w:r>
    </w:p>
    <w:p w14:paraId="4D73284F" w14:textId="77777777" w:rsidR="004A1E09" w:rsidRPr="00D21E30" w:rsidRDefault="004A1E09" w:rsidP="008D41FF">
      <w:pPr>
        <w:widowControl w:val="0"/>
        <w:spacing w:line="276" w:lineRule="auto"/>
        <w:ind w:firstLine="720"/>
        <w:jc w:val="both"/>
        <w:rPr>
          <w:sz w:val="24"/>
          <w:szCs w:val="24"/>
        </w:rPr>
      </w:pPr>
      <w:r w:rsidRPr="00D21E30">
        <w:rPr>
          <w:b/>
          <w:sz w:val="24"/>
          <w:szCs w:val="24"/>
        </w:rPr>
        <w:t>Gelbėjimo darbai</w:t>
      </w:r>
      <w:r w:rsidRPr="00D21E30">
        <w:rPr>
          <w:sz w:val="24"/>
          <w:szCs w:val="24"/>
        </w:rPr>
        <w:t xml:space="preserve"> – veiksmai, kuriais įvykių, ekstremaliųjų įvykių ar ekstremaliųjų situacijų metu siekiama išgelbėti gyventojų gyvybes, sveikatą ir turtą, suteikti jiems pirmąją medicinos pagalbą ir (ar) nugabenti juos į sveikatos priežiūros įstaigas, taip pat apsaugoti aplinką.</w:t>
      </w:r>
    </w:p>
    <w:p w14:paraId="55DE376A" w14:textId="77777777" w:rsidR="004A1E09" w:rsidRPr="00D21E30" w:rsidRDefault="004A1E09" w:rsidP="008D41FF">
      <w:pPr>
        <w:widowControl w:val="0"/>
        <w:tabs>
          <w:tab w:val="left" w:pos="1276"/>
        </w:tabs>
        <w:spacing w:line="276" w:lineRule="auto"/>
        <w:ind w:firstLine="720"/>
        <w:jc w:val="both"/>
        <w:rPr>
          <w:sz w:val="24"/>
          <w:szCs w:val="24"/>
        </w:rPr>
      </w:pPr>
      <w:r w:rsidRPr="00D21E30">
        <w:rPr>
          <w:b/>
          <w:sz w:val="24"/>
          <w:szCs w:val="24"/>
        </w:rPr>
        <w:t>Gelbėjimo darbų vadovas</w:t>
      </w:r>
      <w:r w:rsidRPr="00D21E30">
        <w:rPr>
          <w:sz w:val="24"/>
          <w:szCs w:val="24"/>
        </w:rPr>
        <w:t xml:space="preserve"> – civilinės saugos sistemos </w:t>
      </w:r>
      <w:r w:rsidRPr="00D21E30">
        <w:rPr>
          <w:bCs/>
          <w:sz w:val="24"/>
          <w:szCs w:val="24"/>
        </w:rPr>
        <w:t xml:space="preserve">pajėgų </w:t>
      </w:r>
      <w:r w:rsidRPr="00D21E30">
        <w:rPr>
          <w:sz w:val="24"/>
          <w:szCs w:val="24"/>
        </w:rPr>
        <w:t xml:space="preserve">valstybės tarnautojas ar darbuotojas, iki operacijų vadovo paskyrimo ekstremaliosios situacijos židinyje vadovaujantis gelbėjimo, paieškos ir neatidėliotiniems darbams, taip pat įvykio, ekstremaliojo įvykio likvidavimo ir jų padarinių šalinimo darbams. </w:t>
      </w:r>
    </w:p>
    <w:p w14:paraId="4900B9BF" w14:textId="77777777" w:rsidR="004A1E09" w:rsidRPr="00D21E30" w:rsidRDefault="004A1E09" w:rsidP="008D41FF">
      <w:pPr>
        <w:widowControl w:val="0"/>
        <w:tabs>
          <w:tab w:val="left" w:pos="1276"/>
        </w:tabs>
        <w:spacing w:line="276" w:lineRule="auto"/>
        <w:ind w:firstLine="720"/>
        <w:jc w:val="both"/>
        <w:rPr>
          <w:sz w:val="24"/>
          <w:szCs w:val="24"/>
        </w:rPr>
      </w:pPr>
      <w:r w:rsidRPr="00D21E30">
        <w:rPr>
          <w:b/>
          <w:bCs/>
          <w:sz w:val="24"/>
          <w:szCs w:val="24"/>
        </w:rPr>
        <w:t>Gyventojų evakavimas</w:t>
      </w:r>
      <w:r w:rsidRPr="00D21E30">
        <w:rPr>
          <w:sz w:val="24"/>
          <w:szCs w:val="24"/>
        </w:rPr>
        <w:t xml:space="preserve"> – dėl gresiančios ar susidariusios ekstremaliosios situacijos organizuotas gyventojų perkėlimas iš teritorijų, kuriose pavojinga gyventi ir dirbti, į kitas teritorijas, laikinai suteikiant jiems gyvenamąsias patalpas.</w:t>
      </w:r>
    </w:p>
    <w:p w14:paraId="3BE29EDE" w14:textId="77777777" w:rsidR="00A60592" w:rsidRPr="00D21E30" w:rsidRDefault="00A60592" w:rsidP="008D41FF">
      <w:pPr>
        <w:suppressAutoHyphens/>
        <w:spacing w:line="276" w:lineRule="auto"/>
        <w:ind w:firstLine="709"/>
        <w:jc w:val="both"/>
        <w:rPr>
          <w:sz w:val="24"/>
          <w:szCs w:val="24"/>
        </w:rPr>
      </w:pPr>
      <w:r w:rsidRPr="00D21E30">
        <w:rPr>
          <w:b/>
          <w:sz w:val="24"/>
          <w:szCs w:val="24"/>
        </w:rPr>
        <w:t>Įstaigos darbuotojai</w:t>
      </w:r>
      <w:r w:rsidRPr="00D21E30">
        <w:rPr>
          <w:sz w:val="24"/>
          <w:szCs w:val="24"/>
        </w:rPr>
        <w:t xml:space="preserve"> – visi įstaigoje dirbantys asmenys </w:t>
      </w:r>
    </w:p>
    <w:p w14:paraId="7FF57340" w14:textId="77777777" w:rsidR="004A1E09" w:rsidRPr="00D21E30" w:rsidRDefault="004A1E09" w:rsidP="008D41FF">
      <w:pPr>
        <w:widowControl w:val="0"/>
        <w:tabs>
          <w:tab w:val="left" w:pos="1276"/>
        </w:tabs>
        <w:spacing w:line="276" w:lineRule="auto"/>
        <w:ind w:firstLine="720"/>
        <w:jc w:val="both"/>
        <w:rPr>
          <w:sz w:val="24"/>
          <w:szCs w:val="24"/>
        </w:rPr>
      </w:pPr>
      <w:r w:rsidRPr="00D21E30">
        <w:rPr>
          <w:b/>
          <w:sz w:val="24"/>
          <w:szCs w:val="24"/>
        </w:rPr>
        <w:t xml:space="preserve">Įvykis </w:t>
      </w:r>
      <w:r w:rsidRPr="00D21E30">
        <w:rPr>
          <w:sz w:val="24"/>
          <w:szCs w:val="24"/>
        </w:rPr>
        <w:t>–</w:t>
      </w:r>
      <w:r w:rsidRPr="00D21E30">
        <w:rPr>
          <w:b/>
          <w:sz w:val="24"/>
          <w:szCs w:val="24"/>
        </w:rPr>
        <w:t xml:space="preserve"> </w:t>
      </w:r>
      <w:r w:rsidRPr="00D21E30">
        <w:rPr>
          <w:sz w:val="24"/>
          <w:szCs w:val="24"/>
        </w:rPr>
        <w:t>ekstremaliojo įvykio kriterijų neatitinkantis, nepasiekęs gamtinis, techninis, ekologinis ar socialinis įvykis, keliantis pavojų gyventojų gyvybei ar sveikatai, jų socialinėms sąlygoms, turtui ir (ar) aplinkai.</w:t>
      </w:r>
    </w:p>
    <w:p w14:paraId="06535ED5" w14:textId="77777777" w:rsidR="004A1E09" w:rsidRPr="00D21E30" w:rsidRDefault="004A1E09" w:rsidP="008D41FF">
      <w:pPr>
        <w:spacing w:line="276" w:lineRule="auto"/>
        <w:ind w:firstLine="720"/>
        <w:jc w:val="both"/>
        <w:rPr>
          <w:sz w:val="24"/>
          <w:szCs w:val="24"/>
        </w:rPr>
      </w:pPr>
      <w:r w:rsidRPr="00D21E30">
        <w:rPr>
          <w:b/>
          <w:sz w:val="24"/>
          <w:szCs w:val="24"/>
        </w:rPr>
        <w:t>Kita įstaiga</w:t>
      </w:r>
      <w:r w:rsidRPr="00D21E30">
        <w:rPr>
          <w:sz w:val="24"/>
          <w:szCs w:val="24"/>
        </w:rPr>
        <w:t xml:space="preserve"> – socialinėje, švietimo, mokslo, kultūros, sporto, sveikatos priežiūros srityse veikiantis juridinis asmuo, kurio veiklos tikslas – tenkinti tam tikrus viešuosius interesus, išskyrus valstybės ir savivaldybių institucijas ir įstaigas.</w:t>
      </w:r>
    </w:p>
    <w:p w14:paraId="4769B92A" w14:textId="1C5A51BB" w:rsidR="00D920AE" w:rsidRPr="00D21E30" w:rsidRDefault="00D920AE" w:rsidP="008D41FF">
      <w:pPr>
        <w:spacing w:line="276" w:lineRule="auto"/>
        <w:ind w:firstLine="720"/>
        <w:jc w:val="both"/>
        <w:rPr>
          <w:sz w:val="24"/>
          <w:szCs w:val="24"/>
        </w:rPr>
      </w:pPr>
      <w:r w:rsidRPr="00D21E30">
        <w:rPr>
          <w:b/>
          <w:sz w:val="24"/>
          <w:szCs w:val="24"/>
        </w:rPr>
        <w:t>Kiti darbuotojai</w:t>
      </w:r>
      <w:r w:rsidRPr="00D21E30">
        <w:rPr>
          <w:sz w:val="24"/>
          <w:szCs w:val="24"/>
        </w:rPr>
        <w:t xml:space="preserve"> – tie įstaigos darbuotojai, kurie </w:t>
      </w:r>
      <w:r w:rsidR="007F2FFB" w:rsidRPr="00D21E30">
        <w:rPr>
          <w:sz w:val="24"/>
          <w:szCs w:val="24"/>
        </w:rPr>
        <w:t>neužsiima pedagogine veikla.</w:t>
      </w:r>
    </w:p>
    <w:p w14:paraId="3DF16B68" w14:textId="77777777" w:rsidR="004A1E09" w:rsidRPr="00D21E30" w:rsidRDefault="004A1E09" w:rsidP="008D41FF">
      <w:pPr>
        <w:widowControl w:val="0"/>
        <w:tabs>
          <w:tab w:val="left" w:pos="1276"/>
        </w:tabs>
        <w:spacing w:line="276" w:lineRule="auto"/>
        <w:ind w:firstLine="720"/>
        <w:jc w:val="both"/>
        <w:rPr>
          <w:sz w:val="24"/>
          <w:szCs w:val="24"/>
        </w:rPr>
      </w:pPr>
      <w:r w:rsidRPr="00D21E30">
        <w:rPr>
          <w:b/>
          <w:bCs/>
          <w:sz w:val="24"/>
          <w:szCs w:val="24"/>
        </w:rPr>
        <w:t>Kolektyvinės apsaugos statinys</w:t>
      </w:r>
      <w:r w:rsidRPr="00D21E30">
        <w:rPr>
          <w:sz w:val="24"/>
          <w:szCs w:val="24"/>
        </w:rPr>
        <w:t xml:space="preserve"> – statinys ar patalpa, kurią ekstremaliųjų situacijų ar karo metu galima pritaikyti gyventojams apsaugoti nuo atsiradusių gyvybei ar sveikatai pavojingų veiksnių.</w:t>
      </w:r>
    </w:p>
    <w:p w14:paraId="71B244E0" w14:textId="173D1539" w:rsidR="00216E0D" w:rsidRPr="00D21E30" w:rsidRDefault="00216E0D" w:rsidP="008D41FF">
      <w:pPr>
        <w:widowControl w:val="0"/>
        <w:tabs>
          <w:tab w:val="left" w:pos="1276"/>
        </w:tabs>
        <w:spacing w:line="276" w:lineRule="auto"/>
        <w:ind w:firstLine="720"/>
        <w:jc w:val="both"/>
        <w:rPr>
          <w:bCs/>
          <w:sz w:val="24"/>
          <w:szCs w:val="24"/>
        </w:rPr>
      </w:pPr>
      <w:r w:rsidRPr="00D21E30">
        <w:rPr>
          <w:b/>
          <w:sz w:val="24"/>
          <w:szCs w:val="24"/>
        </w:rPr>
        <w:t>Laikino perkėlimo vieta</w:t>
      </w:r>
      <w:r w:rsidRPr="00D21E30">
        <w:rPr>
          <w:sz w:val="24"/>
          <w:szCs w:val="24"/>
        </w:rPr>
        <w:t xml:space="preserve"> </w:t>
      </w:r>
      <w:r w:rsidR="002C3EF9" w:rsidRPr="00D21E30">
        <w:rPr>
          <w:sz w:val="24"/>
          <w:szCs w:val="24"/>
        </w:rPr>
        <w:t>–</w:t>
      </w:r>
      <w:r w:rsidR="004D7581" w:rsidRPr="00D21E30">
        <w:rPr>
          <w:sz w:val="24"/>
          <w:szCs w:val="24"/>
        </w:rPr>
        <w:t xml:space="preserve"> su kita įstaiga ar organizacija</w:t>
      </w:r>
      <w:r w:rsidR="002C3EF9" w:rsidRPr="00D21E30">
        <w:rPr>
          <w:sz w:val="24"/>
          <w:szCs w:val="24"/>
        </w:rPr>
        <w:t xml:space="preserve"> iš anksto sude</w:t>
      </w:r>
      <w:r w:rsidR="004D7581" w:rsidRPr="00D21E30">
        <w:rPr>
          <w:sz w:val="24"/>
          <w:szCs w:val="24"/>
        </w:rPr>
        <w:t>rinta vieta ar patalpos, į kurias</w:t>
      </w:r>
      <w:r w:rsidR="002C3EF9" w:rsidRPr="00D21E30">
        <w:rPr>
          <w:sz w:val="24"/>
          <w:szCs w:val="24"/>
        </w:rPr>
        <w:t xml:space="preserve"> </w:t>
      </w:r>
      <w:r w:rsidR="004D7581" w:rsidRPr="00D21E30">
        <w:rPr>
          <w:sz w:val="24"/>
          <w:szCs w:val="24"/>
        </w:rPr>
        <w:t>gali būti laikinai perkeliami</w:t>
      </w:r>
      <w:r w:rsidR="00964B32" w:rsidRPr="00D21E30">
        <w:rPr>
          <w:sz w:val="24"/>
          <w:szCs w:val="24"/>
        </w:rPr>
        <w:t xml:space="preserve"> įstaigos</w:t>
      </w:r>
      <w:r w:rsidR="004D7581" w:rsidRPr="00D21E30">
        <w:rPr>
          <w:sz w:val="24"/>
          <w:szCs w:val="24"/>
        </w:rPr>
        <w:t xml:space="preserve"> </w:t>
      </w:r>
      <w:r w:rsidR="00840492" w:rsidRPr="00D21E30">
        <w:rPr>
          <w:sz w:val="24"/>
          <w:szCs w:val="24"/>
        </w:rPr>
        <w:t>ugdytiniai</w:t>
      </w:r>
      <w:r w:rsidR="00964B32" w:rsidRPr="00D21E30">
        <w:rPr>
          <w:sz w:val="24"/>
          <w:szCs w:val="24"/>
        </w:rPr>
        <w:t xml:space="preserve"> ir juos prižiūrintys </w:t>
      </w:r>
      <w:r w:rsidR="00A81AA5" w:rsidRPr="00D21E30">
        <w:rPr>
          <w:sz w:val="24"/>
          <w:szCs w:val="24"/>
        </w:rPr>
        <w:t>mokytojai</w:t>
      </w:r>
      <w:r w:rsidR="00964B32" w:rsidRPr="00D21E30">
        <w:rPr>
          <w:sz w:val="24"/>
          <w:szCs w:val="24"/>
        </w:rPr>
        <w:t xml:space="preserve"> </w:t>
      </w:r>
      <w:r w:rsidR="004D7581" w:rsidRPr="00D21E30">
        <w:rPr>
          <w:sz w:val="24"/>
          <w:szCs w:val="24"/>
        </w:rPr>
        <w:t>ar kiti darbuotojai</w:t>
      </w:r>
      <w:r w:rsidR="002C3EF9" w:rsidRPr="00D21E30">
        <w:rPr>
          <w:sz w:val="24"/>
          <w:szCs w:val="24"/>
        </w:rPr>
        <w:t>,</w:t>
      </w:r>
      <w:r w:rsidR="002C3EF9" w:rsidRPr="00D21E30">
        <w:rPr>
          <w:i/>
          <w:sz w:val="24"/>
          <w:szCs w:val="24"/>
        </w:rPr>
        <w:t xml:space="preserve"> </w:t>
      </w:r>
      <w:r w:rsidR="002C3EF9" w:rsidRPr="00D21E30">
        <w:rPr>
          <w:sz w:val="24"/>
          <w:szCs w:val="24"/>
        </w:rPr>
        <w:t>iki kol bus galima grįžti į savo įstaigos patalpas</w:t>
      </w:r>
      <w:r w:rsidR="00097954" w:rsidRPr="00D21E30">
        <w:rPr>
          <w:sz w:val="24"/>
          <w:szCs w:val="24"/>
        </w:rPr>
        <w:t>.</w:t>
      </w:r>
      <w:r w:rsidR="002C3EF9" w:rsidRPr="00D21E30">
        <w:rPr>
          <w:i/>
          <w:sz w:val="24"/>
          <w:szCs w:val="24"/>
        </w:rPr>
        <w:t xml:space="preserve"> </w:t>
      </w:r>
    </w:p>
    <w:p w14:paraId="5F094C3F" w14:textId="77777777" w:rsidR="004A1E09" w:rsidRPr="00D21E30" w:rsidRDefault="004A1E09" w:rsidP="008D41FF">
      <w:pPr>
        <w:widowControl w:val="0"/>
        <w:tabs>
          <w:tab w:val="left" w:pos="1276"/>
        </w:tabs>
        <w:spacing w:line="276" w:lineRule="auto"/>
        <w:ind w:firstLine="720"/>
        <w:jc w:val="both"/>
        <w:rPr>
          <w:bCs/>
          <w:sz w:val="24"/>
          <w:szCs w:val="24"/>
        </w:rPr>
      </w:pPr>
      <w:r w:rsidRPr="00D21E30">
        <w:rPr>
          <w:b/>
          <w:sz w:val="24"/>
          <w:szCs w:val="24"/>
        </w:rPr>
        <w:t>Materialiniai ištekliai</w:t>
      </w:r>
      <w:r w:rsidRPr="00D21E30">
        <w:rPr>
          <w:bCs/>
          <w:sz w:val="24"/>
          <w:szCs w:val="24"/>
        </w:rPr>
        <w:t xml:space="preserve"> – nekilnojamasis turtas, transporto priemonės, statybinės medžiagos ir kiti ištekliai, kurie teisės aktų nustatyta tvarka gali būti panaudoti gresiančioms ar susidariusioms ekstremaliosioms situacijoms likviduoti ir jų padariniams šalinti, valstybės ir savivaldybių institucijų ir įstaigų, kitų įstaigų, ūkio subjektų veiklai palaikyti ir atkurti.</w:t>
      </w:r>
    </w:p>
    <w:p w14:paraId="02BEE4EE" w14:textId="77777777" w:rsidR="00BB2BDB" w:rsidRPr="00D21E30" w:rsidRDefault="00BB2BDB" w:rsidP="008D41FF">
      <w:pPr>
        <w:rPr>
          <w:b/>
          <w:sz w:val="24"/>
          <w:szCs w:val="24"/>
        </w:rPr>
      </w:pPr>
    </w:p>
    <w:p w14:paraId="70614258" w14:textId="77777777" w:rsidR="004A1E09" w:rsidRDefault="004A1E09" w:rsidP="008D41FF">
      <w:pPr>
        <w:spacing w:line="276" w:lineRule="auto"/>
        <w:rPr>
          <w:b/>
          <w:sz w:val="24"/>
          <w:szCs w:val="24"/>
        </w:rPr>
      </w:pPr>
      <w:r w:rsidRPr="00D21E30">
        <w:rPr>
          <w:b/>
          <w:sz w:val="24"/>
          <w:szCs w:val="24"/>
        </w:rPr>
        <w:t>Santrumpos:</w:t>
      </w:r>
    </w:p>
    <w:p w14:paraId="28CAA0A4" w14:textId="77777777" w:rsidR="00662526" w:rsidRPr="00D21E30" w:rsidRDefault="00662526" w:rsidP="008D41FF">
      <w:pPr>
        <w:rPr>
          <w:b/>
          <w:sz w:val="24"/>
          <w:szCs w:val="24"/>
          <w:lang w:eastAsia="ar-SA"/>
        </w:rPr>
      </w:pPr>
    </w:p>
    <w:p w14:paraId="5E3B198A" w14:textId="77777777" w:rsidR="00F478F0" w:rsidRPr="00D21E30" w:rsidRDefault="00F478F0" w:rsidP="008D41FF">
      <w:pPr>
        <w:pStyle w:val="Sraopastraipa"/>
        <w:numPr>
          <w:ilvl w:val="0"/>
          <w:numId w:val="35"/>
        </w:numPr>
        <w:tabs>
          <w:tab w:val="left" w:pos="567"/>
        </w:tabs>
        <w:spacing w:line="276" w:lineRule="auto"/>
        <w:ind w:left="0" w:firstLine="426"/>
        <w:jc w:val="both"/>
        <w:rPr>
          <w:sz w:val="24"/>
          <w:szCs w:val="24"/>
        </w:rPr>
      </w:pPr>
      <w:r w:rsidRPr="00D21E30">
        <w:rPr>
          <w:sz w:val="24"/>
          <w:szCs w:val="24"/>
        </w:rPr>
        <w:t xml:space="preserve">Bendrasis pagalbos centras – </w:t>
      </w:r>
      <w:r w:rsidRPr="00D21E30">
        <w:rPr>
          <w:b/>
          <w:i/>
          <w:sz w:val="24"/>
          <w:szCs w:val="24"/>
        </w:rPr>
        <w:t>BPC</w:t>
      </w:r>
      <w:r w:rsidRPr="00D21E30">
        <w:rPr>
          <w:sz w:val="24"/>
          <w:szCs w:val="24"/>
        </w:rPr>
        <w:t xml:space="preserve">. </w:t>
      </w:r>
    </w:p>
    <w:p w14:paraId="1C4F9F5F" w14:textId="77777777" w:rsidR="00F478F0" w:rsidRPr="00D21E30" w:rsidRDefault="00F478F0" w:rsidP="008D41FF">
      <w:pPr>
        <w:pStyle w:val="Sraopastraipa"/>
        <w:numPr>
          <w:ilvl w:val="0"/>
          <w:numId w:val="35"/>
        </w:numPr>
        <w:tabs>
          <w:tab w:val="left" w:pos="567"/>
        </w:tabs>
        <w:spacing w:line="276" w:lineRule="auto"/>
        <w:ind w:left="0" w:firstLine="426"/>
        <w:jc w:val="both"/>
        <w:rPr>
          <w:sz w:val="24"/>
          <w:szCs w:val="24"/>
        </w:rPr>
      </w:pPr>
      <w:r w:rsidRPr="00D21E30">
        <w:rPr>
          <w:sz w:val="24"/>
          <w:szCs w:val="24"/>
        </w:rPr>
        <w:t xml:space="preserve">Ekstremaliųjų situacijų valdymo planas – </w:t>
      </w:r>
      <w:r w:rsidRPr="00D21E30">
        <w:rPr>
          <w:b/>
          <w:i/>
          <w:sz w:val="24"/>
          <w:szCs w:val="24"/>
        </w:rPr>
        <w:t>ESVP</w:t>
      </w:r>
      <w:r w:rsidRPr="00D21E30">
        <w:rPr>
          <w:sz w:val="24"/>
          <w:szCs w:val="24"/>
        </w:rPr>
        <w:t xml:space="preserve">. </w:t>
      </w:r>
    </w:p>
    <w:p w14:paraId="35A1C9FE" w14:textId="77777777" w:rsidR="00F478F0" w:rsidRPr="00D21E30" w:rsidRDefault="00F478F0" w:rsidP="008D41FF">
      <w:pPr>
        <w:pStyle w:val="Sraopastraipa"/>
        <w:numPr>
          <w:ilvl w:val="0"/>
          <w:numId w:val="35"/>
        </w:numPr>
        <w:tabs>
          <w:tab w:val="left" w:pos="567"/>
        </w:tabs>
        <w:spacing w:line="276" w:lineRule="auto"/>
        <w:ind w:left="0" w:firstLine="426"/>
        <w:jc w:val="both"/>
        <w:rPr>
          <w:sz w:val="24"/>
          <w:szCs w:val="24"/>
        </w:rPr>
      </w:pPr>
      <w:r w:rsidRPr="00D21E30">
        <w:rPr>
          <w:sz w:val="24"/>
          <w:szCs w:val="24"/>
        </w:rPr>
        <w:t xml:space="preserve">Ekstremaliųjų situacijų operacijų centras – </w:t>
      </w:r>
      <w:r w:rsidRPr="00D21E30">
        <w:rPr>
          <w:b/>
          <w:i/>
          <w:sz w:val="24"/>
          <w:szCs w:val="24"/>
        </w:rPr>
        <w:t>ESOC</w:t>
      </w:r>
      <w:r w:rsidRPr="00D21E30">
        <w:rPr>
          <w:sz w:val="24"/>
          <w:szCs w:val="24"/>
        </w:rPr>
        <w:t xml:space="preserve">. </w:t>
      </w:r>
    </w:p>
    <w:p w14:paraId="1ACEDDE2" w14:textId="77777777" w:rsidR="00F478F0" w:rsidRPr="00D21E30" w:rsidRDefault="00F478F0" w:rsidP="008D41FF">
      <w:pPr>
        <w:pStyle w:val="Sraopastraipa"/>
        <w:numPr>
          <w:ilvl w:val="0"/>
          <w:numId w:val="35"/>
        </w:numPr>
        <w:tabs>
          <w:tab w:val="left" w:pos="567"/>
        </w:tabs>
        <w:spacing w:line="276" w:lineRule="auto"/>
        <w:ind w:left="0" w:firstLine="426"/>
        <w:jc w:val="both"/>
        <w:rPr>
          <w:sz w:val="24"/>
          <w:szCs w:val="24"/>
        </w:rPr>
      </w:pPr>
      <w:r w:rsidRPr="00D21E30">
        <w:rPr>
          <w:sz w:val="24"/>
          <w:szCs w:val="24"/>
        </w:rPr>
        <w:t xml:space="preserve">Ekstremalių situacijų komisija – </w:t>
      </w:r>
      <w:r w:rsidRPr="00D21E30">
        <w:rPr>
          <w:b/>
          <w:i/>
          <w:sz w:val="24"/>
          <w:szCs w:val="24"/>
        </w:rPr>
        <w:t>ESK</w:t>
      </w:r>
      <w:r w:rsidRPr="00D21E30">
        <w:rPr>
          <w:sz w:val="24"/>
          <w:szCs w:val="24"/>
        </w:rPr>
        <w:t>.</w:t>
      </w:r>
    </w:p>
    <w:p w14:paraId="0D22DAF5" w14:textId="77777777" w:rsidR="00F478F0" w:rsidRPr="00D21E30" w:rsidRDefault="00F478F0" w:rsidP="008D41FF">
      <w:pPr>
        <w:pStyle w:val="Sraopastraipa"/>
        <w:numPr>
          <w:ilvl w:val="0"/>
          <w:numId w:val="35"/>
        </w:numPr>
        <w:tabs>
          <w:tab w:val="left" w:pos="567"/>
        </w:tabs>
        <w:spacing w:line="276" w:lineRule="auto"/>
        <w:ind w:left="0" w:firstLine="426"/>
        <w:jc w:val="both"/>
        <w:rPr>
          <w:sz w:val="24"/>
          <w:szCs w:val="24"/>
        </w:rPr>
      </w:pPr>
      <w:r w:rsidRPr="00D21E30">
        <w:rPr>
          <w:sz w:val="24"/>
          <w:szCs w:val="24"/>
        </w:rPr>
        <w:t xml:space="preserve">Civilinės saugos sistema – </w:t>
      </w:r>
      <w:r w:rsidRPr="00D21E30">
        <w:rPr>
          <w:b/>
          <w:i/>
          <w:sz w:val="24"/>
          <w:szCs w:val="24"/>
        </w:rPr>
        <w:t>CSS</w:t>
      </w:r>
      <w:r w:rsidRPr="00D21E30">
        <w:rPr>
          <w:sz w:val="24"/>
          <w:szCs w:val="24"/>
        </w:rPr>
        <w:t xml:space="preserve">. </w:t>
      </w:r>
    </w:p>
    <w:p w14:paraId="0D3690CB" w14:textId="77777777" w:rsidR="00F478F0" w:rsidRPr="00D21E30" w:rsidRDefault="00F478F0" w:rsidP="008D41FF">
      <w:pPr>
        <w:pStyle w:val="Sraopastraipa"/>
        <w:numPr>
          <w:ilvl w:val="0"/>
          <w:numId w:val="35"/>
        </w:numPr>
        <w:tabs>
          <w:tab w:val="left" w:pos="567"/>
        </w:tabs>
        <w:spacing w:line="276" w:lineRule="auto"/>
        <w:ind w:left="0" w:firstLine="426"/>
        <w:jc w:val="both"/>
        <w:rPr>
          <w:sz w:val="24"/>
          <w:szCs w:val="24"/>
        </w:rPr>
      </w:pPr>
      <w:r w:rsidRPr="00D21E30">
        <w:rPr>
          <w:sz w:val="24"/>
          <w:szCs w:val="24"/>
        </w:rPr>
        <w:t xml:space="preserve">Gyventojų perspėjimo ir informavimo sistema – </w:t>
      </w:r>
      <w:r w:rsidRPr="00D21E30">
        <w:rPr>
          <w:b/>
          <w:i/>
          <w:sz w:val="24"/>
          <w:szCs w:val="24"/>
        </w:rPr>
        <w:t>GPIS</w:t>
      </w:r>
      <w:r w:rsidRPr="00D21E30">
        <w:rPr>
          <w:sz w:val="24"/>
          <w:szCs w:val="24"/>
        </w:rPr>
        <w:t xml:space="preserve">. </w:t>
      </w:r>
    </w:p>
    <w:p w14:paraId="015D8089" w14:textId="1119BA89" w:rsidR="00F478F0" w:rsidRPr="00D21E30" w:rsidRDefault="00F478F0" w:rsidP="008D41FF">
      <w:pPr>
        <w:pStyle w:val="Sraopastraipa"/>
        <w:numPr>
          <w:ilvl w:val="0"/>
          <w:numId w:val="35"/>
        </w:numPr>
        <w:tabs>
          <w:tab w:val="left" w:pos="567"/>
        </w:tabs>
        <w:spacing w:line="276" w:lineRule="auto"/>
        <w:ind w:left="0" w:firstLine="426"/>
        <w:jc w:val="both"/>
        <w:rPr>
          <w:sz w:val="24"/>
          <w:szCs w:val="24"/>
        </w:rPr>
      </w:pPr>
      <w:r w:rsidRPr="00D21E30">
        <w:rPr>
          <w:sz w:val="24"/>
          <w:szCs w:val="24"/>
        </w:rPr>
        <w:lastRenderedPageBreak/>
        <w:t xml:space="preserve">Priešgaisrinės apsaugos ir gelbėjimo departamentas prie Vidaus reikalų ministerijos – </w:t>
      </w:r>
      <w:r w:rsidRPr="00D21E30">
        <w:rPr>
          <w:b/>
          <w:i/>
          <w:sz w:val="24"/>
          <w:szCs w:val="24"/>
        </w:rPr>
        <w:t>PAGD</w:t>
      </w:r>
      <w:r w:rsidR="0080497E" w:rsidRPr="00D21E30">
        <w:rPr>
          <w:b/>
          <w:i/>
          <w:sz w:val="24"/>
          <w:szCs w:val="24"/>
        </w:rPr>
        <w:t>.</w:t>
      </w:r>
    </w:p>
    <w:p w14:paraId="7B18B180" w14:textId="77777777" w:rsidR="00F478F0" w:rsidRPr="00D21E30" w:rsidRDefault="00F478F0" w:rsidP="008D41FF">
      <w:pPr>
        <w:pStyle w:val="Sraopastraipa"/>
        <w:numPr>
          <w:ilvl w:val="0"/>
          <w:numId w:val="35"/>
        </w:numPr>
        <w:tabs>
          <w:tab w:val="left" w:pos="567"/>
        </w:tabs>
        <w:spacing w:line="276" w:lineRule="auto"/>
        <w:ind w:left="0" w:firstLine="426"/>
        <w:jc w:val="both"/>
        <w:rPr>
          <w:sz w:val="24"/>
          <w:szCs w:val="24"/>
        </w:rPr>
      </w:pPr>
      <w:r w:rsidRPr="00D21E30">
        <w:rPr>
          <w:sz w:val="24"/>
          <w:szCs w:val="24"/>
        </w:rPr>
        <w:t>Priešgaisrinės gelbėjimo pajėgos-</w:t>
      </w:r>
      <w:r w:rsidRPr="00D21E30">
        <w:rPr>
          <w:b/>
          <w:i/>
          <w:sz w:val="24"/>
          <w:szCs w:val="24"/>
        </w:rPr>
        <w:t>PGP</w:t>
      </w:r>
      <w:r w:rsidRPr="00D21E30">
        <w:rPr>
          <w:sz w:val="24"/>
          <w:szCs w:val="24"/>
        </w:rPr>
        <w:t>.</w:t>
      </w:r>
    </w:p>
    <w:p w14:paraId="7D5E825E" w14:textId="7A11D09D" w:rsidR="00F478F0" w:rsidRPr="00D21E30" w:rsidRDefault="00F478F0" w:rsidP="008D41FF">
      <w:pPr>
        <w:pStyle w:val="Sraopastraipa"/>
        <w:numPr>
          <w:ilvl w:val="0"/>
          <w:numId w:val="35"/>
        </w:numPr>
        <w:spacing w:line="276" w:lineRule="auto"/>
        <w:ind w:left="567" w:hanging="141"/>
        <w:jc w:val="both"/>
        <w:rPr>
          <w:color w:val="000000"/>
          <w:sz w:val="24"/>
          <w:szCs w:val="24"/>
        </w:rPr>
      </w:pPr>
      <w:r w:rsidRPr="00D21E30">
        <w:rPr>
          <w:sz w:val="24"/>
          <w:szCs w:val="24"/>
        </w:rPr>
        <w:t xml:space="preserve">Vilniaus priešgaisrinė gelbėjimo valdyba – </w:t>
      </w:r>
      <w:r w:rsidRPr="00D21E30">
        <w:rPr>
          <w:b/>
          <w:i/>
          <w:sz w:val="24"/>
          <w:szCs w:val="24"/>
        </w:rPr>
        <w:t>Vilniaus PGV</w:t>
      </w:r>
      <w:r w:rsidR="0080497E" w:rsidRPr="00D21E30">
        <w:rPr>
          <w:b/>
          <w:i/>
          <w:sz w:val="24"/>
          <w:szCs w:val="24"/>
        </w:rPr>
        <w:t>.</w:t>
      </w:r>
    </w:p>
    <w:p w14:paraId="77F2699B" w14:textId="77777777" w:rsidR="00EE62A4" w:rsidRPr="00EE62A4" w:rsidRDefault="00EE62A4" w:rsidP="008D41FF">
      <w:pPr>
        <w:spacing w:line="276" w:lineRule="auto"/>
      </w:pPr>
      <w:bookmarkStart w:id="32" w:name="_Toc64691279"/>
    </w:p>
    <w:p w14:paraId="65F56A8E" w14:textId="4E42F730" w:rsidR="009E55F3" w:rsidRPr="00D21E30" w:rsidRDefault="00B8211F" w:rsidP="008D41FF">
      <w:pPr>
        <w:pStyle w:val="Antrat2"/>
        <w:spacing w:line="276" w:lineRule="auto"/>
      </w:pPr>
      <w:bookmarkStart w:id="33" w:name="_Toc125029161"/>
      <w:r w:rsidRPr="00D21E30">
        <w:t>PLANO TEISINIS PAGRINDAS</w:t>
      </w:r>
      <w:bookmarkEnd w:id="32"/>
      <w:bookmarkEnd w:id="33"/>
    </w:p>
    <w:p w14:paraId="527841E9" w14:textId="77777777" w:rsidR="00B8211F" w:rsidRPr="00D21E30" w:rsidRDefault="00B8211F" w:rsidP="008D41FF">
      <w:pPr>
        <w:spacing w:line="276" w:lineRule="auto"/>
      </w:pPr>
    </w:p>
    <w:p w14:paraId="7C91BC45" w14:textId="72E3801F" w:rsidR="0080497E" w:rsidRPr="00D21E30" w:rsidRDefault="00280E6F" w:rsidP="008D41FF">
      <w:pPr>
        <w:spacing w:line="276" w:lineRule="auto"/>
        <w:ind w:firstLine="567"/>
        <w:jc w:val="both"/>
        <w:rPr>
          <w:sz w:val="24"/>
          <w:szCs w:val="24"/>
        </w:rPr>
      </w:pPr>
      <w:r w:rsidRPr="00D21E30">
        <w:rPr>
          <w:sz w:val="24"/>
          <w:szCs w:val="24"/>
        </w:rPr>
        <w:t xml:space="preserve">Vilniaus </w:t>
      </w:r>
      <w:r w:rsidR="00215F56" w:rsidRPr="00D21E30">
        <w:rPr>
          <w:sz w:val="24"/>
          <w:szCs w:val="24"/>
        </w:rPr>
        <w:t>lopšelio – darželio „</w:t>
      </w:r>
      <w:r w:rsidR="00016D7F">
        <w:rPr>
          <w:sz w:val="24"/>
          <w:szCs w:val="24"/>
        </w:rPr>
        <w:t>Gudrutis</w:t>
      </w:r>
      <w:r w:rsidR="00215F56" w:rsidRPr="00D21E30">
        <w:rPr>
          <w:sz w:val="24"/>
          <w:szCs w:val="24"/>
        </w:rPr>
        <w:t xml:space="preserve">“ </w:t>
      </w:r>
      <w:bookmarkStart w:id="34" w:name="_Hlk132271675"/>
      <w:r w:rsidR="0080497E" w:rsidRPr="00D21E30">
        <w:rPr>
          <w:sz w:val="24"/>
          <w:szCs w:val="24"/>
        </w:rPr>
        <w:t xml:space="preserve">Ekstremaliųjų situacijų valdymo planas (toliau – Planas) </w:t>
      </w:r>
      <w:bookmarkEnd w:id="34"/>
      <w:r w:rsidR="0080497E" w:rsidRPr="00D21E30">
        <w:rPr>
          <w:sz w:val="24"/>
          <w:szCs w:val="24"/>
        </w:rPr>
        <w:t>parengtas vadovaujantis 2022 m. gruodžio 29 d. Lietuvos Respublikos krizių valdymo ir civilinės saugos įstatymo Nr. 1317 14 straipsnio 5 skyriumi, Priešgaisrinės apsaugos ir gelbėjimo departamento prie Vidaus reikalų ministerijos direktoriaus 2014-01-30 įsakymu Nr. 1-37 “Dėl Priešgaisrinės apsaugos ir gelbėjimo departamento prie Vidaus reikalų ministerijos direktoriaus 2010 m. balandžio 19 d. įsakymo Nr. 1-134 „Dėl kriterijų ūkio subjektams ir kitoms įstaigoms, kurių vadovai turi organizuoti ekstremaliųjų situacijų valdymo planų rengimą, derinimą ir tvirtinimą, ir ūkio subjektams, kurių vadovai turi sudaryti ekstremaliųjų situacijų operacijų centrą, patvirtinimo“ pakeitimu ir Ūkio subjekto, kitos įstaigos ekstremaliųjų situacijų valdymo plano rengimo metodinėmis rekomendacijomis, patvirtintomis Priešgaisrinės apsaugos ir gelbėjimo departamento prie Vidaus reikalų ministerijos direktoriaus 2011 m. vasario 23 d. įsakymu Nr. 1-70 „Dėl Ekstremaliųjų situacijų valdymo planų rengimo metodinių rekomendacijų patvirtinimo“ bei (Priešgaisrinės apsaugos ir gelbėjimo departamento prie Vidaus reikalų ministerijos 2022 m. lapkričio 16 d. įsakymo Nr. 1-619 (1.4 E)/2022 redakcija.</w:t>
      </w:r>
    </w:p>
    <w:p w14:paraId="16B87A78" w14:textId="77777777" w:rsidR="009E55F3" w:rsidRPr="00D21E30" w:rsidRDefault="009E55F3" w:rsidP="008D41FF">
      <w:pPr>
        <w:spacing w:line="276" w:lineRule="auto"/>
        <w:jc w:val="both"/>
        <w:rPr>
          <w:sz w:val="24"/>
          <w:szCs w:val="24"/>
        </w:rPr>
      </w:pPr>
    </w:p>
    <w:p w14:paraId="3B91F07F" w14:textId="1A01A574" w:rsidR="00B8481C" w:rsidRPr="00D21E30" w:rsidRDefault="00C6340B" w:rsidP="0080497E">
      <w:pPr>
        <w:pStyle w:val="Antrat2"/>
        <w:spacing w:line="360" w:lineRule="auto"/>
      </w:pPr>
      <w:bookmarkStart w:id="35" w:name="_Toc125029162"/>
      <w:r w:rsidRPr="00D21E30">
        <w:t>PLANO RENGĖJAI IR JŲ KONTAKTINIAI DUOMENYS</w:t>
      </w:r>
      <w:bookmarkEnd w:id="35"/>
    </w:p>
    <w:p w14:paraId="3578B207" w14:textId="77777777" w:rsidR="00C6340B" w:rsidRPr="00D21E30" w:rsidRDefault="00C6340B" w:rsidP="008B40EF">
      <w:pPr>
        <w:spacing w:line="276" w:lineRule="auto"/>
        <w:ind w:firstLine="1296"/>
        <w:jc w:val="both"/>
        <w:rPr>
          <w:sz w:val="24"/>
          <w:szCs w:val="24"/>
        </w:rPr>
      </w:pPr>
    </w:p>
    <w:tbl>
      <w:tblPr>
        <w:tblStyle w:val="Lentelstinklelis"/>
        <w:tblW w:w="0" w:type="auto"/>
        <w:tblLook w:val="04A0" w:firstRow="1" w:lastRow="0" w:firstColumn="1" w:lastColumn="0" w:noHBand="0" w:noVBand="1"/>
      </w:tblPr>
      <w:tblGrid>
        <w:gridCol w:w="571"/>
        <w:gridCol w:w="2685"/>
        <w:gridCol w:w="2268"/>
        <w:gridCol w:w="4103"/>
      </w:tblGrid>
      <w:tr w:rsidR="00B8211F" w:rsidRPr="00D21E30" w14:paraId="71996D2D" w14:textId="77777777" w:rsidTr="00F8013C">
        <w:tc>
          <w:tcPr>
            <w:tcW w:w="9627" w:type="dxa"/>
            <w:gridSpan w:val="4"/>
            <w:vAlign w:val="center"/>
          </w:tcPr>
          <w:p w14:paraId="2A85FF21" w14:textId="77777777" w:rsidR="00B8211F" w:rsidRPr="00D21E30" w:rsidRDefault="00B8211F" w:rsidP="008B40EF">
            <w:pPr>
              <w:spacing w:line="276" w:lineRule="auto"/>
              <w:jc w:val="center"/>
              <w:rPr>
                <w:b/>
                <w:sz w:val="24"/>
                <w:szCs w:val="24"/>
              </w:rPr>
            </w:pPr>
            <w:r w:rsidRPr="00D21E30">
              <w:rPr>
                <w:b/>
                <w:sz w:val="24"/>
                <w:szCs w:val="24"/>
              </w:rPr>
              <w:t>Plano rengėjai</w:t>
            </w:r>
            <w:r w:rsidR="003B384F" w:rsidRPr="00D21E30">
              <w:rPr>
                <w:b/>
                <w:sz w:val="24"/>
                <w:szCs w:val="24"/>
              </w:rPr>
              <w:t xml:space="preserve"> </w:t>
            </w:r>
            <w:r w:rsidRPr="00D21E30">
              <w:rPr>
                <w:b/>
                <w:sz w:val="24"/>
                <w:szCs w:val="24"/>
              </w:rPr>
              <w:t>/</w:t>
            </w:r>
            <w:r w:rsidR="003B384F" w:rsidRPr="00D21E30">
              <w:rPr>
                <w:b/>
                <w:sz w:val="24"/>
                <w:szCs w:val="24"/>
              </w:rPr>
              <w:t xml:space="preserve"> </w:t>
            </w:r>
            <w:r w:rsidRPr="00D21E30">
              <w:rPr>
                <w:b/>
                <w:sz w:val="24"/>
                <w:szCs w:val="24"/>
              </w:rPr>
              <w:t>konsultantai</w:t>
            </w:r>
          </w:p>
        </w:tc>
      </w:tr>
      <w:tr w:rsidR="00272830" w:rsidRPr="00D21E30" w14:paraId="25197F68" w14:textId="77777777" w:rsidTr="00FA0A2C">
        <w:tc>
          <w:tcPr>
            <w:tcW w:w="571" w:type="dxa"/>
            <w:vAlign w:val="center"/>
          </w:tcPr>
          <w:p w14:paraId="25FE4F89" w14:textId="77777777" w:rsidR="00B8211F" w:rsidRPr="00D21E30" w:rsidRDefault="00B8211F" w:rsidP="008B40EF">
            <w:pPr>
              <w:spacing w:line="276" w:lineRule="auto"/>
              <w:jc w:val="both"/>
              <w:rPr>
                <w:b/>
                <w:sz w:val="24"/>
                <w:szCs w:val="24"/>
              </w:rPr>
            </w:pPr>
            <w:r w:rsidRPr="00D21E30">
              <w:rPr>
                <w:b/>
                <w:sz w:val="24"/>
                <w:szCs w:val="24"/>
              </w:rPr>
              <w:t>Eil. Nr.</w:t>
            </w:r>
          </w:p>
        </w:tc>
        <w:tc>
          <w:tcPr>
            <w:tcW w:w="2685" w:type="dxa"/>
            <w:vAlign w:val="center"/>
          </w:tcPr>
          <w:p w14:paraId="283DFBBC" w14:textId="3F52872E" w:rsidR="00B8211F" w:rsidRPr="00D21E30" w:rsidRDefault="00B8211F" w:rsidP="008B40EF">
            <w:pPr>
              <w:spacing w:line="276" w:lineRule="auto"/>
              <w:jc w:val="center"/>
              <w:rPr>
                <w:b/>
                <w:sz w:val="24"/>
                <w:szCs w:val="24"/>
              </w:rPr>
            </w:pPr>
            <w:r w:rsidRPr="00D21E30">
              <w:rPr>
                <w:b/>
                <w:sz w:val="24"/>
                <w:szCs w:val="24"/>
              </w:rPr>
              <w:t>Vardas</w:t>
            </w:r>
            <w:r w:rsidR="004359EC" w:rsidRPr="00D21E30">
              <w:rPr>
                <w:b/>
                <w:sz w:val="24"/>
                <w:szCs w:val="24"/>
              </w:rPr>
              <w:t>,</w:t>
            </w:r>
            <w:r w:rsidRPr="00D21E30">
              <w:rPr>
                <w:b/>
                <w:sz w:val="24"/>
                <w:szCs w:val="24"/>
              </w:rPr>
              <w:t xml:space="preserve"> pavardė, pareigos / pavadinimas</w:t>
            </w:r>
          </w:p>
        </w:tc>
        <w:tc>
          <w:tcPr>
            <w:tcW w:w="2268" w:type="dxa"/>
            <w:vAlign w:val="center"/>
          </w:tcPr>
          <w:p w14:paraId="6CEF2147" w14:textId="77777777" w:rsidR="00B8211F" w:rsidRPr="00D21E30" w:rsidRDefault="00B8211F" w:rsidP="008B40EF">
            <w:pPr>
              <w:spacing w:line="276" w:lineRule="auto"/>
              <w:jc w:val="center"/>
              <w:rPr>
                <w:b/>
                <w:sz w:val="24"/>
                <w:szCs w:val="24"/>
              </w:rPr>
            </w:pPr>
            <w:r w:rsidRPr="00D21E30">
              <w:rPr>
                <w:b/>
                <w:sz w:val="24"/>
                <w:szCs w:val="24"/>
              </w:rPr>
              <w:t>Atsakomybė</w:t>
            </w:r>
          </w:p>
        </w:tc>
        <w:tc>
          <w:tcPr>
            <w:tcW w:w="4103" w:type="dxa"/>
            <w:vAlign w:val="center"/>
          </w:tcPr>
          <w:p w14:paraId="2CDC93A9" w14:textId="77777777" w:rsidR="00B8211F" w:rsidRPr="00D21E30" w:rsidRDefault="00B8211F" w:rsidP="008B40EF">
            <w:pPr>
              <w:spacing w:line="276" w:lineRule="auto"/>
              <w:jc w:val="center"/>
              <w:rPr>
                <w:b/>
                <w:sz w:val="24"/>
                <w:szCs w:val="24"/>
              </w:rPr>
            </w:pPr>
            <w:r w:rsidRPr="00D21E30">
              <w:rPr>
                <w:b/>
                <w:sz w:val="24"/>
                <w:szCs w:val="24"/>
              </w:rPr>
              <w:t>Kontaktai</w:t>
            </w:r>
          </w:p>
        </w:tc>
      </w:tr>
      <w:tr w:rsidR="00F8013C" w:rsidRPr="00D21E30" w14:paraId="337A6291" w14:textId="77777777" w:rsidTr="00FA0A2C">
        <w:tc>
          <w:tcPr>
            <w:tcW w:w="571" w:type="dxa"/>
            <w:vAlign w:val="center"/>
          </w:tcPr>
          <w:p w14:paraId="5E39776B" w14:textId="77777777" w:rsidR="00F8013C" w:rsidRPr="00D21E30" w:rsidRDefault="00F8013C" w:rsidP="00F8013C">
            <w:pPr>
              <w:spacing w:line="276" w:lineRule="auto"/>
              <w:jc w:val="both"/>
              <w:rPr>
                <w:sz w:val="24"/>
                <w:szCs w:val="24"/>
              </w:rPr>
            </w:pPr>
            <w:r w:rsidRPr="00D21E30">
              <w:rPr>
                <w:sz w:val="24"/>
                <w:szCs w:val="24"/>
              </w:rPr>
              <w:t>1.</w:t>
            </w:r>
          </w:p>
        </w:tc>
        <w:tc>
          <w:tcPr>
            <w:tcW w:w="2685" w:type="dxa"/>
            <w:vAlign w:val="center"/>
          </w:tcPr>
          <w:p w14:paraId="6F35132F" w14:textId="52789559" w:rsidR="00197219" w:rsidRDefault="00016D7F" w:rsidP="008D41FF">
            <w:pPr>
              <w:pStyle w:val="Pagrindinistekstas"/>
              <w:jc w:val="center"/>
              <w:rPr>
                <w:color w:val="000000" w:themeColor="text1"/>
                <w:szCs w:val="24"/>
                <w:lang w:val="lt-LT"/>
              </w:rPr>
            </w:pPr>
            <w:r>
              <w:rPr>
                <w:color w:val="000000" w:themeColor="text1"/>
                <w:szCs w:val="24"/>
                <w:lang w:val="lt-LT"/>
              </w:rPr>
              <w:t>D</w:t>
            </w:r>
            <w:r w:rsidR="00197219" w:rsidRPr="00197219">
              <w:rPr>
                <w:color w:val="000000" w:themeColor="text1"/>
                <w:szCs w:val="24"/>
                <w:lang w:val="lt-LT"/>
              </w:rPr>
              <w:t xml:space="preserve">irektoriaus pavaduotojas ūkio reikalams </w:t>
            </w:r>
          </w:p>
          <w:p w14:paraId="7410E866" w14:textId="5E1A98E6" w:rsidR="00F8013C" w:rsidRPr="00D21E30" w:rsidRDefault="00016D7F" w:rsidP="008D41FF">
            <w:pPr>
              <w:pStyle w:val="Pagrindinistekstas"/>
              <w:jc w:val="center"/>
              <w:rPr>
                <w:b/>
                <w:color w:val="000000" w:themeColor="text1"/>
                <w:szCs w:val="24"/>
                <w:lang w:val="lt-LT"/>
              </w:rPr>
            </w:pPr>
            <w:r w:rsidRPr="00016D7F">
              <w:rPr>
                <w:b/>
                <w:bCs/>
                <w:szCs w:val="24"/>
                <w:lang w:val="lt-LT"/>
              </w:rPr>
              <w:t>Vytautas Tarailė</w:t>
            </w:r>
          </w:p>
        </w:tc>
        <w:tc>
          <w:tcPr>
            <w:tcW w:w="2268" w:type="dxa"/>
            <w:vAlign w:val="center"/>
          </w:tcPr>
          <w:p w14:paraId="47B0971A" w14:textId="622DD7FA" w:rsidR="00F8013C" w:rsidRPr="00D21E30" w:rsidRDefault="00F8013C" w:rsidP="008D41FF">
            <w:pPr>
              <w:jc w:val="center"/>
              <w:rPr>
                <w:sz w:val="24"/>
                <w:szCs w:val="24"/>
              </w:rPr>
            </w:pPr>
            <w:r w:rsidRPr="00D21E30">
              <w:rPr>
                <w:sz w:val="24"/>
                <w:szCs w:val="24"/>
              </w:rPr>
              <w:t>Atsakinga</w:t>
            </w:r>
            <w:r w:rsidR="00197219">
              <w:rPr>
                <w:sz w:val="24"/>
                <w:szCs w:val="24"/>
              </w:rPr>
              <w:t>s</w:t>
            </w:r>
            <w:r w:rsidRPr="00D21E30">
              <w:rPr>
                <w:sz w:val="24"/>
                <w:szCs w:val="24"/>
              </w:rPr>
              <w:t xml:space="preserve"> įstaigoje už plano rengimą ir įgyvendinimą.</w:t>
            </w:r>
          </w:p>
        </w:tc>
        <w:tc>
          <w:tcPr>
            <w:tcW w:w="4103" w:type="dxa"/>
            <w:shd w:val="clear" w:color="auto" w:fill="auto"/>
            <w:vAlign w:val="center"/>
          </w:tcPr>
          <w:p w14:paraId="4B2AB158" w14:textId="77777777" w:rsidR="00B03F9F" w:rsidRPr="00B03F9F" w:rsidRDefault="00B03F9F" w:rsidP="008D41FF">
            <w:pPr>
              <w:jc w:val="center"/>
              <w:rPr>
                <w:rFonts w:eastAsia="Calibri"/>
                <w:sz w:val="24"/>
                <w:szCs w:val="24"/>
              </w:rPr>
            </w:pPr>
            <w:r w:rsidRPr="00B03F9F">
              <w:rPr>
                <w:rFonts w:eastAsia="Calibri"/>
                <w:sz w:val="24"/>
                <w:szCs w:val="24"/>
              </w:rPr>
              <w:t>Tel. (85) 262 9439</w:t>
            </w:r>
          </w:p>
          <w:p w14:paraId="3FE26379" w14:textId="14F78C44" w:rsidR="00B03F9F" w:rsidRPr="00B03F9F" w:rsidRDefault="00B03F9F" w:rsidP="008D41FF">
            <w:pPr>
              <w:rPr>
                <w:rFonts w:eastAsia="Calibri"/>
                <w:sz w:val="24"/>
                <w:szCs w:val="24"/>
              </w:rPr>
            </w:pPr>
            <w:r>
              <w:rPr>
                <w:rFonts w:eastAsia="Calibri"/>
                <w:sz w:val="24"/>
                <w:szCs w:val="24"/>
              </w:rPr>
              <w:t xml:space="preserve">                  </w:t>
            </w:r>
            <w:r w:rsidRPr="00B03F9F">
              <w:rPr>
                <w:rFonts w:eastAsia="Calibri"/>
                <w:sz w:val="24"/>
                <w:szCs w:val="24"/>
              </w:rPr>
              <w:t>Mob.</w:t>
            </w:r>
            <w:r w:rsidR="00410B01">
              <w:rPr>
                <w:rFonts w:eastAsia="Calibri"/>
                <w:sz w:val="24"/>
                <w:szCs w:val="24"/>
              </w:rPr>
              <w:t xml:space="preserve"> </w:t>
            </w:r>
            <w:r w:rsidR="00410B01">
              <w:rPr>
                <w:rFonts w:eastAsia="Calibri"/>
                <w:sz w:val="24"/>
                <w:szCs w:val="22"/>
              </w:rPr>
              <w:t>869821472</w:t>
            </w:r>
          </w:p>
          <w:p w14:paraId="6F087B98" w14:textId="6B0EDF03" w:rsidR="00850798" w:rsidRPr="00D21E30" w:rsidRDefault="00B03F9F" w:rsidP="008D41FF">
            <w:pPr>
              <w:jc w:val="center"/>
              <w:rPr>
                <w:rFonts w:eastAsia="Calibri"/>
                <w:bCs/>
                <w:sz w:val="24"/>
                <w:szCs w:val="24"/>
              </w:rPr>
            </w:pPr>
            <w:r w:rsidRPr="00B03F9F">
              <w:rPr>
                <w:rFonts w:eastAsia="Calibri"/>
                <w:sz w:val="24"/>
                <w:szCs w:val="24"/>
              </w:rPr>
              <w:t xml:space="preserve">El.p. </w:t>
            </w:r>
            <w:hyperlink r:id="rId9" w:history="1">
              <w:r w:rsidRPr="00B03F9F">
                <w:rPr>
                  <w:rFonts w:eastAsia="Calibri"/>
                  <w:color w:val="0000FF"/>
                  <w:sz w:val="24"/>
                  <w:szCs w:val="24"/>
                  <w:u w:val="single"/>
                </w:rPr>
                <w:t>gudrutis.ukis@gmail.com</w:t>
              </w:r>
            </w:hyperlink>
          </w:p>
        </w:tc>
      </w:tr>
      <w:tr w:rsidR="00F8013C" w:rsidRPr="00D21E30" w14:paraId="664CFFF8" w14:textId="77777777" w:rsidTr="00FA0A2C">
        <w:tc>
          <w:tcPr>
            <w:tcW w:w="571" w:type="dxa"/>
            <w:vAlign w:val="center"/>
          </w:tcPr>
          <w:p w14:paraId="79242153" w14:textId="77777777" w:rsidR="00F8013C" w:rsidRPr="00D21E30" w:rsidRDefault="00F8013C" w:rsidP="00F8013C">
            <w:pPr>
              <w:spacing w:line="276" w:lineRule="auto"/>
              <w:jc w:val="both"/>
              <w:rPr>
                <w:sz w:val="24"/>
                <w:szCs w:val="24"/>
              </w:rPr>
            </w:pPr>
            <w:r w:rsidRPr="00D21E30">
              <w:rPr>
                <w:sz w:val="24"/>
                <w:szCs w:val="24"/>
              </w:rPr>
              <w:t>2.</w:t>
            </w:r>
          </w:p>
        </w:tc>
        <w:tc>
          <w:tcPr>
            <w:tcW w:w="2685" w:type="dxa"/>
            <w:vAlign w:val="center"/>
          </w:tcPr>
          <w:p w14:paraId="7A1F6662" w14:textId="77777777" w:rsidR="00F8013C" w:rsidRPr="00D21E30" w:rsidRDefault="00F8013C" w:rsidP="008D41FF">
            <w:pPr>
              <w:jc w:val="center"/>
              <w:rPr>
                <w:sz w:val="24"/>
                <w:szCs w:val="24"/>
              </w:rPr>
            </w:pPr>
            <w:r w:rsidRPr="00D21E30">
              <w:rPr>
                <w:sz w:val="24"/>
                <w:szCs w:val="24"/>
              </w:rPr>
              <w:t>MB „Saugi darbovietė“</w:t>
            </w:r>
          </w:p>
        </w:tc>
        <w:tc>
          <w:tcPr>
            <w:tcW w:w="2268" w:type="dxa"/>
            <w:vAlign w:val="center"/>
          </w:tcPr>
          <w:p w14:paraId="21A7B9E9" w14:textId="77777777" w:rsidR="00F8013C" w:rsidRPr="00D21E30" w:rsidRDefault="00F8013C" w:rsidP="008D41FF">
            <w:pPr>
              <w:jc w:val="center"/>
              <w:rPr>
                <w:sz w:val="24"/>
                <w:szCs w:val="24"/>
              </w:rPr>
            </w:pPr>
            <w:r w:rsidRPr="00D21E30">
              <w:rPr>
                <w:sz w:val="24"/>
                <w:szCs w:val="24"/>
              </w:rPr>
              <w:t>Teikiantis išorines civilinės saugos konsultacijas.</w:t>
            </w:r>
          </w:p>
        </w:tc>
        <w:tc>
          <w:tcPr>
            <w:tcW w:w="4103" w:type="dxa"/>
            <w:vAlign w:val="center"/>
          </w:tcPr>
          <w:p w14:paraId="3A93E04F" w14:textId="77777777" w:rsidR="00F8013C" w:rsidRPr="00D21E30" w:rsidRDefault="00F8013C" w:rsidP="008D41FF">
            <w:pPr>
              <w:jc w:val="center"/>
              <w:rPr>
                <w:sz w:val="24"/>
                <w:szCs w:val="24"/>
              </w:rPr>
            </w:pPr>
            <w:r w:rsidRPr="00D21E30">
              <w:rPr>
                <w:sz w:val="24"/>
                <w:szCs w:val="24"/>
              </w:rPr>
              <w:t>Mob. 8 662 67686</w:t>
            </w:r>
          </w:p>
          <w:p w14:paraId="5611072C" w14:textId="5130722A" w:rsidR="00F8013C" w:rsidRPr="00D21E30" w:rsidRDefault="00D413EE" w:rsidP="008D41FF">
            <w:pPr>
              <w:jc w:val="center"/>
              <w:rPr>
                <w:sz w:val="24"/>
                <w:szCs w:val="24"/>
                <w:u w:val="single"/>
              </w:rPr>
            </w:pPr>
            <w:r w:rsidRPr="00D21E30">
              <w:rPr>
                <w:sz w:val="24"/>
                <w:szCs w:val="24"/>
              </w:rPr>
              <w:t>El. p.</w:t>
            </w:r>
            <w:r w:rsidRPr="00D21E30">
              <w:t xml:space="preserve"> </w:t>
            </w:r>
            <w:hyperlink r:id="rId10" w:history="1">
              <w:r w:rsidR="00F8013C" w:rsidRPr="00D21E30">
                <w:rPr>
                  <w:rStyle w:val="Hipersaitas"/>
                  <w:sz w:val="24"/>
                  <w:szCs w:val="24"/>
                </w:rPr>
                <w:t>info@saugidarboviete.lt</w:t>
              </w:r>
            </w:hyperlink>
          </w:p>
        </w:tc>
      </w:tr>
    </w:tbl>
    <w:p w14:paraId="285ADA0F" w14:textId="77777777" w:rsidR="0080497E" w:rsidRPr="00D21E30" w:rsidRDefault="0080497E" w:rsidP="008D41FF">
      <w:pPr>
        <w:pStyle w:val="Antrat2"/>
        <w:spacing w:line="276" w:lineRule="auto"/>
        <w:jc w:val="left"/>
        <w:rPr>
          <w:lang w:eastAsia="ar-SA"/>
        </w:rPr>
      </w:pPr>
      <w:bookmarkStart w:id="36" w:name="_Toc64691280"/>
      <w:bookmarkStart w:id="37" w:name="_Toc125029163"/>
    </w:p>
    <w:p w14:paraId="012AF176" w14:textId="752F0835" w:rsidR="00B8211F" w:rsidRPr="00D21E30" w:rsidRDefault="00B8211F" w:rsidP="008D41FF">
      <w:pPr>
        <w:pStyle w:val="Antrat2"/>
        <w:spacing w:line="276" w:lineRule="auto"/>
        <w:rPr>
          <w:lang w:eastAsia="ar-SA"/>
        </w:rPr>
      </w:pPr>
      <w:r w:rsidRPr="00D21E30">
        <w:rPr>
          <w:lang w:eastAsia="ar-SA"/>
        </w:rPr>
        <w:t>PLANO AKTYVINIMAS IR ATŠAUKIMAS</w:t>
      </w:r>
      <w:bookmarkEnd w:id="36"/>
      <w:bookmarkEnd w:id="37"/>
    </w:p>
    <w:p w14:paraId="677DF26A" w14:textId="77777777" w:rsidR="00E719A0" w:rsidRPr="00D21E30" w:rsidRDefault="00E719A0" w:rsidP="008D41FF">
      <w:pPr>
        <w:jc w:val="center"/>
        <w:rPr>
          <w:b/>
          <w:sz w:val="24"/>
          <w:szCs w:val="24"/>
          <w:lang w:eastAsia="ar-SA"/>
        </w:rPr>
      </w:pPr>
    </w:p>
    <w:p w14:paraId="055871F4" w14:textId="203628BD" w:rsidR="00B06C76" w:rsidRPr="00D21E30" w:rsidRDefault="00B8211F" w:rsidP="008D41FF">
      <w:pPr>
        <w:spacing w:line="276" w:lineRule="auto"/>
        <w:ind w:firstLine="567"/>
        <w:rPr>
          <w:color w:val="000000"/>
          <w:sz w:val="24"/>
          <w:szCs w:val="24"/>
        </w:rPr>
      </w:pPr>
      <w:r w:rsidRPr="00D21E30">
        <w:rPr>
          <w:color w:val="000000"/>
          <w:sz w:val="24"/>
          <w:szCs w:val="24"/>
        </w:rPr>
        <w:t xml:space="preserve">Pateikiami įstaigos atstovų, įgaliotų suaktyvinti </w:t>
      </w:r>
      <w:r w:rsidR="00A46A1A" w:rsidRPr="00D21E30">
        <w:rPr>
          <w:color w:val="000000"/>
          <w:sz w:val="24"/>
          <w:szCs w:val="24"/>
        </w:rPr>
        <w:t xml:space="preserve">arba atšaukti </w:t>
      </w:r>
      <w:r w:rsidRPr="00D21E30">
        <w:rPr>
          <w:color w:val="000000"/>
          <w:sz w:val="24"/>
          <w:szCs w:val="24"/>
        </w:rPr>
        <w:t>planą, vadovauti veiksmams ir juos koordinuoti kontaktiniai duomenys.</w:t>
      </w:r>
    </w:p>
    <w:p w14:paraId="58C5975A" w14:textId="77777777" w:rsidR="00971B28" w:rsidRPr="00D21E30" w:rsidRDefault="00971B28" w:rsidP="008B40EF">
      <w:pPr>
        <w:spacing w:line="276" w:lineRule="auto"/>
        <w:ind w:firstLine="567"/>
        <w:rPr>
          <w:color w:val="000000"/>
          <w:sz w:val="24"/>
          <w:szCs w:val="24"/>
        </w:rPr>
      </w:pPr>
    </w:p>
    <w:tbl>
      <w:tblPr>
        <w:tblStyle w:val="Lentelstinklelis"/>
        <w:tblW w:w="9634" w:type="dxa"/>
        <w:tblLook w:val="04A0" w:firstRow="1" w:lastRow="0" w:firstColumn="1" w:lastColumn="0" w:noHBand="0" w:noVBand="1"/>
      </w:tblPr>
      <w:tblGrid>
        <w:gridCol w:w="570"/>
        <w:gridCol w:w="2686"/>
        <w:gridCol w:w="2268"/>
        <w:gridCol w:w="4110"/>
      </w:tblGrid>
      <w:tr w:rsidR="006539F0" w:rsidRPr="00D21E30" w14:paraId="42C1A628" w14:textId="77777777" w:rsidTr="00FA0A2C">
        <w:tc>
          <w:tcPr>
            <w:tcW w:w="570" w:type="dxa"/>
            <w:vAlign w:val="center"/>
          </w:tcPr>
          <w:p w14:paraId="2D184CD9" w14:textId="77777777" w:rsidR="006539F0" w:rsidRPr="00D21E30" w:rsidRDefault="006539F0" w:rsidP="008B40EF">
            <w:pPr>
              <w:spacing w:line="276" w:lineRule="auto"/>
              <w:jc w:val="center"/>
              <w:rPr>
                <w:b/>
                <w:sz w:val="24"/>
                <w:szCs w:val="24"/>
                <w:lang w:eastAsia="ar-SA"/>
              </w:rPr>
            </w:pPr>
            <w:r w:rsidRPr="00D21E30">
              <w:rPr>
                <w:b/>
                <w:sz w:val="24"/>
                <w:szCs w:val="24"/>
                <w:lang w:eastAsia="ar-SA"/>
              </w:rPr>
              <w:t>Eil. Nr.</w:t>
            </w:r>
          </w:p>
        </w:tc>
        <w:tc>
          <w:tcPr>
            <w:tcW w:w="2686" w:type="dxa"/>
            <w:vAlign w:val="center"/>
          </w:tcPr>
          <w:p w14:paraId="1848E4F2" w14:textId="77777777" w:rsidR="006539F0" w:rsidRPr="00D21E30" w:rsidRDefault="006539F0" w:rsidP="008B40EF">
            <w:pPr>
              <w:spacing w:line="276" w:lineRule="auto"/>
              <w:jc w:val="center"/>
              <w:rPr>
                <w:b/>
                <w:sz w:val="24"/>
                <w:szCs w:val="24"/>
                <w:lang w:eastAsia="ar-SA"/>
              </w:rPr>
            </w:pPr>
            <w:r w:rsidRPr="00D21E30">
              <w:rPr>
                <w:b/>
                <w:sz w:val="24"/>
                <w:szCs w:val="24"/>
                <w:lang w:eastAsia="ar-SA"/>
              </w:rPr>
              <w:t>Vardas pavardė</w:t>
            </w:r>
          </w:p>
        </w:tc>
        <w:tc>
          <w:tcPr>
            <w:tcW w:w="2268" w:type="dxa"/>
            <w:vAlign w:val="center"/>
          </w:tcPr>
          <w:p w14:paraId="3F83CFA9" w14:textId="77777777" w:rsidR="006539F0" w:rsidRPr="00D21E30" w:rsidRDefault="006539F0" w:rsidP="008B40EF">
            <w:pPr>
              <w:spacing w:line="276" w:lineRule="auto"/>
              <w:jc w:val="center"/>
              <w:rPr>
                <w:b/>
                <w:sz w:val="24"/>
                <w:szCs w:val="24"/>
                <w:lang w:eastAsia="ar-SA"/>
              </w:rPr>
            </w:pPr>
            <w:r w:rsidRPr="00D21E30">
              <w:rPr>
                <w:b/>
                <w:sz w:val="24"/>
                <w:szCs w:val="24"/>
                <w:lang w:eastAsia="ar-SA"/>
              </w:rPr>
              <w:t>Pareigos</w:t>
            </w:r>
          </w:p>
        </w:tc>
        <w:tc>
          <w:tcPr>
            <w:tcW w:w="4110" w:type="dxa"/>
            <w:vAlign w:val="center"/>
          </w:tcPr>
          <w:p w14:paraId="3EC265A1" w14:textId="77777777" w:rsidR="006539F0" w:rsidRPr="00D21E30" w:rsidRDefault="006539F0" w:rsidP="008B40EF">
            <w:pPr>
              <w:spacing w:line="276" w:lineRule="auto"/>
              <w:jc w:val="center"/>
              <w:rPr>
                <w:b/>
                <w:sz w:val="24"/>
                <w:szCs w:val="24"/>
                <w:lang w:eastAsia="ar-SA"/>
              </w:rPr>
            </w:pPr>
            <w:r w:rsidRPr="00D21E30">
              <w:rPr>
                <w:b/>
                <w:sz w:val="24"/>
                <w:szCs w:val="24"/>
                <w:lang w:eastAsia="ar-SA"/>
              </w:rPr>
              <w:t>Kontaktiniai duomenys</w:t>
            </w:r>
          </w:p>
        </w:tc>
      </w:tr>
      <w:tr w:rsidR="006539F0" w:rsidRPr="00D21E30" w14:paraId="04314B93" w14:textId="77777777" w:rsidTr="00FA0A2C">
        <w:trPr>
          <w:trHeight w:val="905"/>
        </w:trPr>
        <w:tc>
          <w:tcPr>
            <w:tcW w:w="570" w:type="dxa"/>
            <w:vAlign w:val="center"/>
          </w:tcPr>
          <w:p w14:paraId="1A10301D" w14:textId="77777777" w:rsidR="006539F0" w:rsidRPr="00D21E30" w:rsidRDefault="006539F0" w:rsidP="008B40EF">
            <w:pPr>
              <w:spacing w:line="276" w:lineRule="auto"/>
              <w:jc w:val="center"/>
              <w:rPr>
                <w:sz w:val="24"/>
                <w:szCs w:val="24"/>
                <w:lang w:eastAsia="ar-SA"/>
              </w:rPr>
            </w:pPr>
            <w:r w:rsidRPr="00D21E30">
              <w:rPr>
                <w:sz w:val="24"/>
                <w:szCs w:val="24"/>
                <w:lang w:eastAsia="ar-SA"/>
              </w:rPr>
              <w:t>1.</w:t>
            </w:r>
          </w:p>
        </w:tc>
        <w:tc>
          <w:tcPr>
            <w:tcW w:w="2686" w:type="dxa"/>
            <w:vAlign w:val="center"/>
          </w:tcPr>
          <w:p w14:paraId="7A128B5E" w14:textId="334A072F" w:rsidR="006539F0" w:rsidRPr="00D21E30" w:rsidRDefault="007A61ED" w:rsidP="008B40EF">
            <w:pPr>
              <w:spacing w:line="276" w:lineRule="auto"/>
              <w:jc w:val="center"/>
              <w:rPr>
                <w:sz w:val="24"/>
                <w:szCs w:val="24"/>
              </w:rPr>
            </w:pPr>
            <w:r w:rsidRPr="007A61ED">
              <w:rPr>
                <w:b/>
                <w:bCs/>
                <w:sz w:val="24"/>
                <w:szCs w:val="24"/>
              </w:rPr>
              <w:t>Audra Tomonienė</w:t>
            </w:r>
          </w:p>
        </w:tc>
        <w:tc>
          <w:tcPr>
            <w:tcW w:w="2268" w:type="dxa"/>
            <w:vAlign w:val="center"/>
          </w:tcPr>
          <w:p w14:paraId="34799640" w14:textId="0C68D801" w:rsidR="006539F0" w:rsidRPr="00D21E30" w:rsidRDefault="00872321" w:rsidP="008B40EF">
            <w:pPr>
              <w:spacing w:line="276" w:lineRule="auto"/>
              <w:jc w:val="center"/>
              <w:rPr>
                <w:sz w:val="24"/>
                <w:szCs w:val="24"/>
                <w:lang w:eastAsia="ar-SA"/>
              </w:rPr>
            </w:pPr>
            <w:r w:rsidRPr="00D21E30">
              <w:rPr>
                <w:sz w:val="24"/>
                <w:szCs w:val="24"/>
                <w:lang w:eastAsia="ar-SA"/>
              </w:rPr>
              <w:t>D</w:t>
            </w:r>
            <w:r w:rsidR="00E22F79" w:rsidRPr="00D21E30">
              <w:rPr>
                <w:sz w:val="24"/>
                <w:szCs w:val="24"/>
                <w:lang w:eastAsia="ar-SA"/>
              </w:rPr>
              <w:t>irekto</w:t>
            </w:r>
            <w:r w:rsidR="001A2756" w:rsidRPr="00D21E30">
              <w:rPr>
                <w:sz w:val="24"/>
                <w:szCs w:val="24"/>
                <w:lang w:eastAsia="ar-SA"/>
              </w:rPr>
              <w:t>r</w:t>
            </w:r>
            <w:r w:rsidR="005C24A1" w:rsidRPr="00D21E30">
              <w:rPr>
                <w:sz w:val="24"/>
                <w:szCs w:val="24"/>
                <w:lang w:eastAsia="ar-SA"/>
              </w:rPr>
              <w:t>ė</w:t>
            </w:r>
          </w:p>
        </w:tc>
        <w:tc>
          <w:tcPr>
            <w:tcW w:w="4110" w:type="dxa"/>
            <w:vAlign w:val="center"/>
          </w:tcPr>
          <w:p w14:paraId="6B02B5A3" w14:textId="416128F9" w:rsidR="00FA0A2C" w:rsidRDefault="00EE62A4" w:rsidP="008D41FF">
            <w:pPr>
              <w:spacing w:line="276" w:lineRule="auto"/>
              <w:jc w:val="center"/>
              <w:rPr>
                <w:rFonts w:eastAsia="Calibri"/>
                <w:sz w:val="24"/>
                <w:szCs w:val="22"/>
                <w:lang w:eastAsia="en-US"/>
              </w:rPr>
            </w:pPr>
            <w:r w:rsidRPr="00EE62A4">
              <w:rPr>
                <w:rFonts w:eastAsia="Calibri"/>
                <w:sz w:val="24"/>
                <w:szCs w:val="22"/>
              </w:rPr>
              <w:t>Tel.</w:t>
            </w:r>
            <w:r w:rsidR="00662526" w:rsidRPr="00662526">
              <w:rPr>
                <w:rFonts w:eastAsia="Calibri"/>
                <w:sz w:val="24"/>
                <w:szCs w:val="22"/>
              </w:rPr>
              <w:t xml:space="preserve"> </w:t>
            </w:r>
            <w:r w:rsidR="00FA0A2C" w:rsidRPr="00FA0A2C">
              <w:rPr>
                <w:rFonts w:eastAsia="Calibri"/>
                <w:sz w:val="24"/>
                <w:szCs w:val="22"/>
                <w:lang w:eastAsia="en-US"/>
              </w:rPr>
              <w:t>85 262 8805</w:t>
            </w:r>
          </w:p>
          <w:p w14:paraId="476DB897" w14:textId="54624745" w:rsidR="00F87C69" w:rsidRDefault="00F87C69" w:rsidP="008D41FF">
            <w:pPr>
              <w:spacing w:line="276" w:lineRule="auto"/>
              <w:jc w:val="center"/>
              <w:rPr>
                <w:rFonts w:eastAsia="Calibri"/>
                <w:sz w:val="24"/>
                <w:szCs w:val="22"/>
                <w:lang w:eastAsia="en-US"/>
              </w:rPr>
            </w:pPr>
            <w:r>
              <w:rPr>
                <w:rFonts w:eastAsia="Calibri"/>
                <w:sz w:val="24"/>
                <w:szCs w:val="22"/>
                <w:lang w:eastAsia="en-US"/>
              </w:rPr>
              <w:t>Mob.867404875</w:t>
            </w:r>
            <w:bookmarkStart w:id="38" w:name="_GoBack"/>
            <w:bookmarkEnd w:id="38"/>
          </w:p>
          <w:p w14:paraId="7DC4DBCD" w14:textId="3C78FA51" w:rsidR="00850798" w:rsidRPr="00D21E30" w:rsidRDefault="00FA0A2C" w:rsidP="008D41FF">
            <w:pPr>
              <w:spacing w:line="276" w:lineRule="auto"/>
              <w:jc w:val="center"/>
              <w:rPr>
                <w:sz w:val="24"/>
                <w:szCs w:val="24"/>
              </w:rPr>
            </w:pPr>
            <w:r>
              <w:rPr>
                <w:rFonts w:eastAsia="Calibri"/>
                <w:sz w:val="24"/>
                <w:szCs w:val="22"/>
                <w:lang w:eastAsia="en-US"/>
              </w:rPr>
              <w:t>E</w:t>
            </w:r>
            <w:r w:rsidRPr="00FA0A2C">
              <w:rPr>
                <w:rFonts w:eastAsia="Calibri"/>
                <w:sz w:val="24"/>
                <w:szCs w:val="22"/>
                <w:lang w:eastAsia="en-US"/>
              </w:rPr>
              <w:t xml:space="preserve">l.p. </w:t>
            </w:r>
            <w:hyperlink r:id="rId11" w:history="1">
              <w:r w:rsidRPr="00360C74">
                <w:rPr>
                  <w:rStyle w:val="Hipersaitas"/>
                  <w:rFonts w:eastAsia="Calibri"/>
                  <w:sz w:val="24"/>
                  <w:szCs w:val="22"/>
                  <w:lang w:eastAsia="en-US"/>
                </w:rPr>
                <w:t>direktorius</w:t>
              </w:r>
              <w:r w:rsidRPr="00360C74">
                <w:rPr>
                  <w:rStyle w:val="Hipersaitas"/>
                  <w:rFonts w:eastAsia="Calibri"/>
                  <w:sz w:val="24"/>
                  <w:szCs w:val="22"/>
                  <w:lang w:val="en-US" w:eastAsia="en-US"/>
                </w:rPr>
                <w:t>@</w:t>
              </w:r>
              <w:r w:rsidRPr="00360C74">
                <w:rPr>
                  <w:rStyle w:val="Hipersaitas"/>
                  <w:rFonts w:eastAsia="Calibri"/>
                  <w:sz w:val="24"/>
                  <w:szCs w:val="22"/>
                  <w:lang w:eastAsia="en-US"/>
                </w:rPr>
                <w:t>gudrutis.vilnius.lm.lt</w:t>
              </w:r>
            </w:hyperlink>
            <w:r>
              <w:rPr>
                <w:rFonts w:eastAsia="Calibri"/>
                <w:sz w:val="24"/>
                <w:szCs w:val="22"/>
                <w:lang w:eastAsia="en-US"/>
              </w:rPr>
              <w:t xml:space="preserve"> </w:t>
            </w:r>
          </w:p>
        </w:tc>
      </w:tr>
    </w:tbl>
    <w:p w14:paraId="26E6DB9F" w14:textId="77777777" w:rsidR="00662526" w:rsidRDefault="00662526" w:rsidP="00B03F9F">
      <w:pPr>
        <w:spacing w:line="360" w:lineRule="auto"/>
        <w:jc w:val="both"/>
        <w:rPr>
          <w:color w:val="000000"/>
          <w:sz w:val="24"/>
          <w:szCs w:val="24"/>
        </w:rPr>
      </w:pPr>
    </w:p>
    <w:p w14:paraId="43D3EEE4" w14:textId="2DB8D597" w:rsidR="00A00EB3" w:rsidRPr="00D21E30" w:rsidRDefault="00B8211F" w:rsidP="008D41FF">
      <w:pPr>
        <w:spacing w:line="276" w:lineRule="auto"/>
        <w:ind w:firstLine="567"/>
        <w:jc w:val="both"/>
        <w:rPr>
          <w:color w:val="000000"/>
          <w:sz w:val="24"/>
          <w:szCs w:val="24"/>
        </w:rPr>
      </w:pPr>
      <w:r w:rsidRPr="00D21E30">
        <w:rPr>
          <w:color w:val="000000"/>
          <w:sz w:val="24"/>
          <w:szCs w:val="24"/>
        </w:rPr>
        <w:lastRenderedPageBreak/>
        <w:t>Pateikiami įstaigos</w:t>
      </w:r>
      <w:r w:rsidR="00A46A1A" w:rsidRPr="00D21E30">
        <w:rPr>
          <w:color w:val="000000"/>
          <w:sz w:val="24"/>
          <w:szCs w:val="24"/>
        </w:rPr>
        <w:t xml:space="preserve"> atstovų</w:t>
      </w:r>
      <w:r w:rsidRPr="00D21E30">
        <w:rPr>
          <w:color w:val="000000"/>
          <w:sz w:val="24"/>
          <w:szCs w:val="24"/>
        </w:rPr>
        <w:t xml:space="preserve"> pavaduojančių asmenų, kurie atliks </w:t>
      </w:r>
      <w:r w:rsidR="00A46A1A" w:rsidRPr="00D21E30">
        <w:rPr>
          <w:color w:val="000000"/>
          <w:sz w:val="24"/>
          <w:szCs w:val="24"/>
        </w:rPr>
        <w:t>plano aktyvinimo ir</w:t>
      </w:r>
      <w:r w:rsidRPr="00D21E30">
        <w:rPr>
          <w:color w:val="000000"/>
          <w:sz w:val="24"/>
          <w:szCs w:val="24"/>
        </w:rPr>
        <w:t xml:space="preserve"> vadovavimo funkcijas nesant</w:t>
      </w:r>
      <w:r w:rsidR="00A46A1A" w:rsidRPr="00D21E30">
        <w:rPr>
          <w:color w:val="000000"/>
          <w:sz w:val="24"/>
          <w:szCs w:val="24"/>
        </w:rPr>
        <w:t xml:space="preserve"> atstovams,</w:t>
      </w:r>
      <w:r w:rsidRPr="00D21E30">
        <w:rPr>
          <w:color w:val="000000"/>
          <w:sz w:val="24"/>
          <w:szCs w:val="24"/>
        </w:rPr>
        <w:t xml:space="preserve"> kontaktiniai duomenys.</w:t>
      </w:r>
    </w:p>
    <w:p w14:paraId="34807E90" w14:textId="77777777" w:rsidR="00AB249F" w:rsidRPr="00D21E30" w:rsidRDefault="00AB249F" w:rsidP="008D41FF">
      <w:pPr>
        <w:spacing w:line="276" w:lineRule="auto"/>
        <w:ind w:firstLine="567"/>
        <w:jc w:val="both"/>
        <w:rPr>
          <w:color w:val="000000"/>
          <w:sz w:val="24"/>
          <w:szCs w:val="24"/>
        </w:rPr>
      </w:pPr>
    </w:p>
    <w:tbl>
      <w:tblPr>
        <w:tblStyle w:val="Lentelstinklelis"/>
        <w:tblW w:w="9634" w:type="dxa"/>
        <w:tblLook w:val="04A0" w:firstRow="1" w:lastRow="0" w:firstColumn="1" w:lastColumn="0" w:noHBand="0" w:noVBand="1"/>
      </w:tblPr>
      <w:tblGrid>
        <w:gridCol w:w="570"/>
        <w:gridCol w:w="2686"/>
        <w:gridCol w:w="2268"/>
        <w:gridCol w:w="4110"/>
      </w:tblGrid>
      <w:tr w:rsidR="00A630F4" w:rsidRPr="00D21E30" w14:paraId="5262B073" w14:textId="77777777" w:rsidTr="00FA0A2C">
        <w:tc>
          <w:tcPr>
            <w:tcW w:w="570" w:type="dxa"/>
            <w:vAlign w:val="center"/>
          </w:tcPr>
          <w:p w14:paraId="40843D11" w14:textId="77777777" w:rsidR="00A630F4" w:rsidRPr="00D21E30" w:rsidRDefault="00A630F4" w:rsidP="008B40EF">
            <w:pPr>
              <w:spacing w:line="276" w:lineRule="auto"/>
              <w:jc w:val="center"/>
              <w:rPr>
                <w:b/>
                <w:sz w:val="24"/>
                <w:szCs w:val="24"/>
                <w:lang w:eastAsia="ar-SA"/>
              </w:rPr>
            </w:pPr>
            <w:r w:rsidRPr="00D21E30">
              <w:rPr>
                <w:b/>
                <w:sz w:val="24"/>
                <w:szCs w:val="24"/>
                <w:lang w:eastAsia="ar-SA"/>
              </w:rPr>
              <w:t>Eil. Nr.</w:t>
            </w:r>
          </w:p>
        </w:tc>
        <w:tc>
          <w:tcPr>
            <w:tcW w:w="2686" w:type="dxa"/>
            <w:tcBorders>
              <w:bottom w:val="single" w:sz="4" w:space="0" w:color="auto"/>
            </w:tcBorders>
            <w:vAlign w:val="center"/>
          </w:tcPr>
          <w:p w14:paraId="2C279E74" w14:textId="77777777" w:rsidR="00A630F4" w:rsidRPr="00D21E30" w:rsidRDefault="00A630F4" w:rsidP="008B40EF">
            <w:pPr>
              <w:spacing w:line="276" w:lineRule="auto"/>
              <w:jc w:val="center"/>
              <w:rPr>
                <w:b/>
                <w:sz w:val="24"/>
                <w:szCs w:val="24"/>
                <w:lang w:eastAsia="ar-SA"/>
              </w:rPr>
            </w:pPr>
            <w:r w:rsidRPr="00D21E30">
              <w:rPr>
                <w:b/>
                <w:sz w:val="24"/>
                <w:szCs w:val="24"/>
                <w:lang w:eastAsia="ar-SA"/>
              </w:rPr>
              <w:t>Vardas</w:t>
            </w:r>
            <w:r w:rsidR="00FE5D46" w:rsidRPr="00D21E30">
              <w:rPr>
                <w:b/>
                <w:sz w:val="24"/>
                <w:szCs w:val="24"/>
                <w:lang w:eastAsia="ar-SA"/>
              </w:rPr>
              <w:t xml:space="preserve"> pavardė</w:t>
            </w:r>
          </w:p>
        </w:tc>
        <w:tc>
          <w:tcPr>
            <w:tcW w:w="2268" w:type="dxa"/>
            <w:tcBorders>
              <w:bottom w:val="single" w:sz="4" w:space="0" w:color="auto"/>
            </w:tcBorders>
            <w:vAlign w:val="center"/>
          </w:tcPr>
          <w:p w14:paraId="06F6837D" w14:textId="77777777" w:rsidR="00A630F4" w:rsidRPr="00D21E30" w:rsidRDefault="00A630F4" w:rsidP="008B40EF">
            <w:pPr>
              <w:spacing w:line="276" w:lineRule="auto"/>
              <w:jc w:val="center"/>
              <w:rPr>
                <w:b/>
                <w:sz w:val="24"/>
                <w:szCs w:val="24"/>
                <w:lang w:eastAsia="ar-SA"/>
              </w:rPr>
            </w:pPr>
            <w:r w:rsidRPr="00D21E30">
              <w:rPr>
                <w:b/>
                <w:sz w:val="24"/>
                <w:szCs w:val="24"/>
                <w:lang w:eastAsia="ar-SA"/>
              </w:rPr>
              <w:t>Pareigos</w:t>
            </w:r>
          </w:p>
        </w:tc>
        <w:tc>
          <w:tcPr>
            <w:tcW w:w="4110" w:type="dxa"/>
            <w:tcBorders>
              <w:bottom w:val="single" w:sz="4" w:space="0" w:color="auto"/>
            </w:tcBorders>
            <w:vAlign w:val="center"/>
          </w:tcPr>
          <w:p w14:paraId="3A1F007E" w14:textId="77777777" w:rsidR="00A630F4" w:rsidRPr="00D21E30" w:rsidRDefault="00A630F4" w:rsidP="008B40EF">
            <w:pPr>
              <w:spacing w:line="276" w:lineRule="auto"/>
              <w:jc w:val="center"/>
              <w:rPr>
                <w:b/>
                <w:sz w:val="24"/>
                <w:szCs w:val="24"/>
                <w:lang w:eastAsia="ar-SA"/>
              </w:rPr>
            </w:pPr>
            <w:r w:rsidRPr="00D21E30">
              <w:rPr>
                <w:b/>
                <w:sz w:val="24"/>
                <w:szCs w:val="24"/>
                <w:lang w:eastAsia="ar-SA"/>
              </w:rPr>
              <w:t>Kontaktiniai duomenys</w:t>
            </w:r>
          </w:p>
        </w:tc>
      </w:tr>
      <w:tr w:rsidR="00F8013C" w:rsidRPr="00D21E30" w14:paraId="574F5EBE" w14:textId="77777777" w:rsidTr="00FA0A2C">
        <w:trPr>
          <w:trHeight w:val="1061"/>
        </w:trPr>
        <w:tc>
          <w:tcPr>
            <w:tcW w:w="570" w:type="dxa"/>
            <w:vAlign w:val="center"/>
          </w:tcPr>
          <w:p w14:paraId="2F17FAFA" w14:textId="77777777" w:rsidR="00F8013C" w:rsidRPr="00D21E30" w:rsidRDefault="00F8013C" w:rsidP="00F8013C">
            <w:pPr>
              <w:spacing w:line="276" w:lineRule="auto"/>
              <w:rPr>
                <w:sz w:val="24"/>
                <w:szCs w:val="24"/>
                <w:lang w:eastAsia="ar-SA"/>
              </w:rPr>
            </w:pPr>
            <w:r w:rsidRPr="00D21E30">
              <w:rPr>
                <w:sz w:val="24"/>
                <w:szCs w:val="24"/>
                <w:lang w:eastAsia="ar-SA"/>
              </w:rPr>
              <w:t>1.</w:t>
            </w:r>
          </w:p>
        </w:tc>
        <w:tc>
          <w:tcPr>
            <w:tcW w:w="2686" w:type="dxa"/>
            <w:tcBorders>
              <w:bottom w:val="single" w:sz="4" w:space="0" w:color="auto"/>
            </w:tcBorders>
            <w:shd w:val="clear" w:color="auto" w:fill="auto"/>
            <w:vAlign w:val="center"/>
          </w:tcPr>
          <w:p w14:paraId="4604226F" w14:textId="28CE0023" w:rsidR="00F8013C" w:rsidRPr="00D21E30" w:rsidRDefault="00016D7F" w:rsidP="00F8013C">
            <w:pPr>
              <w:spacing w:line="276" w:lineRule="auto"/>
              <w:jc w:val="center"/>
              <w:rPr>
                <w:b/>
                <w:sz w:val="24"/>
                <w:szCs w:val="24"/>
                <w:lang w:eastAsia="ar-SA"/>
              </w:rPr>
            </w:pPr>
            <w:r w:rsidRPr="00016D7F">
              <w:rPr>
                <w:b/>
                <w:bCs/>
                <w:sz w:val="24"/>
                <w:szCs w:val="32"/>
              </w:rPr>
              <w:t>Vytautas Tarailė</w:t>
            </w:r>
          </w:p>
        </w:tc>
        <w:tc>
          <w:tcPr>
            <w:tcW w:w="2268" w:type="dxa"/>
            <w:tcBorders>
              <w:bottom w:val="single" w:sz="4" w:space="0" w:color="auto"/>
            </w:tcBorders>
            <w:shd w:val="clear" w:color="auto" w:fill="auto"/>
            <w:vAlign w:val="center"/>
          </w:tcPr>
          <w:p w14:paraId="27A9DF75" w14:textId="63196370" w:rsidR="00F8013C" w:rsidRPr="00D21E30" w:rsidRDefault="00016D7F" w:rsidP="00F8013C">
            <w:pPr>
              <w:spacing w:line="276" w:lineRule="auto"/>
              <w:jc w:val="center"/>
              <w:rPr>
                <w:sz w:val="24"/>
                <w:szCs w:val="24"/>
                <w:lang w:eastAsia="ar-SA"/>
              </w:rPr>
            </w:pPr>
            <w:r>
              <w:rPr>
                <w:sz w:val="24"/>
                <w:szCs w:val="24"/>
                <w:lang w:eastAsia="ar-SA"/>
              </w:rPr>
              <w:t>D</w:t>
            </w:r>
            <w:r w:rsidR="00197219" w:rsidRPr="00197219">
              <w:rPr>
                <w:sz w:val="24"/>
                <w:szCs w:val="24"/>
                <w:lang w:eastAsia="ar-SA"/>
              </w:rPr>
              <w:t>irektoriaus pavaduotojas ūkio reikalams</w:t>
            </w:r>
          </w:p>
        </w:tc>
        <w:tc>
          <w:tcPr>
            <w:tcW w:w="4110" w:type="dxa"/>
            <w:shd w:val="clear" w:color="auto" w:fill="auto"/>
            <w:vAlign w:val="center"/>
          </w:tcPr>
          <w:p w14:paraId="46727ACC" w14:textId="77777777" w:rsidR="00B03F9F" w:rsidRPr="00B03F9F" w:rsidRDefault="00B03F9F" w:rsidP="00B03F9F">
            <w:pPr>
              <w:spacing w:line="276" w:lineRule="auto"/>
              <w:jc w:val="center"/>
              <w:rPr>
                <w:rFonts w:eastAsia="Calibri"/>
                <w:sz w:val="24"/>
                <w:szCs w:val="24"/>
              </w:rPr>
            </w:pPr>
            <w:r w:rsidRPr="00B03F9F">
              <w:rPr>
                <w:rFonts w:eastAsia="Calibri"/>
                <w:sz w:val="24"/>
                <w:szCs w:val="24"/>
              </w:rPr>
              <w:t>Tel. (85) 262 9439</w:t>
            </w:r>
          </w:p>
          <w:p w14:paraId="30DDC24C" w14:textId="4BAFBA70" w:rsidR="00B03F9F" w:rsidRPr="00B03F9F" w:rsidRDefault="00B03F9F" w:rsidP="00B03F9F">
            <w:pPr>
              <w:spacing w:line="276" w:lineRule="auto"/>
              <w:rPr>
                <w:rFonts w:eastAsia="Calibri"/>
                <w:sz w:val="24"/>
                <w:szCs w:val="24"/>
              </w:rPr>
            </w:pPr>
            <w:r>
              <w:rPr>
                <w:rFonts w:eastAsia="Calibri"/>
                <w:sz w:val="24"/>
                <w:szCs w:val="24"/>
              </w:rPr>
              <w:t xml:space="preserve">                  </w:t>
            </w:r>
            <w:r w:rsidRPr="00B03F9F">
              <w:rPr>
                <w:rFonts w:eastAsia="Calibri"/>
                <w:sz w:val="24"/>
                <w:szCs w:val="24"/>
              </w:rPr>
              <w:t>Mob.</w:t>
            </w:r>
            <w:r w:rsidR="00410B01">
              <w:rPr>
                <w:rFonts w:eastAsia="Calibri"/>
                <w:sz w:val="24"/>
                <w:szCs w:val="24"/>
              </w:rPr>
              <w:t xml:space="preserve"> </w:t>
            </w:r>
            <w:r w:rsidR="00410B01">
              <w:rPr>
                <w:rFonts w:eastAsia="Calibri"/>
                <w:sz w:val="24"/>
                <w:szCs w:val="22"/>
              </w:rPr>
              <w:t>869821472</w:t>
            </w:r>
          </w:p>
          <w:p w14:paraId="61641390" w14:textId="46739D73" w:rsidR="00D21E30" w:rsidRPr="00D21E30" w:rsidRDefault="00B03F9F" w:rsidP="00B03F9F">
            <w:pPr>
              <w:spacing w:line="276" w:lineRule="auto"/>
              <w:jc w:val="center"/>
              <w:rPr>
                <w:rFonts w:eastAsia="Calibri"/>
                <w:bCs/>
                <w:sz w:val="24"/>
                <w:szCs w:val="24"/>
              </w:rPr>
            </w:pPr>
            <w:r w:rsidRPr="00B03F9F">
              <w:rPr>
                <w:rFonts w:eastAsia="Calibri"/>
                <w:sz w:val="24"/>
                <w:szCs w:val="24"/>
              </w:rPr>
              <w:t xml:space="preserve">El.p. </w:t>
            </w:r>
            <w:hyperlink r:id="rId12" w:history="1">
              <w:r w:rsidRPr="00B03F9F">
                <w:rPr>
                  <w:rFonts w:eastAsia="Calibri"/>
                  <w:color w:val="0000FF"/>
                  <w:sz w:val="24"/>
                  <w:szCs w:val="24"/>
                  <w:u w:val="single"/>
                </w:rPr>
                <w:t>gudrutis.ukis@gmail.com</w:t>
              </w:r>
            </w:hyperlink>
          </w:p>
        </w:tc>
      </w:tr>
    </w:tbl>
    <w:p w14:paraId="31EB2A9F" w14:textId="77777777" w:rsidR="009E55F3" w:rsidRPr="00D21E30" w:rsidRDefault="009E55F3" w:rsidP="008B40EF">
      <w:pPr>
        <w:pStyle w:val="Antrat2"/>
        <w:spacing w:line="276" w:lineRule="auto"/>
        <w:rPr>
          <w:lang w:eastAsia="ar-SA"/>
        </w:rPr>
      </w:pPr>
      <w:bookmarkStart w:id="39" w:name="_Toc64691281"/>
      <w:bookmarkStart w:id="40" w:name="_Toc125029164"/>
    </w:p>
    <w:p w14:paraId="634A257F" w14:textId="3194BB88" w:rsidR="004A1E09" w:rsidRPr="00D21E30" w:rsidRDefault="00017067" w:rsidP="0080497E">
      <w:pPr>
        <w:pStyle w:val="Antrat2"/>
        <w:spacing w:line="360" w:lineRule="auto"/>
        <w:rPr>
          <w:lang w:eastAsia="ar-SA"/>
        </w:rPr>
      </w:pPr>
      <w:r w:rsidRPr="00D21E30">
        <w:rPr>
          <w:lang w:eastAsia="ar-SA"/>
        </w:rPr>
        <w:t>GALIMI PAVOJAI (</w:t>
      </w:r>
      <w:r w:rsidR="00CD26D9" w:rsidRPr="00D21E30">
        <w:rPr>
          <w:lang w:eastAsia="ar-SA"/>
        </w:rPr>
        <w:t>GRESIANČIOS EKSTREMALIOSIOS SITUACIJOS</w:t>
      </w:r>
      <w:bookmarkEnd w:id="39"/>
      <w:r w:rsidRPr="00D21E30">
        <w:rPr>
          <w:lang w:eastAsia="ar-SA"/>
        </w:rPr>
        <w:t>)</w:t>
      </w:r>
      <w:bookmarkEnd w:id="40"/>
    </w:p>
    <w:p w14:paraId="2E8D7751" w14:textId="7E04401B" w:rsidR="005C229D" w:rsidRPr="00D21E30" w:rsidRDefault="005C229D" w:rsidP="008D41FF">
      <w:pPr>
        <w:jc w:val="both"/>
        <w:rPr>
          <w:b/>
        </w:rPr>
      </w:pPr>
    </w:p>
    <w:p w14:paraId="78DEBCDE" w14:textId="77777777" w:rsidR="0080497E" w:rsidRPr="00D21E30" w:rsidRDefault="0080497E" w:rsidP="008D41FF">
      <w:pPr>
        <w:pStyle w:val="Pagrindinistekstas"/>
        <w:spacing w:line="276" w:lineRule="auto"/>
        <w:ind w:firstLine="709"/>
        <w:rPr>
          <w:szCs w:val="24"/>
          <w:lang w:val="lt-LT"/>
        </w:rPr>
      </w:pPr>
      <w:r w:rsidRPr="00D21E30">
        <w:rPr>
          <w:szCs w:val="24"/>
          <w:lang w:val="lt-LT"/>
        </w:rPr>
        <w:t>Ekstremalios situacijos įstaigoje, bei aplinkinėse teritorijose gali kilti dėl ekstremaliųjų įvykių, patvirtintų 2022 m. gruodžio 29 d. Lietuvos Respublikos krizių valdymo ir civilinės saugos įstatymo Nr. 1317, Pranešimo ir keitimosi informacija apie įvykį, ekstremalųjį įvykį, ypatingą įvykį, ekstremaliąją situaciją ar krizę tvarkos aprašo 2 priede „Ekstremaliųjų įvykių kriterijų sąrašas“, bei Lietuvos nacionalinės rizikos analizės 2021 metų atnaujinime pateiktais kriterijais.</w:t>
      </w:r>
    </w:p>
    <w:p w14:paraId="180B1B88" w14:textId="77777777" w:rsidR="0080497E" w:rsidRPr="00D21E30" w:rsidRDefault="0080497E" w:rsidP="008D41FF">
      <w:pPr>
        <w:pStyle w:val="Pagrindinistekstas"/>
        <w:tabs>
          <w:tab w:val="left" w:pos="2235"/>
          <w:tab w:val="left" w:pos="2880"/>
          <w:tab w:val="left" w:pos="6645"/>
        </w:tabs>
        <w:ind w:firstLine="703"/>
        <w:jc w:val="both"/>
        <w:rPr>
          <w:b/>
          <w:bCs/>
          <w:szCs w:val="24"/>
          <w:lang w:val="lt-LT"/>
        </w:rPr>
      </w:pPr>
    </w:p>
    <w:p w14:paraId="6EF9E222" w14:textId="5CFAAEA7" w:rsidR="00E014B0" w:rsidRPr="00D21E30" w:rsidRDefault="00E014B0" w:rsidP="008D41FF">
      <w:pPr>
        <w:pStyle w:val="Pagrindinistekstas"/>
        <w:tabs>
          <w:tab w:val="left" w:pos="2235"/>
          <w:tab w:val="left" w:pos="2880"/>
          <w:tab w:val="left" w:pos="6645"/>
        </w:tabs>
        <w:spacing w:line="276" w:lineRule="auto"/>
        <w:ind w:firstLine="703"/>
        <w:jc w:val="both"/>
        <w:rPr>
          <w:b/>
          <w:bCs/>
          <w:szCs w:val="24"/>
          <w:lang w:val="lt-LT"/>
        </w:rPr>
      </w:pPr>
      <w:r w:rsidRPr="00D21E30">
        <w:rPr>
          <w:b/>
          <w:bCs/>
          <w:szCs w:val="24"/>
          <w:lang w:val="lt-LT"/>
        </w:rPr>
        <w:t xml:space="preserve">Bet kokia nevaldoma ekstremalioji situacija gali ne tik padaryti didelių materialinių nuostolių </w:t>
      </w:r>
      <w:r w:rsidR="00BE529E" w:rsidRPr="00D21E30">
        <w:rPr>
          <w:b/>
          <w:bCs/>
          <w:szCs w:val="24"/>
          <w:lang w:val="lt-LT"/>
        </w:rPr>
        <w:t>įstaigai</w:t>
      </w:r>
      <w:r w:rsidRPr="00D21E30">
        <w:rPr>
          <w:b/>
          <w:bCs/>
          <w:szCs w:val="24"/>
          <w:lang w:val="lt-LT"/>
        </w:rPr>
        <w:t>, bet ir turėti skaudžių pasekmių su jos veikla susijusiems žmonėms. Todėl būtina žinoti, kokie pavojai egzistuoja, kas atsitiktų, jei susiklostytų ta ar kita situacija, kaip elgtis, kad galima būtų nuo jos maksimaliai apsisaugoti.</w:t>
      </w:r>
    </w:p>
    <w:p w14:paraId="1792E99F" w14:textId="77777777" w:rsidR="0080497E" w:rsidRPr="00D21E30" w:rsidRDefault="0080497E" w:rsidP="008D41FF">
      <w:pPr>
        <w:pStyle w:val="Preformatted"/>
        <w:tabs>
          <w:tab w:val="clear" w:pos="9590"/>
        </w:tabs>
        <w:ind w:firstLine="720"/>
        <w:jc w:val="both"/>
        <w:rPr>
          <w:rFonts w:ascii="Times New Roman" w:hAnsi="Times New Roman"/>
          <w:bCs/>
          <w:szCs w:val="24"/>
        </w:rPr>
      </w:pPr>
    </w:p>
    <w:p w14:paraId="2DA5209F" w14:textId="7D2BE23B" w:rsidR="0080497E" w:rsidRPr="00D21E30" w:rsidRDefault="0080497E" w:rsidP="008D41FF">
      <w:pPr>
        <w:pStyle w:val="Preformatted"/>
        <w:tabs>
          <w:tab w:val="clear" w:pos="9590"/>
        </w:tabs>
        <w:spacing w:line="276" w:lineRule="auto"/>
        <w:ind w:firstLine="720"/>
        <w:jc w:val="both"/>
        <w:rPr>
          <w:rFonts w:ascii="Times New Roman" w:hAnsi="Times New Roman"/>
          <w:bCs/>
          <w:szCs w:val="24"/>
        </w:rPr>
      </w:pPr>
      <w:r w:rsidRPr="00D21E30">
        <w:rPr>
          <w:rFonts w:ascii="Times New Roman" w:hAnsi="Times New Roman"/>
          <w:bCs/>
          <w:szCs w:val="24"/>
        </w:rPr>
        <w:t>Lietuvos Respublikos krizių valdymo ir civilinės saugos įstatymas reglamentuoja, kad:</w:t>
      </w:r>
    </w:p>
    <w:p w14:paraId="32E146A2" w14:textId="77777777" w:rsidR="0080497E" w:rsidRPr="00D21E30" w:rsidRDefault="0080497E" w:rsidP="008D41FF">
      <w:pPr>
        <w:spacing w:line="276" w:lineRule="auto"/>
        <w:ind w:firstLine="720"/>
        <w:jc w:val="both"/>
        <w:rPr>
          <w:sz w:val="24"/>
          <w:szCs w:val="24"/>
        </w:rPr>
      </w:pPr>
      <w:r w:rsidRPr="00D21E30">
        <w:rPr>
          <w:b/>
          <w:i/>
          <w:sz w:val="24"/>
          <w:szCs w:val="24"/>
        </w:rPr>
        <w:t>Ekstremalioji situacija</w:t>
      </w:r>
      <w:r w:rsidRPr="00D21E30">
        <w:rPr>
          <w:sz w:val="24"/>
          <w:szCs w:val="24"/>
        </w:rPr>
        <w:t xml:space="preserve"> (ES) – dėl ekstremaliojo įvykio susidariusi padėtis, kuri gali sukelti staigų, didelį pavojų gyventojų gyvybei ar sveikatai, turtui, aplinkai arba gyventojų žūtį, sužalojimą ar padaryti kitą žalą.</w:t>
      </w:r>
    </w:p>
    <w:p w14:paraId="075F9626" w14:textId="77777777" w:rsidR="0080497E" w:rsidRPr="00D21E30" w:rsidRDefault="0080497E" w:rsidP="008D41FF">
      <w:pPr>
        <w:pStyle w:val="Preformatted"/>
        <w:tabs>
          <w:tab w:val="clear" w:pos="9590"/>
        </w:tabs>
        <w:spacing w:line="276" w:lineRule="auto"/>
        <w:ind w:firstLine="720"/>
        <w:jc w:val="both"/>
        <w:rPr>
          <w:rFonts w:ascii="Times New Roman" w:hAnsi="Times New Roman"/>
          <w:szCs w:val="24"/>
        </w:rPr>
      </w:pPr>
      <w:r w:rsidRPr="00D21E30">
        <w:rPr>
          <w:rFonts w:ascii="Times New Roman" w:hAnsi="Times New Roman"/>
          <w:b/>
          <w:i/>
          <w:szCs w:val="24"/>
        </w:rPr>
        <w:t>Ekstremalusis įvykis</w:t>
      </w:r>
      <w:r w:rsidRPr="00D21E30">
        <w:rPr>
          <w:rFonts w:ascii="Times New Roman" w:hAnsi="Times New Roman"/>
          <w:szCs w:val="24"/>
        </w:rPr>
        <w:t xml:space="preserve"> (EĮ) – nustatytus kriterijus atitinkantis gamtinis, techninis, ekologinis ar socialinis įvykis, keliantis tokio lygio pavojų gyventojų gyvybei ar sveikatai, jų būtiniausioms gyvenimo (veiklos) sąlygoms, turtui, aplinkai, gyvybiškai svarbių valstybės funkcijų atlikimui, viešajai tvarkai, kad gali būti skelbiama ekstremalioji situacija.</w:t>
      </w:r>
    </w:p>
    <w:p w14:paraId="74613239" w14:textId="6D77C91D" w:rsidR="00D21E30" w:rsidRPr="007346FD" w:rsidRDefault="0080497E" w:rsidP="00573DED">
      <w:pPr>
        <w:pStyle w:val="Preformatted"/>
        <w:tabs>
          <w:tab w:val="clear" w:pos="9590"/>
        </w:tabs>
        <w:spacing w:after="240" w:line="276" w:lineRule="auto"/>
        <w:ind w:firstLine="720"/>
        <w:jc w:val="both"/>
        <w:rPr>
          <w:rFonts w:ascii="Times New Roman" w:hAnsi="Times New Roman"/>
          <w:szCs w:val="24"/>
        </w:rPr>
      </w:pPr>
      <w:r w:rsidRPr="00D21E30">
        <w:rPr>
          <w:rFonts w:ascii="Times New Roman" w:hAnsi="Times New Roman"/>
          <w:b/>
          <w:bCs/>
          <w:i/>
          <w:iCs/>
          <w:szCs w:val="24"/>
        </w:rPr>
        <w:t>Ekstremaliojo įvykio kriterijai</w:t>
      </w:r>
      <w:r w:rsidRPr="00D21E30">
        <w:rPr>
          <w:rFonts w:ascii="Times New Roman" w:hAnsi="Times New Roman"/>
          <w:szCs w:val="24"/>
        </w:rPr>
        <w:t xml:space="preserve"> – stebėjimais ir skaičiavimais nustatyti arba tarptautinėje praktikoje naudojami fizikiniai, cheminiai, geografiniai, medicininiai, socialiniai ar kiti įvykio mastą, padarinius ar faktą apibūdinantys dydžiai arba aplinkybės (kritinės ribos), kuriuos atitinkantis įvykis laikomas ekstremaliuoju.</w:t>
      </w:r>
    </w:p>
    <w:p w14:paraId="07220DD3" w14:textId="7E1485E2" w:rsidR="005C229D" w:rsidRPr="00D21E30" w:rsidRDefault="005C229D" w:rsidP="008D41FF">
      <w:pPr>
        <w:pStyle w:val="Pagrindiniotekstotrauka2"/>
        <w:spacing w:line="276" w:lineRule="auto"/>
        <w:ind w:firstLine="567"/>
        <w:jc w:val="both"/>
        <w:rPr>
          <w:szCs w:val="24"/>
        </w:rPr>
      </w:pPr>
      <w:r w:rsidRPr="00D21E30">
        <w:rPr>
          <w:szCs w:val="24"/>
        </w:rPr>
        <w:t>Ekstremalieji įvykiai, kurie galėtų sukelti ekstremaliąsias situacijas ir įtakoti įstaigos da</w:t>
      </w:r>
      <w:r w:rsidR="000A4D9C" w:rsidRPr="00D21E30">
        <w:rPr>
          <w:szCs w:val="24"/>
        </w:rPr>
        <w:t xml:space="preserve">rbą, kelti pavojų darbuotojams </w:t>
      </w:r>
      <w:r w:rsidRPr="00D21E30">
        <w:rPr>
          <w:szCs w:val="24"/>
        </w:rPr>
        <w:t>bei vaikams yra šie:</w:t>
      </w:r>
    </w:p>
    <w:p w14:paraId="0078ADF9" w14:textId="77777777" w:rsidR="005C229D" w:rsidRPr="00D21E30" w:rsidRDefault="005C229D" w:rsidP="008D41FF">
      <w:pPr>
        <w:numPr>
          <w:ilvl w:val="0"/>
          <w:numId w:val="2"/>
        </w:numPr>
        <w:spacing w:line="276" w:lineRule="auto"/>
        <w:ind w:left="0" w:firstLine="880"/>
        <w:jc w:val="both"/>
        <w:rPr>
          <w:sz w:val="24"/>
          <w:szCs w:val="24"/>
        </w:rPr>
      </w:pPr>
      <w:r w:rsidRPr="00D21E30">
        <w:rPr>
          <w:sz w:val="24"/>
          <w:szCs w:val="24"/>
        </w:rPr>
        <w:t>Gamtinio pobūdžio – geologinis ir hidrometeorologinis (stichiniai, katastrofiniai meteorologiniai ir stichiniai, katastrofiniai hidrologiniai reiškiniai) reiškinys, įvykis, susijęs su ledo lytimis, ledų sangrūdomis, ledo laukais; žmonių ligos;</w:t>
      </w:r>
    </w:p>
    <w:p w14:paraId="30B6D54B" w14:textId="77777777" w:rsidR="005C229D" w:rsidRPr="00D21E30" w:rsidRDefault="005C229D" w:rsidP="008D41FF">
      <w:pPr>
        <w:numPr>
          <w:ilvl w:val="0"/>
          <w:numId w:val="2"/>
        </w:numPr>
        <w:spacing w:line="276" w:lineRule="auto"/>
        <w:ind w:left="0" w:firstLine="880"/>
        <w:jc w:val="both"/>
        <w:rPr>
          <w:sz w:val="24"/>
          <w:szCs w:val="24"/>
        </w:rPr>
      </w:pPr>
      <w:r w:rsidRPr="00D21E30">
        <w:rPr>
          <w:sz w:val="24"/>
          <w:szCs w:val="24"/>
        </w:rPr>
        <w:t>Techninio pobūdžio – transporto įvykiai, aviacija, geležinkelių transporto ir automobilių kelių eismu ir įvykiais, vežant pavojingą krovinį; įvykiai pramonėje ir energetikos sistemoje, komunalinių sistemų avarija ir ryšių paslaugų teikimo vartotojams sutrikimas;</w:t>
      </w:r>
    </w:p>
    <w:p w14:paraId="71215BB0" w14:textId="77777777" w:rsidR="005C229D" w:rsidRPr="00D21E30" w:rsidRDefault="005C229D" w:rsidP="008D41FF">
      <w:pPr>
        <w:numPr>
          <w:ilvl w:val="0"/>
          <w:numId w:val="2"/>
        </w:numPr>
        <w:spacing w:line="276" w:lineRule="auto"/>
        <w:ind w:left="0" w:firstLine="880"/>
        <w:jc w:val="both"/>
        <w:rPr>
          <w:sz w:val="24"/>
          <w:szCs w:val="24"/>
        </w:rPr>
      </w:pPr>
      <w:r w:rsidRPr="00D21E30">
        <w:rPr>
          <w:sz w:val="24"/>
          <w:szCs w:val="24"/>
        </w:rPr>
        <w:lastRenderedPageBreak/>
        <w:t>Ekologinio pobūdžio – aplinkos oro ir vandens užterštumas; dirvožemio, grunto užterštumas arba kitoks jam padarytas poveikis; tarša branduolinėmis ir (ar) radioaktyviosiomis medžiagomis ir naftos produktais;</w:t>
      </w:r>
    </w:p>
    <w:p w14:paraId="27C7522F" w14:textId="77777777" w:rsidR="005C229D" w:rsidRPr="00D21E30" w:rsidRDefault="005C229D" w:rsidP="008D41FF">
      <w:pPr>
        <w:numPr>
          <w:ilvl w:val="0"/>
          <w:numId w:val="2"/>
        </w:numPr>
        <w:spacing w:line="276" w:lineRule="auto"/>
        <w:ind w:left="0" w:firstLine="880"/>
        <w:jc w:val="both"/>
        <w:rPr>
          <w:sz w:val="24"/>
          <w:szCs w:val="24"/>
        </w:rPr>
      </w:pPr>
      <w:r w:rsidRPr="00D21E30">
        <w:rPr>
          <w:sz w:val="24"/>
          <w:szCs w:val="24"/>
        </w:rPr>
        <w:t>Socialinio pobūdžio – masinės riaušės ir neramumai, teroro aktai, įkaitų paėmimai;</w:t>
      </w:r>
    </w:p>
    <w:p w14:paraId="24A88BD9" w14:textId="77777777" w:rsidR="00A00EB3" w:rsidRPr="00D21E30" w:rsidRDefault="005C229D" w:rsidP="008D41FF">
      <w:pPr>
        <w:numPr>
          <w:ilvl w:val="0"/>
          <w:numId w:val="2"/>
        </w:numPr>
        <w:spacing w:line="276" w:lineRule="auto"/>
        <w:ind w:left="0" w:firstLine="880"/>
        <w:jc w:val="both"/>
        <w:rPr>
          <w:b/>
          <w:sz w:val="24"/>
          <w:szCs w:val="24"/>
        </w:rPr>
      </w:pPr>
      <w:r w:rsidRPr="00D21E30">
        <w:rPr>
          <w:sz w:val="24"/>
          <w:szCs w:val="24"/>
        </w:rPr>
        <w:t>Kiti ekstremalieji įvykiai – žmonių sveikatos sutrikimai, panika, traumos, mirties atvejai dėl užsikrėtimo, apsinuodijimo ar fizinio poveikio, gaisro keliamas pavojus, užsidegimo ar degimo grėsmė, pavojingas radinys.</w:t>
      </w:r>
    </w:p>
    <w:p w14:paraId="7109D534" w14:textId="77777777" w:rsidR="00E014B0" w:rsidRPr="00D21E30" w:rsidRDefault="00E014B0" w:rsidP="00573DED">
      <w:pPr>
        <w:pStyle w:val="Antrats"/>
        <w:ind w:firstLine="720"/>
        <w:jc w:val="both"/>
        <w:rPr>
          <w:sz w:val="24"/>
          <w:szCs w:val="24"/>
        </w:rPr>
      </w:pPr>
    </w:p>
    <w:p w14:paraId="21450FC6" w14:textId="3019B24A" w:rsidR="00E014B0" w:rsidRPr="00D21E30" w:rsidRDefault="00E014B0" w:rsidP="008D41FF">
      <w:pPr>
        <w:snapToGrid w:val="0"/>
        <w:spacing w:line="276" w:lineRule="auto"/>
        <w:jc w:val="both"/>
        <w:rPr>
          <w:color w:val="000000"/>
          <w:sz w:val="24"/>
          <w:szCs w:val="24"/>
        </w:rPr>
      </w:pPr>
      <w:r w:rsidRPr="00D21E30">
        <w:rPr>
          <w:color w:val="000000"/>
          <w:sz w:val="24"/>
          <w:szCs w:val="24"/>
        </w:rPr>
        <w:t>Skiriami trys įstaigos parengties ES lygiai:</w:t>
      </w:r>
    </w:p>
    <w:p w14:paraId="64D998EC" w14:textId="77777777" w:rsidR="008667C6" w:rsidRPr="00D21E30" w:rsidRDefault="008667C6" w:rsidP="00573DED">
      <w:pPr>
        <w:snapToGrid w:val="0"/>
        <w:jc w:val="both"/>
        <w:rPr>
          <w:color w:val="000000"/>
          <w:sz w:val="24"/>
          <w:szCs w:val="24"/>
        </w:rPr>
      </w:pPr>
    </w:p>
    <w:p w14:paraId="717AD759" w14:textId="77777777" w:rsidR="00E014B0" w:rsidRPr="00D21E30" w:rsidRDefault="00E014B0" w:rsidP="008D41FF">
      <w:pPr>
        <w:snapToGrid w:val="0"/>
        <w:spacing w:line="276" w:lineRule="auto"/>
        <w:ind w:firstLine="709"/>
        <w:jc w:val="both"/>
        <w:rPr>
          <w:color w:val="000000"/>
          <w:sz w:val="24"/>
          <w:szCs w:val="24"/>
        </w:rPr>
      </w:pPr>
      <w:r w:rsidRPr="00D21E30">
        <w:rPr>
          <w:b/>
          <w:color w:val="000000"/>
          <w:sz w:val="24"/>
          <w:szCs w:val="24"/>
        </w:rPr>
        <w:t>Kasdieninės parengties</w:t>
      </w:r>
      <w:r w:rsidRPr="00D21E30">
        <w:rPr>
          <w:b/>
          <w:bCs/>
          <w:color w:val="000000"/>
          <w:sz w:val="24"/>
          <w:szCs w:val="24"/>
        </w:rPr>
        <w:t xml:space="preserve"> </w:t>
      </w:r>
      <w:r w:rsidRPr="00D21E30">
        <w:rPr>
          <w:color w:val="000000"/>
          <w:sz w:val="24"/>
          <w:szCs w:val="24"/>
        </w:rPr>
        <w:t>– įstaigos pasirengimo veiklai ir veiklos ekstremaliomis situacijomis plano parengimas, tvirtinimas, tikslinimas, ES prevencija, įstaigos parengimas ekstremalių situacijų atvejams (pastatų atsparumo gaisrui, sprogimui, meteorologiniams reiškiniams, rezervinių vandens, šilumos, elektros energijos šaltinių); įstaigos personalo apmokymas; resursų rezervo sukaupimas (medikamentų ir medicinos priemonių, asmeninių ir kolektyvinių apsaugos priemonių), įstaigos veiklos ekstremalių situacijų atvejais valdymo tobulinimas, įstaigos pasirengimo darbui ekstremalių situacijų atvejais planavimas, teritorinio sveikatos priežiūros įstaigų bendrų veiksmų ekstremalių situacijų ir padarinių šalinimo plano suderinimas, evakuacijos plano sudarymas. Įstaigos Ekstremalių situacijų valdymo centras ar grupė dirba veiklos nuostatais ir darbo reglamentu nustatyta tvarka;</w:t>
      </w:r>
    </w:p>
    <w:p w14:paraId="10A468EC" w14:textId="77777777" w:rsidR="00E014B0" w:rsidRPr="00D21E30" w:rsidRDefault="00E014B0" w:rsidP="008D41FF">
      <w:pPr>
        <w:snapToGrid w:val="0"/>
        <w:spacing w:line="276" w:lineRule="auto"/>
        <w:ind w:firstLine="709"/>
        <w:jc w:val="both"/>
        <w:rPr>
          <w:color w:val="000000"/>
          <w:sz w:val="24"/>
          <w:szCs w:val="24"/>
        </w:rPr>
      </w:pPr>
      <w:r w:rsidRPr="00D21E30">
        <w:rPr>
          <w:b/>
          <w:color w:val="000000"/>
          <w:sz w:val="24"/>
          <w:szCs w:val="24"/>
        </w:rPr>
        <w:t>Sustiprintos parengties</w:t>
      </w:r>
      <w:r w:rsidRPr="00D21E30">
        <w:rPr>
          <w:b/>
          <w:bCs/>
          <w:color w:val="000000"/>
          <w:sz w:val="24"/>
          <w:szCs w:val="24"/>
        </w:rPr>
        <w:t xml:space="preserve"> </w:t>
      </w:r>
      <w:r w:rsidRPr="00D21E30">
        <w:rPr>
          <w:color w:val="000000"/>
          <w:sz w:val="24"/>
          <w:szCs w:val="24"/>
        </w:rPr>
        <w:t>– apima įstaigos veiklos valdymo bei svarbiausių medicinos pagalbos funkcijų sustiprinimą. Skubiai šaukiamas neeilinis įstaigos Ekstremalių situacijų valdymo grupės posėdis. Organizuojami ir vykdomi tolesnio pasirengimo darbai: atidedamos planinės operacijos, baigiantis pamainą personalas pasilieka darbo vietose, iškviečiami reikalingi įstaigos darbuotojai, informuojamas įstaigos steigėjas, sprendžiami klausimai dėl ASPĮ sustiprinimo (personalu, transportu ir kt.);</w:t>
      </w:r>
    </w:p>
    <w:p w14:paraId="0E59D551" w14:textId="77777777" w:rsidR="00E014B0" w:rsidRPr="00D21E30" w:rsidRDefault="00E014B0" w:rsidP="008D41FF">
      <w:pPr>
        <w:snapToGrid w:val="0"/>
        <w:spacing w:line="276" w:lineRule="auto"/>
        <w:ind w:firstLine="709"/>
        <w:jc w:val="both"/>
        <w:rPr>
          <w:color w:val="000000"/>
          <w:sz w:val="24"/>
          <w:szCs w:val="24"/>
        </w:rPr>
      </w:pPr>
      <w:r w:rsidRPr="00D21E30">
        <w:rPr>
          <w:b/>
          <w:color w:val="000000"/>
          <w:sz w:val="24"/>
          <w:szCs w:val="24"/>
        </w:rPr>
        <w:t>Visiškos parengties</w:t>
      </w:r>
      <w:r w:rsidRPr="00D21E30">
        <w:rPr>
          <w:b/>
          <w:bCs/>
          <w:color w:val="000000"/>
          <w:sz w:val="24"/>
          <w:szCs w:val="24"/>
        </w:rPr>
        <w:t xml:space="preserve"> </w:t>
      </w:r>
      <w:r w:rsidRPr="00D21E30">
        <w:rPr>
          <w:color w:val="000000"/>
          <w:sz w:val="24"/>
          <w:szCs w:val="24"/>
        </w:rPr>
        <w:t>– skelbiama įvykus ekstremaliai situacijai, kai reikia mobilizuoti dideles medicinos pagalbos pajėgas, yra daug sužeistųjų, kai medicinos pagalbai užtikrinti skubiai reikia didelių išteklių. Įstaigos Ekstremalių situacijų valdymo centras ar grupė pradeda veikti: sušaukiamos paramos (operatyvinė, techninės pagalbos ir kitos grupės), specializuotos mobilios medicinos pagalbos komandos (pagal poreikį), papildomas įstaigos personalas (pagal poreikį). Sušaukimo poreikį nustato įstaigos Ekstremalių situacijų valdymo centras ar grupė. Prie visiškos parengties lygio galima pereiti tiek iš kasdieninės, tiek iš sustiprintos parengties.</w:t>
      </w:r>
    </w:p>
    <w:p w14:paraId="26B973F6" w14:textId="166CDD36" w:rsidR="00E014B0" w:rsidRPr="00D21E30" w:rsidRDefault="00E014B0" w:rsidP="008D41FF">
      <w:pPr>
        <w:pStyle w:val="Antrats"/>
        <w:spacing w:line="276" w:lineRule="auto"/>
        <w:ind w:firstLine="720"/>
        <w:jc w:val="both"/>
        <w:rPr>
          <w:bCs/>
          <w:sz w:val="24"/>
          <w:szCs w:val="24"/>
        </w:rPr>
      </w:pPr>
      <w:r w:rsidRPr="00D21E30">
        <w:rPr>
          <w:sz w:val="24"/>
          <w:szCs w:val="24"/>
        </w:rPr>
        <w:t>Lietuvos Respublikos Vyriausybės 2015 m. spalio 14 d. nutarimu Nr. 1063</w:t>
      </w:r>
      <w:r w:rsidRPr="00D21E30">
        <w:rPr>
          <w:bCs/>
          <w:sz w:val="24"/>
          <w:szCs w:val="24"/>
        </w:rPr>
        <w:t xml:space="preserve"> ,,</w:t>
      </w:r>
      <w:r w:rsidRPr="00D21E30">
        <w:rPr>
          <w:caps/>
          <w:sz w:val="24"/>
          <w:szCs w:val="24"/>
        </w:rPr>
        <w:t>D</w:t>
      </w:r>
      <w:r w:rsidRPr="00D21E30">
        <w:rPr>
          <w:sz w:val="24"/>
          <w:szCs w:val="24"/>
        </w:rPr>
        <w:t>ėl</w:t>
      </w:r>
      <w:r w:rsidRPr="00D21E30">
        <w:rPr>
          <w:caps/>
          <w:sz w:val="24"/>
          <w:szCs w:val="24"/>
        </w:rPr>
        <w:t xml:space="preserve"> l</w:t>
      </w:r>
      <w:r w:rsidRPr="00D21E30">
        <w:rPr>
          <w:sz w:val="24"/>
          <w:szCs w:val="24"/>
        </w:rPr>
        <w:t>ietuvos</w:t>
      </w:r>
      <w:r w:rsidRPr="00D21E30">
        <w:rPr>
          <w:caps/>
          <w:sz w:val="24"/>
          <w:szCs w:val="24"/>
        </w:rPr>
        <w:t xml:space="preserve"> r</w:t>
      </w:r>
      <w:r w:rsidRPr="00D21E30">
        <w:rPr>
          <w:sz w:val="24"/>
          <w:szCs w:val="24"/>
        </w:rPr>
        <w:t>espublikos</w:t>
      </w:r>
      <w:r w:rsidRPr="00D21E30">
        <w:rPr>
          <w:caps/>
          <w:sz w:val="24"/>
          <w:szCs w:val="24"/>
        </w:rPr>
        <w:t xml:space="preserve"> v</w:t>
      </w:r>
      <w:r w:rsidRPr="00D21E30">
        <w:rPr>
          <w:sz w:val="24"/>
          <w:szCs w:val="24"/>
        </w:rPr>
        <w:t>yriausybės</w:t>
      </w:r>
      <w:r w:rsidRPr="00D21E30">
        <w:rPr>
          <w:caps/>
          <w:sz w:val="24"/>
          <w:szCs w:val="24"/>
        </w:rPr>
        <w:t xml:space="preserve"> </w:t>
      </w:r>
      <w:r w:rsidRPr="00D21E30">
        <w:rPr>
          <w:sz w:val="24"/>
          <w:szCs w:val="24"/>
        </w:rPr>
        <w:t xml:space="preserve">2006 m. kovo 9 d. nutarimo </w:t>
      </w:r>
      <w:r w:rsidRPr="00D21E30">
        <w:rPr>
          <w:caps/>
          <w:sz w:val="24"/>
          <w:szCs w:val="24"/>
        </w:rPr>
        <w:t>n</w:t>
      </w:r>
      <w:r w:rsidRPr="00D21E30">
        <w:rPr>
          <w:sz w:val="24"/>
          <w:szCs w:val="24"/>
        </w:rPr>
        <w:t>r</w:t>
      </w:r>
      <w:r w:rsidRPr="00D21E30">
        <w:rPr>
          <w:caps/>
          <w:sz w:val="24"/>
          <w:szCs w:val="24"/>
        </w:rPr>
        <w:t>. 241 „</w:t>
      </w:r>
      <w:r w:rsidRPr="00D21E30">
        <w:rPr>
          <w:sz w:val="24"/>
          <w:szCs w:val="24"/>
        </w:rPr>
        <w:t>Dėl ekstremalių įvykių kriterijų patvirtinimo“ pakeitimo</w:t>
      </w:r>
      <w:r w:rsidRPr="00D21E30">
        <w:rPr>
          <w:caps/>
          <w:sz w:val="24"/>
          <w:szCs w:val="24"/>
        </w:rPr>
        <w:t>“</w:t>
      </w:r>
      <w:r w:rsidRPr="00D21E30">
        <w:rPr>
          <w:bCs/>
          <w:sz w:val="24"/>
          <w:szCs w:val="24"/>
        </w:rPr>
        <w:t xml:space="preserve">, ir </w:t>
      </w:r>
      <w:r w:rsidRPr="00D21E30">
        <w:rPr>
          <w:rStyle w:val="apple-style-span"/>
          <w:color w:val="000000"/>
          <w:sz w:val="24"/>
          <w:szCs w:val="24"/>
        </w:rPr>
        <w:t xml:space="preserve">Lietuvos Respublikos aplinkos ministro </w:t>
      </w:r>
      <w:r w:rsidRPr="00D21E30">
        <w:rPr>
          <w:sz w:val="24"/>
          <w:szCs w:val="24"/>
        </w:rPr>
        <w:t xml:space="preserve">2016 m. gruodžio 27 d. nutarimu Nr. D1-938 „Dėl </w:t>
      </w:r>
      <w:r w:rsidRPr="00D21E30">
        <w:rPr>
          <w:rStyle w:val="apple-style-span"/>
          <w:color w:val="000000"/>
          <w:sz w:val="24"/>
          <w:szCs w:val="24"/>
        </w:rPr>
        <w:t xml:space="preserve">Lietuvos Respublikos aplinkos ministro </w:t>
      </w:r>
      <w:r w:rsidRPr="00D21E30">
        <w:rPr>
          <w:sz w:val="24"/>
          <w:szCs w:val="24"/>
        </w:rPr>
        <w:t>2011 m. lapkričio 11 d. įsakymo Nr. D1-870</w:t>
      </w:r>
      <w:r w:rsidRPr="00D21E30">
        <w:rPr>
          <w:rStyle w:val="apple-style-span"/>
          <w:color w:val="000000"/>
          <w:sz w:val="24"/>
          <w:szCs w:val="24"/>
        </w:rPr>
        <w:t xml:space="preserve"> „</w:t>
      </w:r>
      <w:r w:rsidRPr="00D21E30">
        <w:rPr>
          <w:sz w:val="24"/>
          <w:szCs w:val="24"/>
        </w:rPr>
        <w:t xml:space="preserve">Dėl </w:t>
      </w:r>
      <w:r w:rsidRPr="00D21E30">
        <w:rPr>
          <w:spacing w:val="-3"/>
          <w:sz w:val="24"/>
          <w:szCs w:val="24"/>
        </w:rPr>
        <w:t xml:space="preserve">Stichinių, katastrofinių meteorologinių ir hidrologinių reiškinių rodiklių pakeitimo“, </w:t>
      </w:r>
      <w:r w:rsidRPr="00D21E30">
        <w:rPr>
          <w:sz w:val="24"/>
          <w:szCs w:val="24"/>
        </w:rPr>
        <w:t>ekstremalieji įvykiai detalizuoti ir jiems vertinti suteikti kriterijai.</w:t>
      </w:r>
    </w:p>
    <w:p w14:paraId="23495B2F" w14:textId="77777777" w:rsidR="00E701F0" w:rsidRPr="00E701F0" w:rsidRDefault="00E701F0" w:rsidP="008D41FF">
      <w:pPr>
        <w:spacing w:line="276" w:lineRule="auto"/>
        <w:ind w:firstLine="720"/>
        <w:jc w:val="both"/>
        <w:rPr>
          <w:b/>
          <w:bCs/>
          <w:sz w:val="24"/>
          <w:szCs w:val="24"/>
        </w:rPr>
      </w:pPr>
      <w:bookmarkStart w:id="41" w:name="_Toc512440122"/>
      <w:bookmarkStart w:id="42" w:name="_Toc64691282"/>
      <w:bookmarkStart w:id="43" w:name="_Toc125029165"/>
      <w:r w:rsidRPr="00E701F0">
        <w:rPr>
          <w:b/>
          <w:bCs/>
          <w:sz w:val="24"/>
          <w:szCs w:val="24"/>
        </w:rPr>
        <w:t xml:space="preserve">Vadovaujantis šiais dokumentais ir juose pateiktomis ekstremaliųjų situacijų bei įvykių apibrėžimų nuostatomis bei ekstremaliųjų įvykių vertinimo kriterijais šiame skyriuje nagrinėjami pavojai, kurie gali būti ekstremaliųjų situacijų ir įvykių </w:t>
      </w:r>
      <w:r w:rsidRPr="00E701F0">
        <w:rPr>
          <w:b/>
          <w:bCs/>
          <w:color w:val="000000"/>
          <w:sz w:val="24"/>
          <w:szCs w:val="24"/>
        </w:rPr>
        <w:t>priežastimis ir kelti</w:t>
      </w:r>
      <w:r w:rsidRPr="00E701F0">
        <w:rPr>
          <w:b/>
          <w:bCs/>
          <w:sz w:val="24"/>
          <w:szCs w:val="24"/>
        </w:rPr>
        <w:t xml:space="preserve"> grėsmę įstaigos darbuotojams ir ugdytiniams, įstaigos funkcionalumui bei turtui.</w:t>
      </w:r>
    </w:p>
    <w:p w14:paraId="503BD125" w14:textId="77777777" w:rsidR="00E701F0" w:rsidRPr="00E701F0" w:rsidRDefault="00E701F0" w:rsidP="008D41FF">
      <w:pPr>
        <w:spacing w:line="276" w:lineRule="auto"/>
        <w:ind w:firstLine="567"/>
        <w:rPr>
          <w:b/>
          <w:color w:val="000000"/>
          <w:sz w:val="24"/>
          <w:szCs w:val="24"/>
        </w:rPr>
      </w:pPr>
    </w:p>
    <w:p w14:paraId="6C3CADFA" w14:textId="77777777" w:rsidR="002451D2" w:rsidRPr="006320A2" w:rsidRDefault="002451D2" w:rsidP="00573DED">
      <w:pPr>
        <w:spacing w:after="240" w:line="276" w:lineRule="auto"/>
        <w:ind w:firstLine="567"/>
        <w:rPr>
          <w:b/>
          <w:color w:val="000000"/>
          <w:sz w:val="24"/>
          <w:szCs w:val="24"/>
        </w:rPr>
      </w:pPr>
      <w:r w:rsidRPr="006320A2">
        <w:rPr>
          <w:b/>
          <w:color w:val="000000"/>
          <w:sz w:val="24"/>
          <w:szCs w:val="24"/>
        </w:rPr>
        <w:lastRenderedPageBreak/>
        <w:t>Iš 1</w:t>
      </w:r>
      <w:r>
        <w:rPr>
          <w:b/>
          <w:color w:val="000000"/>
          <w:sz w:val="24"/>
          <w:szCs w:val="24"/>
        </w:rPr>
        <w:t>8</w:t>
      </w:r>
      <w:r w:rsidRPr="006320A2">
        <w:rPr>
          <w:b/>
          <w:color w:val="000000"/>
          <w:sz w:val="24"/>
          <w:szCs w:val="24"/>
        </w:rPr>
        <w:t>-os analizuotų aktualių įstaigai ekstremaliųjų įvykių:</w:t>
      </w:r>
    </w:p>
    <w:p w14:paraId="4FBB1DEE" w14:textId="77777777" w:rsidR="002451D2" w:rsidRPr="006320A2" w:rsidRDefault="002451D2" w:rsidP="002451D2">
      <w:pPr>
        <w:spacing w:line="360" w:lineRule="auto"/>
        <w:rPr>
          <w:color w:val="FF0000"/>
          <w:sz w:val="24"/>
          <w:szCs w:val="24"/>
        </w:rPr>
      </w:pPr>
      <w:r w:rsidRPr="006320A2">
        <w:rPr>
          <w:color w:val="FF0000"/>
          <w:sz w:val="24"/>
          <w:szCs w:val="24"/>
        </w:rPr>
        <w:t xml:space="preserve">Raudona – labai didelės bendrosios rizikos yra  </w:t>
      </w:r>
      <w:r>
        <w:rPr>
          <w:color w:val="FF0000"/>
          <w:sz w:val="24"/>
          <w:szCs w:val="24"/>
        </w:rPr>
        <w:t xml:space="preserve">           </w:t>
      </w:r>
      <w:r w:rsidRPr="006320A2">
        <w:rPr>
          <w:color w:val="FF0000"/>
          <w:sz w:val="24"/>
          <w:szCs w:val="24"/>
        </w:rPr>
        <w:t xml:space="preserve">- </w:t>
      </w:r>
      <w:r>
        <w:rPr>
          <w:color w:val="FF0000"/>
          <w:sz w:val="24"/>
          <w:szCs w:val="24"/>
        </w:rPr>
        <w:t>2</w:t>
      </w:r>
      <w:r w:rsidRPr="006320A2">
        <w:rPr>
          <w:color w:val="FF0000"/>
          <w:sz w:val="24"/>
          <w:szCs w:val="24"/>
        </w:rPr>
        <w:t xml:space="preserve"> įvykiai;</w:t>
      </w:r>
    </w:p>
    <w:p w14:paraId="587812FE" w14:textId="77777777" w:rsidR="002451D2" w:rsidRPr="006320A2" w:rsidRDefault="002451D2" w:rsidP="002451D2">
      <w:pPr>
        <w:spacing w:line="360" w:lineRule="auto"/>
        <w:rPr>
          <w:color w:val="FE8602"/>
          <w:sz w:val="24"/>
          <w:szCs w:val="24"/>
        </w:rPr>
      </w:pPr>
      <w:r w:rsidRPr="006320A2">
        <w:rPr>
          <w:color w:val="FE8602"/>
          <w:sz w:val="24"/>
          <w:szCs w:val="24"/>
        </w:rPr>
        <w:t xml:space="preserve">Oranžinė – didelės bendrosios rizikos yra </w:t>
      </w:r>
      <w:r w:rsidRPr="006320A2">
        <w:rPr>
          <w:color w:val="FE8602"/>
          <w:sz w:val="24"/>
          <w:szCs w:val="24"/>
        </w:rPr>
        <w:tab/>
        <w:t xml:space="preserve"> - </w:t>
      </w:r>
      <w:r>
        <w:rPr>
          <w:color w:val="FE8602"/>
          <w:sz w:val="24"/>
          <w:szCs w:val="24"/>
        </w:rPr>
        <w:t>7</w:t>
      </w:r>
      <w:r w:rsidRPr="006320A2">
        <w:rPr>
          <w:color w:val="FE8602"/>
          <w:sz w:val="24"/>
          <w:szCs w:val="24"/>
        </w:rPr>
        <w:t xml:space="preserve"> įvykiai;</w:t>
      </w:r>
    </w:p>
    <w:p w14:paraId="117D8AD2" w14:textId="77777777" w:rsidR="002451D2" w:rsidRPr="006320A2" w:rsidRDefault="002451D2" w:rsidP="002451D2">
      <w:pPr>
        <w:spacing w:line="360" w:lineRule="auto"/>
        <w:rPr>
          <w:color w:val="F1B60F"/>
          <w:sz w:val="24"/>
          <w:szCs w:val="24"/>
        </w:rPr>
      </w:pPr>
      <w:r w:rsidRPr="006320A2">
        <w:rPr>
          <w:color w:val="F1B60F"/>
          <w:sz w:val="24"/>
          <w:szCs w:val="24"/>
        </w:rPr>
        <w:t xml:space="preserve">Geltona – vidutinės bendrosios rizikos yra </w:t>
      </w:r>
      <w:r w:rsidRPr="006320A2">
        <w:rPr>
          <w:color w:val="F1B60F"/>
          <w:sz w:val="24"/>
          <w:szCs w:val="24"/>
        </w:rPr>
        <w:tab/>
        <w:t xml:space="preserve"> - 2 įvykiai;</w:t>
      </w:r>
    </w:p>
    <w:p w14:paraId="18434706" w14:textId="77777777" w:rsidR="002451D2" w:rsidRPr="006320A2" w:rsidRDefault="002451D2" w:rsidP="002451D2">
      <w:pPr>
        <w:spacing w:line="360" w:lineRule="auto"/>
        <w:rPr>
          <w:color w:val="00CC00"/>
          <w:sz w:val="24"/>
          <w:szCs w:val="24"/>
        </w:rPr>
      </w:pPr>
      <w:r w:rsidRPr="006320A2">
        <w:rPr>
          <w:color w:val="00CC00"/>
          <w:sz w:val="24"/>
          <w:szCs w:val="24"/>
        </w:rPr>
        <w:t xml:space="preserve">Žalia – priimtinos bendrosios rizikos yra </w:t>
      </w:r>
      <w:r w:rsidRPr="006320A2">
        <w:rPr>
          <w:color w:val="00CC00"/>
          <w:sz w:val="24"/>
          <w:szCs w:val="24"/>
        </w:rPr>
        <w:tab/>
        <w:t xml:space="preserve"> - </w:t>
      </w:r>
      <w:r>
        <w:rPr>
          <w:color w:val="00CC00"/>
          <w:sz w:val="24"/>
          <w:szCs w:val="24"/>
        </w:rPr>
        <w:t>7</w:t>
      </w:r>
      <w:r w:rsidRPr="006320A2">
        <w:rPr>
          <w:color w:val="00CC00"/>
          <w:sz w:val="24"/>
          <w:szCs w:val="24"/>
        </w:rPr>
        <w:t xml:space="preserve"> įvykiai.</w:t>
      </w:r>
    </w:p>
    <w:p w14:paraId="51B6F948" w14:textId="77777777" w:rsidR="00E701F0" w:rsidRPr="00E701F0" w:rsidRDefault="00E701F0" w:rsidP="00573DED">
      <w:pPr>
        <w:autoSpaceDE w:val="0"/>
        <w:autoSpaceDN w:val="0"/>
        <w:adjustRightInd w:val="0"/>
        <w:ind w:firstLine="567"/>
        <w:jc w:val="both"/>
        <w:rPr>
          <w:sz w:val="24"/>
          <w:szCs w:val="24"/>
        </w:rPr>
      </w:pPr>
    </w:p>
    <w:p w14:paraId="73861865" w14:textId="77777777" w:rsidR="00E701F0" w:rsidRPr="00E701F0" w:rsidRDefault="00E701F0" w:rsidP="00573DED">
      <w:pPr>
        <w:autoSpaceDE w:val="0"/>
        <w:autoSpaceDN w:val="0"/>
        <w:adjustRightInd w:val="0"/>
        <w:spacing w:line="276" w:lineRule="auto"/>
        <w:ind w:firstLine="567"/>
        <w:jc w:val="both"/>
        <w:rPr>
          <w:sz w:val="24"/>
          <w:szCs w:val="24"/>
        </w:rPr>
      </w:pPr>
      <w:r w:rsidRPr="00E701F0">
        <w:rPr>
          <w:sz w:val="24"/>
          <w:szCs w:val="24"/>
        </w:rPr>
        <w:t xml:space="preserve">Atlikus įstaigos rizikos analizę (Plano priedas Nr. 1), buvo nustatyti pavojai, kurių rizika įvertinta kaip labai didelė ar didelė: </w:t>
      </w:r>
    </w:p>
    <w:p w14:paraId="7A62C157" w14:textId="77777777" w:rsidR="00E701F0" w:rsidRPr="00E701F0" w:rsidRDefault="00E701F0" w:rsidP="00573DED">
      <w:pPr>
        <w:autoSpaceDE w:val="0"/>
        <w:autoSpaceDN w:val="0"/>
        <w:adjustRightInd w:val="0"/>
        <w:spacing w:line="276" w:lineRule="auto"/>
        <w:ind w:firstLine="567"/>
        <w:jc w:val="both"/>
        <w:rPr>
          <w:sz w:val="24"/>
          <w:szCs w:val="24"/>
        </w:rPr>
      </w:pPr>
    </w:p>
    <w:p w14:paraId="39A0211D" w14:textId="77777777" w:rsidR="00E701F0" w:rsidRPr="00E701F0" w:rsidRDefault="00E701F0" w:rsidP="00573DED">
      <w:pPr>
        <w:numPr>
          <w:ilvl w:val="1"/>
          <w:numId w:val="3"/>
        </w:numPr>
        <w:autoSpaceDE w:val="0"/>
        <w:autoSpaceDN w:val="0"/>
        <w:adjustRightInd w:val="0"/>
        <w:spacing w:line="276" w:lineRule="auto"/>
        <w:jc w:val="both"/>
        <w:rPr>
          <w:sz w:val="24"/>
          <w:szCs w:val="24"/>
        </w:rPr>
      </w:pPr>
      <w:r w:rsidRPr="00E701F0">
        <w:rPr>
          <w:sz w:val="24"/>
          <w:szCs w:val="24"/>
        </w:rPr>
        <w:t>pavojai, kurie sukelia didelius padarinius (poveikį) ir yra didelės tikimybės:</w:t>
      </w:r>
    </w:p>
    <w:p w14:paraId="4F232EC6" w14:textId="77777777" w:rsidR="00E701F0" w:rsidRPr="00E701F0" w:rsidRDefault="00E701F0" w:rsidP="00573DED">
      <w:pPr>
        <w:autoSpaceDE w:val="0"/>
        <w:autoSpaceDN w:val="0"/>
        <w:adjustRightInd w:val="0"/>
        <w:ind w:firstLine="567"/>
        <w:jc w:val="both"/>
        <w:rPr>
          <w:sz w:val="24"/>
          <w:szCs w:val="24"/>
        </w:rPr>
      </w:pPr>
    </w:p>
    <w:tbl>
      <w:tblPr>
        <w:tblW w:w="4936" w:type="pct"/>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8"/>
        <w:gridCol w:w="1851"/>
      </w:tblGrid>
      <w:tr w:rsidR="00E701F0" w:rsidRPr="00E701F0" w14:paraId="509DA6DA" w14:textId="77777777" w:rsidTr="00D216C0">
        <w:trPr>
          <w:trHeight w:val="258"/>
        </w:trPr>
        <w:tc>
          <w:tcPr>
            <w:tcW w:w="4033" w:type="pct"/>
            <w:tcMar>
              <w:left w:w="28" w:type="dxa"/>
              <w:right w:w="28" w:type="dxa"/>
            </w:tcMar>
          </w:tcPr>
          <w:p w14:paraId="13C64896" w14:textId="77777777" w:rsidR="00E701F0" w:rsidRPr="00E701F0" w:rsidRDefault="00E701F0" w:rsidP="00E701F0">
            <w:pPr>
              <w:autoSpaceDE w:val="0"/>
              <w:autoSpaceDN w:val="0"/>
              <w:adjustRightInd w:val="0"/>
              <w:spacing w:line="276" w:lineRule="auto"/>
              <w:ind w:firstLine="567"/>
              <w:jc w:val="both"/>
              <w:rPr>
                <w:sz w:val="24"/>
                <w:szCs w:val="24"/>
              </w:rPr>
            </w:pPr>
            <w:r w:rsidRPr="00E701F0">
              <w:rPr>
                <w:sz w:val="24"/>
                <w:szCs w:val="24"/>
              </w:rPr>
              <w:t>Pavojingos užkrečiamosios ligos</w:t>
            </w:r>
          </w:p>
        </w:tc>
        <w:tc>
          <w:tcPr>
            <w:tcW w:w="967" w:type="pct"/>
            <w:shd w:val="clear" w:color="auto" w:fill="FF0000"/>
            <w:tcMar>
              <w:left w:w="28" w:type="dxa"/>
              <w:right w:w="28" w:type="dxa"/>
            </w:tcMar>
            <w:vAlign w:val="center"/>
          </w:tcPr>
          <w:p w14:paraId="38DB5020" w14:textId="77777777" w:rsidR="00E701F0" w:rsidRPr="00E701F0" w:rsidRDefault="00E701F0" w:rsidP="00E701F0">
            <w:pPr>
              <w:autoSpaceDE w:val="0"/>
              <w:autoSpaceDN w:val="0"/>
              <w:adjustRightInd w:val="0"/>
              <w:spacing w:line="276" w:lineRule="auto"/>
              <w:ind w:firstLine="567"/>
              <w:jc w:val="both"/>
              <w:rPr>
                <w:sz w:val="24"/>
                <w:szCs w:val="24"/>
              </w:rPr>
            </w:pPr>
            <w:r w:rsidRPr="00E701F0">
              <w:rPr>
                <w:sz w:val="24"/>
                <w:szCs w:val="24"/>
              </w:rPr>
              <w:t>40</w:t>
            </w:r>
          </w:p>
        </w:tc>
      </w:tr>
      <w:tr w:rsidR="00E701F0" w:rsidRPr="00E701F0" w14:paraId="40FAA763" w14:textId="77777777" w:rsidTr="00D216C0">
        <w:trPr>
          <w:trHeight w:val="258"/>
        </w:trPr>
        <w:tc>
          <w:tcPr>
            <w:tcW w:w="4033" w:type="pct"/>
            <w:tcBorders>
              <w:bottom w:val="single" w:sz="4" w:space="0" w:color="auto"/>
            </w:tcBorders>
            <w:tcMar>
              <w:left w:w="28" w:type="dxa"/>
              <w:right w:w="28" w:type="dxa"/>
            </w:tcMar>
          </w:tcPr>
          <w:p w14:paraId="4B16E11F" w14:textId="77777777" w:rsidR="00E701F0" w:rsidRPr="00E701F0" w:rsidRDefault="00E701F0" w:rsidP="00E701F0">
            <w:pPr>
              <w:autoSpaceDE w:val="0"/>
              <w:autoSpaceDN w:val="0"/>
              <w:adjustRightInd w:val="0"/>
              <w:spacing w:line="276" w:lineRule="auto"/>
              <w:ind w:firstLine="567"/>
              <w:jc w:val="both"/>
              <w:rPr>
                <w:sz w:val="24"/>
                <w:szCs w:val="24"/>
              </w:rPr>
            </w:pPr>
            <w:bookmarkStart w:id="44" w:name="part_1d46380fdaa0496583521930fc95a216"/>
            <w:bookmarkEnd w:id="44"/>
            <w:r w:rsidRPr="00E701F0">
              <w:rPr>
                <w:sz w:val="24"/>
                <w:szCs w:val="24"/>
              </w:rPr>
              <w:t>Gaisrai</w:t>
            </w:r>
          </w:p>
        </w:tc>
        <w:tc>
          <w:tcPr>
            <w:tcW w:w="967" w:type="pct"/>
            <w:shd w:val="clear" w:color="auto" w:fill="FF0000"/>
            <w:tcMar>
              <w:left w:w="28" w:type="dxa"/>
              <w:right w:w="28" w:type="dxa"/>
            </w:tcMar>
            <w:vAlign w:val="center"/>
          </w:tcPr>
          <w:p w14:paraId="47C739A1" w14:textId="77777777" w:rsidR="00E701F0" w:rsidRPr="00E701F0" w:rsidRDefault="00E701F0" w:rsidP="00E701F0">
            <w:pPr>
              <w:autoSpaceDE w:val="0"/>
              <w:autoSpaceDN w:val="0"/>
              <w:adjustRightInd w:val="0"/>
              <w:spacing w:line="276" w:lineRule="auto"/>
              <w:ind w:firstLine="567"/>
              <w:jc w:val="both"/>
              <w:rPr>
                <w:sz w:val="24"/>
                <w:szCs w:val="24"/>
              </w:rPr>
            </w:pPr>
            <w:r w:rsidRPr="00E701F0">
              <w:rPr>
                <w:sz w:val="24"/>
                <w:szCs w:val="24"/>
              </w:rPr>
              <w:t>30</w:t>
            </w:r>
          </w:p>
        </w:tc>
      </w:tr>
    </w:tbl>
    <w:p w14:paraId="389D616B" w14:textId="77777777" w:rsidR="00E701F0" w:rsidRPr="00E701F0" w:rsidRDefault="00E701F0" w:rsidP="00E701F0">
      <w:pPr>
        <w:numPr>
          <w:ilvl w:val="1"/>
          <w:numId w:val="3"/>
        </w:numPr>
        <w:autoSpaceDE w:val="0"/>
        <w:autoSpaceDN w:val="0"/>
        <w:adjustRightInd w:val="0"/>
        <w:spacing w:line="360" w:lineRule="auto"/>
        <w:jc w:val="both"/>
        <w:rPr>
          <w:sz w:val="24"/>
          <w:szCs w:val="24"/>
        </w:rPr>
      </w:pPr>
      <w:r w:rsidRPr="00E701F0">
        <w:rPr>
          <w:sz w:val="24"/>
          <w:szCs w:val="24"/>
        </w:rPr>
        <w:t>pavojai, kurie sukelia didelius padarinius (poveikį):</w:t>
      </w:r>
    </w:p>
    <w:p w14:paraId="08AF12D3" w14:textId="77777777" w:rsidR="00E701F0" w:rsidRPr="00E701F0" w:rsidRDefault="00E701F0" w:rsidP="00573DED">
      <w:pPr>
        <w:autoSpaceDE w:val="0"/>
        <w:autoSpaceDN w:val="0"/>
        <w:adjustRightInd w:val="0"/>
        <w:ind w:firstLine="567"/>
        <w:jc w:val="both"/>
        <w:rPr>
          <w:sz w:val="24"/>
          <w:szCs w:val="24"/>
        </w:rPr>
      </w:pPr>
    </w:p>
    <w:tbl>
      <w:tblPr>
        <w:tblW w:w="4936" w:type="pct"/>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8"/>
        <w:gridCol w:w="1851"/>
      </w:tblGrid>
      <w:tr w:rsidR="00E701F0" w:rsidRPr="00E701F0" w14:paraId="1ABEB8D2" w14:textId="77777777" w:rsidTr="00D216C0">
        <w:trPr>
          <w:trHeight w:val="258"/>
        </w:trPr>
        <w:tc>
          <w:tcPr>
            <w:tcW w:w="4033" w:type="pct"/>
            <w:tcBorders>
              <w:top w:val="single" w:sz="4" w:space="0" w:color="auto"/>
              <w:left w:val="single" w:sz="4" w:space="0" w:color="auto"/>
              <w:bottom w:val="single" w:sz="4" w:space="0" w:color="auto"/>
              <w:right w:val="single" w:sz="4" w:space="0" w:color="auto"/>
            </w:tcBorders>
            <w:tcMar>
              <w:left w:w="28" w:type="dxa"/>
              <w:right w:w="28" w:type="dxa"/>
            </w:tcMar>
          </w:tcPr>
          <w:p w14:paraId="3F71F109" w14:textId="77777777" w:rsidR="00E701F0" w:rsidRPr="00E701F0" w:rsidRDefault="00E701F0" w:rsidP="00E701F0">
            <w:pPr>
              <w:autoSpaceDE w:val="0"/>
              <w:autoSpaceDN w:val="0"/>
              <w:adjustRightInd w:val="0"/>
              <w:spacing w:line="276" w:lineRule="auto"/>
              <w:ind w:firstLine="567"/>
              <w:jc w:val="both"/>
              <w:rPr>
                <w:sz w:val="24"/>
                <w:szCs w:val="24"/>
              </w:rPr>
            </w:pPr>
            <w:r w:rsidRPr="00E701F0">
              <w:rPr>
                <w:sz w:val="24"/>
                <w:szCs w:val="24"/>
              </w:rPr>
              <w:t>Pavojus valstybės saugumui (nesankcionuoti užsienio valstybės</w:t>
            </w:r>
          </w:p>
          <w:p w14:paraId="1138AB95" w14:textId="77777777" w:rsidR="00E701F0" w:rsidRPr="00E701F0" w:rsidRDefault="00E701F0" w:rsidP="00E701F0">
            <w:pPr>
              <w:autoSpaceDE w:val="0"/>
              <w:autoSpaceDN w:val="0"/>
              <w:adjustRightInd w:val="0"/>
              <w:spacing w:line="276" w:lineRule="auto"/>
              <w:ind w:firstLine="567"/>
              <w:jc w:val="both"/>
              <w:rPr>
                <w:sz w:val="24"/>
                <w:szCs w:val="24"/>
              </w:rPr>
            </w:pPr>
            <w:r w:rsidRPr="00E701F0">
              <w:rPr>
                <w:sz w:val="24"/>
                <w:szCs w:val="24"/>
              </w:rPr>
              <w:t>ginkluotųjų pajėgų veiksmai)</w:t>
            </w:r>
          </w:p>
        </w:tc>
        <w:tc>
          <w:tcPr>
            <w:tcW w:w="967" w:type="pct"/>
            <w:tcBorders>
              <w:top w:val="single" w:sz="4" w:space="0" w:color="auto"/>
              <w:left w:val="single" w:sz="4" w:space="0" w:color="auto"/>
              <w:bottom w:val="single" w:sz="4" w:space="0" w:color="auto"/>
              <w:right w:val="single" w:sz="4" w:space="0" w:color="auto"/>
            </w:tcBorders>
            <w:shd w:val="clear" w:color="auto" w:fill="FFC000"/>
            <w:tcMar>
              <w:left w:w="28" w:type="dxa"/>
              <w:right w:w="28" w:type="dxa"/>
            </w:tcMar>
            <w:vAlign w:val="center"/>
          </w:tcPr>
          <w:p w14:paraId="461B2747" w14:textId="77777777" w:rsidR="00E701F0" w:rsidRPr="00E701F0" w:rsidRDefault="00E701F0" w:rsidP="00E701F0">
            <w:pPr>
              <w:autoSpaceDE w:val="0"/>
              <w:autoSpaceDN w:val="0"/>
              <w:adjustRightInd w:val="0"/>
              <w:spacing w:line="276" w:lineRule="auto"/>
              <w:ind w:firstLine="567"/>
              <w:jc w:val="both"/>
              <w:rPr>
                <w:sz w:val="24"/>
                <w:szCs w:val="24"/>
              </w:rPr>
            </w:pPr>
            <w:r w:rsidRPr="00E701F0">
              <w:rPr>
                <w:sz w:val="24"/>
                <w:szCs w:val="24"/>
              </w:rPr>
              <w:t>24</w:t>
            </w:r>
          </w:p>
        </w:tc>
      </w:tr>
      <w:tr w:rsidR="00E701F0" w:rsidRPr="00E701F0" w14:paraId="2D8EC290" w14:textId="77777777" w:rsidTr="00D216C0">
        <w:trPr>
          <w:trHeight w:val="258"/>
        </w:trPr>
        <w:tc>
          <w:tcPr>
            <w:tcW w:w="4033" w:type="pct"/>
            <w:tcMar>
              <w:left w:w="28" w:type="dxa"/>
              <w:right w:w="28" w:type="dxa"/>
            </w:tcMar>
          </w:tcPr>
          <w:p w14:paraId="21C50497" w14:textId="77777777" w:rsidR="00E701F0" w:rsidRPr="00E701F0" w:rsidRDefault="00E701F0" w:rsidP="00E701F0">
            <w:pPr>
              <w:autoSpaceDE w:val="0"/>
              <w:autoSpaceDN w:val="0"/>
              <w:adjustRightInd w:val="0"/>
              <w:spacing w:line="276" w:lineRule="auto"/>
              <w:ind w:firstLine="567"/>
              <w:jc w:val="both"/>
              <w:rPr>
                <w:sz w:val="24"/>
                <w:szCs w:val="24"/>
                <w:lang w:val="es-ES_tradnl"/>
              </w:rPr>
            </w:pPr>
            <w:bookmarkStart w:id="45" w:name="part_92f70c9e68d24582b9a617c725556506"/>
            <w:bookmarkEnd w:id="45"/>
            <w:r w:rsidRPr="00E701F0">
              <w:rPr>
                <w:sz w:val="24"/>
                <w:szCs w:val="24"/>
              </w:rPr>
              <w:t>Pastatų griuvimai</w:t>
            </w:r>
          </w:p>
        </w:tc>
        <w:tc>
          <w:tcPr>
            <w:tcW w:w="967" w:type="pct"/>
            <w:shd w:val="clear" w:color="auto" w:fill="FFC000"/>
            <w:tcMar>
              <w:left w:w="28" w:type="dxa"/>
              <w:right w:w="28" w:type="dxa"/>
            </w:tcMar>
            <w:vAlign w:val="center"/>
          </w:tcPr>
          <w:p w14:paraId="1E4DE674" w14:textId="77777777" w:rsidR="00E701F0" w:rsidRPr="00E701F0" w:rsidRDefault="00E701F0" w:rsidP="00E701F0">
            <w:pPr>
              <w:autoSpaceDE w:val="0"/>
              <w:autoSpaceDN w:val="0"/>
              <w:adjustRightInd w:val="0"/>
              <w:spacing w:line="276" w:lineRule="auto"/>
              <w:ind w:firstLine="567"/>
              <w:jc w:val="both"/>
              <w:rPr>
                <w:sz w:val="24"/>
                <w:szCs w:val="24"/>
              </w:rPr>
            </w:pPr>
            <w:r w:rsidRPr="00E701F0">
              <w:rPr>
                <w:sz w:val="24"/>
                <w:szCs w:val="24"/>
              </w:rPr>
              <w:t>22</w:t>
            </w:r>
          </w:p>
        </w:tc>
      </w:tr>
      <w:tr w:rsidR="00E701F0" w:rsidRPr="00E701F0" w14:paraId="3F21416E" w14:textId="77777777" w:rsidTr="00D216C0">
        <w:trPr>
          <w:trHeight w:val="258"/>
        </w:trPr>
        <w:tc>
          <w:tcPr>
            <w:tcW w:w="4033" w:type="pct"/>
            <w:tcBorders>
              <w:top w:val="single" w:sz="4" w:space="0" w:color="auto"/>
              <w:left w:val="single" w:sz="4" w:space="0" w:color="auto"/>
              <w:bottom w:val="single" w:sz="4" w:space="0" w:color="auto"/>
              <w:right w:val="single" w:sz="4" w:space="0" w:color="auto"/>
            </w:tcBorders>
            <w:tcMar>
              <w:left w:w="28" w:type="dxa"/>
              <w:right w:w="28" w:type="dxa"/>
            </w:tcMar>
          </w:tcPr>
          <w:p w14:paraId="58CAE0A8" w14:textId="77777777" w:rsidR="00E701F0" w:rsidRPr="00E701F0" w:rsidRDefault="00E701F0" w:rsidP="00E701F0">
            <w:pPr>
              <w:autoSpaceDE w:val="0"/>
              <w:autoSpaceDN w:val="0"/>
              <w:adjustRightInd w:val="0"/>
              <w:spacing w:line="276" w:lineRule="auto"/>
              <w:ind w:firstLine="567"/>
              <w:jc w:val="both"/>
              <w:rPr>
                <w:sz w:val="24"/>
                <w:szCs w:val="24"/>
              </w:rPr>
            </w:pPr>
            <w:r w:rsidRPr="00E701F0">
              <w:rPr>
                <w:rFonts w:eastAsia="Calibri"/>
                <w:sz w:val="24"/>
                <w:szCs w:val="24"/>
              </w:rPr>
              <w:t>Grasinimas įvykdyti teroristinį išpuolį</w:t>
            </w:r>
          </w:p>
        </w:tc>
        <w:tc>
          <w:tcPr>
            <w:tcW w:w="967" w:type="pct"/>
            <w:tcBorders>
              <w:top w:val="single" w:sz="4" w:space="0" w:color="auto"/>
              <w:left w:val="single" w:sz="4" w:space="0" w:color="auto"/>
              <w:bottom w:val="single" w:sz="4" w:space="0" w:color="auto"/>
              <w:right w:val="single" w:sz="4" w:space="0" w:color="auto"/>
            </w:tcBorders>
            <w:shd w:val="clear" w:color="auto" w:fill="FFC000"/>
            <w:tcMar>
              <w:left w:w="28" w:type="dxa"/>
              <w:right w:w="28" w:type="dxa"/>
            </w:tcMar>
            <w:vAlign w:val="center"/>
          </w:tcPr>
          <w:p w14:paraId="7A197EC5" w14:textId="65FCDCD9" w:rsidR="00E701F0" w:rsidRPr="00E701F0" w:rsidRDefault="005842BE" w:rsidP="00E701F0">
            <w:pPr>
              <w:autoSpaceDE w:val="0"/>
              <w:autoSpaceDN w:val="0"/>
              <w:adjustRightInd w:val="0"/>
              <w:spacing w:line="276" w:lineRule="auto"/>
              <w:ind w:firstLine="567"/>
              <w:jc w:val="both"/>
              <w:rPr>
                <w:sz w:val="24"/>
                <w:szCs w:val="24"/>
              </w:rPr>
            </w:pPr>
            <w:r>
              <w:rPr>
                <w:sz w:val="24"/>
                <w:szCs w:val="24"/>
              </w:rPr>
              <w:t>20</w:t>
            </w:r>
          </w:p>
        </w:tc>
      </w:tr>
      <w:tr w:rsidR="00E701F0" w:rsidRPr="00E701F0" w14:paraId="6B87CC5B" w14:textId="77777777" w:rsidTr="00D216C0">
        <w:trPr>
          <w:trHeight w:val="258"/>
        </w:trPr>
        <w:tc>
          <w:tcPr>
            <w:tcW w:w="4033" w:type="pct"/>
            <w:tcMar>
              <w:left w:w="28" w:type="dxa"/>
              <w:right w:w="28" w:type="dxa"/>
            </w:tcMar>
          </w:tcPr>
          <w:p w14:paraId="79D7E828" w14:textId="77777777" w:rsidR="00E701F0" w:rsidRPr="00E701F0" w:rsidRDefault="00E701F0" w:rsidP="00E701F0">
            <w:pPr>
              <w:autoSpaceDE w:val="0"/>
              <w:autoSpaceDN w:val="0"/>
              <w:adjustRightInd w:val="0"/>
              <w:spacing w:line="276" w:lineRule="auto"/>
              <w:ind w:firstLine="567"/>
              <w:jc w:val="both"/>
              <w:rPr>
                <w:sz w:val="24"/>
                <w:szCs w:val="24"/>
              </w:rPr>
            </w:pPr>
            <w:r w:rsidRPr="00E701F0">
              <w:rPr>
                <w:sz w:val="24"/>
                <w:szCs w:val="24"/>
              </w:rPr>
              <w:t>Branduolinė avarija Baltarusijos Astravo atominėje elektrinėje</w:t>
            </w:r>
          </w:p>
        </w:tc>
        <w:tc>
          <w:tcPr>
            <w:tcW w:w="967" w:type="pct"/>
            <w:shd w:val="clear" w:color="auto" w:fill="FFC000"/>
            <w:tcMar>
              <w:left w:w="28" w:type="dxa"/>
              <w:right w:w="28" w:type="dxa"/>
            </w:tcMar>
            <w:vAlign w:val="center"/>
          </w:tcPr>
          <w:p w14:paraId="6AF24682" w14:textId="77777777" w:rsidR="00E701F0" w:rsidRPr="00E701F0" w:rsidRDefault="00E701F0" w:rsidP="00E701F0">
            <w:pPr>
              <w:autoSpaceDE w:val="0"/>
              <w:autoSpaceDN w:val="0"/>
              <w:adjustRightInd w:val="0"/>
              <w:spacing w:line="276" w:lineRule="auto"/>
              <w:ind w:firstLine="567"/>
              <w:jc w:val="both"/>
              <w:rPr>
                <w:sz w:val="24"/>
                <w:szCs w:val="24"/>
              </w:rPr>
            </w:pPr>
            <w:r w:rsidRPr="00E701F0">
              <w:rPr>
                <w:sz w:val="24"/>
                <w:szCs w:val="24"/>
              </w:rPr>
              <w:t>10</w:t>
            </w:r>
          </w:p>
        </w:tc>
      </w:tr>
      <w:tr w:rsidR="00E701F0" w:rsidRPr="00E701F0" w14:paraId="1A7C75D7" w14:textId="77777777" w:rsidTr="00D216C0">
        <w:trPr>
          <w:trHeight w:val="258"/>
        </w:trPr>
        <w:tc>
          <w:tcPr>
            <w:tcW w:w="4033" w:type="pct"/>
            <w:tcMar>
              <w:left w:w="28" w:type="dxa"/>
              <w:right w:w="28" w:type="dxa"/>
            </w:tcMar>
          </w:tcPr>
          <w:p w14:paraId="53B7A4E3" w14:textId="77777777" w:rsidR="00E701F0" w:rsidRPr="00E701F0" w:rsidRDefault="00E701F0" w:rsidP="00E701F0">
            <w:pPr>
              <w:autoSpaceDE w:val="0"/>
              <w:autoSpaceDN w:val="0"/>
              <w:adjustRightInd w:val="0"/>
              <w:spacing w:line="276" w:lineRule="auto"/>
              <w:ind w:firstLine="567"/>
              <w:jc w:val="both"/>
              <w:rPr>
                <w:sz w:val="24"/>
                <w:szCs w:val="24"/>
              </w:rPr>
            </w:pPr>
            <w:r w:rsidRPr="00E701F0">
              <w:rPr>
                <w:sz w:val="24"/>
                <w:szCs w:val="24"/>
              </w:rPr>
              <w:t>Teroristiniai išpuoliai</w:t>
            </w:r>
          </w:p>
        </w:tc>
        <w:tc>
          <w:tcPr>
            <w:tcW w:w="967" w:type="pct"/>
            <w:shd w:val="clear" w:color="auto" w:fill="FFC000"/>
            <w:tcMar>
              <w:left w:w="28" w:type="dxa"/>
              <w:right w:w="28" w:type="dxa"/>
            </w:tcMar>
            <w:vAlign w:val="center"/>
          </w:tcPr>
          <w:p w14:paraId="473D6C9C" w14:textId="77777777" w:rsidR="00E701F0" w:rsidRPr="00E701F0" w:rsidRDefault="00E701F0" w:rsidP="00E701F0">
            <w:pPr>
              <w:autoSpaceDE w:val="0"/>
              <w:autoSpaceDN w:val="0"/>
              <w:adjustRightInd w:val="0"/>
              <w:spacing w:line="276" w:lineRule="auto"/>
              <w:ind w:firstLine="567"/>
              <w:jc w:val="both"/>
              <w:rPr>
                <w:sz w:val="24"/>
                <w:szCs w:val="24"/>
              </w:rPr>
            </w:pPr>
            <w:r w:rsidRPr="00E701F0">
              <w:rPr>
                <w:sz w:val="24"/>
                <w:szCs w:val="24"/>
              </w:rPr>
              <w:t>9</w:t>
            </w:r>
          </w:p>
        </w:tc>
      </w:tr>
      <w:tr w:rsidR="00E701F0" w:rsidRPr="00E701F0" w14:paraId="4B7C1255" w14:textId="77777777" w:rsidTr="00D216C0">
        <w:trPr>
          <w:trHeight w:val="258"/>
        </w:trPr>
        <w:tc>
          <w:tcPr>
            <w:tcW w:w="4033" w:type="pct"/>
            <w:tcMar>
              <w:left w:w="28" w:type="dxa"/>
              <w:right w:w="28" w:type="dxa"/>
            </w:tcMar>
          </w:tcPr>
          <w:p w14:paraId="33C1726D" w14:textId="77777777" w:rsidR="00E701F0" w:rsidRPr="00E701F0" w:rsidRDefault="00E701F0" w:rsidP="00E701F0">
            <w:pPr>
              <w:autoSpaceDE w:val="0"/>
              <w:autoSpaceDN w:val="0"/>
              <w:adjustRightInd w:val="0"/>
              <w:spacing w:line="276" w:lineRule="auto"/>
              <w:ind w:firstLine="567"/>
              <w:jc w:val="both"/>
              <w:rPr>
                <w:sz w:val="24"/>
                <w:szCs w:val="24"/>
              </w:rPr>
            </w:pPr>
            <w:r w:rsidRPr="00E701F0">
              <w:rPr>
                <w:sz w:val="24"/>
                <w:szCs w:val="24"/>
              </w:rPr>
              <w:t>Pavojingas radinys</w:t>
            </w:r>
          </w:p>
        </w:tc>
        <w:tc>
          <w:tcPr>
            <w:tcW w:w="967" w:type="pct"/>
            <w:shd w:val="clear" w:color="auto" w:fill="FFC000"/>
            <w:tcMar>
              <w:left w:w="28" w:type="dxa"/>
              <w:right w:w="28" w:type="dxa"/>
            </w:tcMar>
            <w:vAlign w:val="center"/>
          </w:tcPr>
          <w:p w14:paraId="1F4F97B7" w14:textId="77777777" w:rsidR="00E701F0" w:rsidRPr="00E701F0" w:rsidRDefault="00E701F0" w:rsidP="00E701F0">
            <w:pPr>
              <w:autoSpaceDE w:val="0"/>
              <w:autoSpaceDN w:val="0"/>
              <w:adjustRightInd w:val="0"/>
              <w:spacing w:line="276" w:lineRule="auto"/>
              <w:ind w:firstLine="567"/>
              <w:jc w:val="both"/>
              <w:rPr>
                <w:sz w:val="24"/>
                <w:szCs w:val="24"/>
              </w:rPr>
            </w:pPr>
            <w:r w:rsidRPr="00E701F0">
              <w:rPr>
                <w:sz w:val="24"/>
                <w:szCs w:val="24"/>
              </w:rPr>
              <w:t>8</w:t>
            </w:r>
          </w:p>
        </w:tc>
      </w:tr>
      <w:tr w:rsidR="00E701F0" w:rsidRPr="00E701F0" w14:paraId="049949BA" w14:textId="77777777" w:rsidTr="00D216C0">
        <w:trPr>
          <w:trHeight w:val="258"/>
        </w:trPr>
        <w:tc>
          <w:tcPr>
            <w:tcW w:w="4033" w:type="pct"/>
            <w:tcMar>
              <w:left w:w="28" w:type="dxa"/>
              <w:right w:w="28" w:type="dxa"/>
            </w:tcMar>
          </w:tcPr>
          <w:p w14:paraId="71D83253" w14:textId="77777777" w:rsidR="00E701F0" w:rsidRPr="00E701F0" w:rsidRDefault="00E701F0" w:rsidP="00E701F0">
            <w:pPr>
              <w:autoSpaceDE w:val="0"/>
              <w:autoSpaceDN w:val="0"/>
              <w:adjustRightInd w:val="0"/>
              <w:spacing w:line="276" w:lineRule="auto"/>
              <w:ind w:firstLine="567"/>
              <w:jc w:val="both"/>
              <w:rPr>
                <w:sz w:val="24"/>
                <w:szCs w:val="24"/>
              </w:rPr>
            </w:pPr>
            <w:r w:rsidRPr="00E701F0">
              <w:rPr>
                <w:sz w:val="24"/>
                <w:szCs w:val="24"/>
              </w:rPr>
              <w:t>Cheminių medžiagų paskleidimas (pavojingoji medžiaga)</w:t>
            </w:r>
          </w:p>
        </w:tc>
        <w:tc>
          <w:tcPr>
            <w:tcW w:w="967" w:type="pct"/>
            <w:shd w:val="clear" w:color="auto" w:fill="FFC000"/>
            <w:tcMar>
              <w:left w:w="28" w:type="dxa"/>
              <w:right w:w="28" w:type="dxa"/>
            </w:tcMar>
            <w:vAlign w:val="center"/>
          </w:tcPr>
          <w:p w14:paraId="0E0F8621" w14:textId="77777777" w:rsidR="00E701F0" w:rsidRPr="00E701F0" w:rsidRDefault="00E701F0" w:rsidP="00E701F0">
            <w:pPr>
              <w:autoSpaceDE w:val="0"/>
              <w:autoSpaceDN w:val="0"/>
              <w:adjustRightInd w:val="0"/>
              <w:spacing w:line="276" w:lineRule="auto"/>
              <w:ind w:firstLine="567"/>
              <w:jc w:val="both"/>
              <w:rPr>
                <w:sz w:val="24"/>
                <w:szCs w:val="24"/>
              </w:rPr>
            </w:pPr>
            <w:r w:rsidRPr="00E701F0">
              <w:rPr>
                <w:sz w:val="24"/>
                <w:szCs w:val="24"/>
              </w:rPr>
              <w:t>8</w:t>
            </w:r>
          </w:p>
        </w:tc>
      </w:tr>
    </w:tbl>
    <w:p w14:paraId="0E140348" w14:textId="77777777" w:rsidR="00AE2A2F" w:rsidRPr="00D21E30" w:rsidRDefault="00AE2A2F" w:rsidP="0080497E">
      <w:pPr>
        <w:spacing w:line="360" w:lineRule="auto"/>
      </w:pPr>
    </w:p>
    <w:p w14:paraId="0D1DA164" w14:textId="18AD62F8" w:rsidR="003F52AD" w:rsidRPr="00D21E30" w:rsidRDefault="00CD26D9" w:rsidP="0080497E">
      <w:pPr>
        <w:pStyle w:val="Antrat2"/>
        <w:spacing w:line="360" w:lineRule="auto"/>
        <w:rPr>
          <w:rStyle w:val="Antrat1Diagrama"/>
          <w:b/>
          <w:lang w:val="lt-LT"/>
        </w:rPr>
      </w:pPr>
      <w:r w:rsidRPr="00D21E30">
        <w:rPr>
          <w:rStyle w:val="Antrat1Diagrama"/>
          <w:b/>
          <w:lang w:val="lt-LT"/>
        </w:rPr>
        <w:t>PERSPĖ</w:t>
      </w:r>
      <w:r w:rsidR="00997886" w:rsidRPr="00D21E30">
        <w:rPr>
          <w:rStyle w:val="Antrat1Diagrama"/>
          <w:b/>
          <w:lang w:val="lt-LT"/>
        </w:rPr>
        <w:t xml:space="preserve">JIMO </w:t>
      </w:r>
      <w:r w:rsidR="00FF674B" w:rsidRPr="00D21E30">
        <w:rPr>
          <w:rStyle w:val="Antrat1Diagrama"/>
          <w:b/>
          <w:lang w:val="lt-LT"/>
        </w:rPr>
        <w:t>APIE GRESIANTĮ AR</w:t>
      </w:r>
      <w:r w:rsidR="00924CA6" w:rsidRPr="00D21E30">
        <w:rPr>
          <w:rStyle w:val="Antrat1Diagrama"/>
          <w:b/>
          <w:lang w:val="lt-LT"/>
        </w:rPr>
        <w:t xml:space="preserve"> SUSIDARIUSĮ ĮVYKĮ</w:t>
      </w:r>
      <w:r w:rsidR="00924CA6" w:rsidRPr="00D21E30">
        <w:t xml:space="preserve"> ORGANIZAVIMAS</w:t>
      </w:r>
      <w:r w:rsidR="00924CA6" w:rsidRPr="00D21E30">
        <w:rPr>
          <w:rStyle w:val="Antrat1Diagrama"/>
          <w:b/>
          <w:lang w:val="lt-LT"/>
        </w:rPr>
        <w:t xml:space="preserve"> </w:t>
      </w:r>
      <w:r w:rsidR="00B4269C" w:rsidRPr="00D21E30">
        <w:rPr>
          <w:rStyle w:val="Antrat1Diagrama"/>
          <w:b/>
          <w:lang w:val="lt-LT"/>
        </w:rPr>
        <w:t>IR VEIKSMŲ KOORDINAVIMAS</w:t>
      </w:r>
      <w:bookmarkStart w:id="46" w:name="_Toc368901545"/>
      <w:bookmarkEnd w:id="41"/>
      <w:bookmarkEnd w:id="42"/>
      <w:bookmarkEnd w:id="43"/>
    </w:p>
    <w:p w14:paraId="75D302BB" w14:textId="77777777" w:rsidR="009E55F3" w:rsidRPr="00D21E30" w:rsidRDefault="009E55F3" w:rsidP="00573DED">
      <w:pPr>
        <w:autoSpaceDE w:val="0"/>
        <w:autoSpaceDN w:val="0"/>
        <w:adjustRightInd w:val="0"/>
        <w:spacing w:line="276" w:lineRule="auto"/>
        <w:rPr>
          <w:b/>
          <w:sz w:val="24"/>
          <w:szCs w:val="24"/>
        </w:rPr>
      </w:pPr>
    </w:p>
    <w:p w14:paraId="5E376B45" w14:textId="484E1CAD" w:rsidR="00FB45D9" w:rsidRPr="00D21E30" w:rsidRDefault="00FB45D9" w:rsidP="00573DED">
      <w:pPr>
        <w:pStyle w:val="Betarp"/>
        <w:spacing w:line="276" w:lineRule="auto"/>
        <w:ind w:firstLine="567"/>
        <w:jc w:val="both"/>
        <w:rPr>
          <w:rFonts w:ascii="Times New Roman" w:hAnsi="Times New Roman"/>
          <w:sz w:val="24"/>
          <w:szCs w:val="24"/>
        </w:rPr>
      </w:pPr>
      <w:r w:rsidRPr="00D21E30">
        <w:rPr>
          <w:rFonts w:ascii="Times New Roman" w:hAnsi="Times New Roman"/>
          <w:sz w:val="24"/>
          <w:szCs w:val="24"/>
        </w:rPr>
        <w:t>Siekiant laiku perspėti gyventojus ir visas ekstremalios situacijos valdymo grandis apie gresiantį avarijų, gaivalinių nelaimių bei kitų ekstremalių situacijų pavojų ir užtikrinti šios informacijos operatyvų perdavimą, Lietuvoje sukurta gyventojų perspėjimo ir informavimo sistema (GPIS). Yra nustatyti ir patvirtinti aštuoni civilinės saugos perspėjimo signalai, kurie galioja visoje Lietuvos Respublikos teritorijoje.</w:t>
      </w:r>
    </w:p>
    <w:p w14:paraId="1E6D81BB" w14:textId="4AE5A935" w:rsidR="00655D83" w:rsidRPr="00D21E30" w:rsidRDefault="00655D83" w:rsidP="00573DED">
      <w:pPr>
        <w:pStyle w:val="Betarp"/>
        <w:spacing w:line="276" w:lineRule="auto"/>
        <w:jc w:val="both"/>
        <w:rPr>
          <w:rFonts w:ascii="Times New Roman" w:hAnsi="Times New Roman"/>
          <w:sz w:val="24"/>
          <w:szCs w:val="24"/>
        </w:rPr>
      </w:pPr>
    </w:p>
    <w:p w14:paraId="0F1B1E85" w14:textId="77777777" w:rsidR="00FB45D9" w:rsidRPr="00D21E30" w:rsidRDefault="002D208A" w:rsidP="008B40EF">
      <w:pPr>
        <w:pStyle w:val="BodyText1"/>
        <w:spacing w:line="276" w:lineRule="auto"/>
        <w:rPr>
          <w:sz w:val="24"/>
          <w:szCs w:val="24"/>
          <w:lang w:val="lt-LT"/>
        </w:rPr>
      </w:pPr>
      <w:r w:rsidRPr="00D21E30">
        <w:rPr>
          <w:sz w:val="24"/>
          <w:szCs w:val="24"/>
          <w:lang w:val="lt-LT"/>
        </w:rPr>
        <w:t>Įspėjamasis garsinis signalas:</w:t>
      </w:r>
    </w:p>
    <w:tbl>
      <w:tblPr>
        <w:tblW w:w="9243" w:type="dxa"/>
        <w:tblInd w:w="108" w:type="dxa"/>
        <w:tblLayout w:type="fixed"/>
        <w:tblCellMar>
          <w:left w:w="0" w:type="dxa"/>
          <w:right w:w="0" w:type="dxa"/>
        </w:tblCellMar>
        <w:tblLook w:val="0000" w:firstRow="0" w:lastRow="0" w:firstColumn="0" w:lastColumn="0" w:noHBand="0" w:noVBand="0"/>
      </w:tblPr>
      <w:tblGrid>
        <w:gridCol w:w="817"/>
        <w:gridCol w:w="2614"/>
        <w:gridCol w:w="5812"/>
      </w:tblGrid>
      <w:tr w:rsidR="00FB45D9" w:rsidRPr="00D21E30" w14:paraId="06BA7406" w14:textId="77777777" w:rsidTr="003C461C">
        <w:trPr>
          <w:trHeight w:val="491"/>
        </w:trPr>
        <w:tc>
          <w:tcPr>
            <w:tcW w:w="8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E6E8FBD" w14:textId="77777777" w:rsidR="00FB45D9" w:rsidRPr="00D21E30" w:rsidRDefault="00386988" w:rsidP="008B40EF">
            <w:pPr>
              <w:pStyle w:val="NormalParagraphStyle"/>
              <w:spacing w:line="276" w:lineRule="auto"/>
              <w:jc w:val="center"/>
              <w:rPr>
                <w:lang w:val="lt-LT"/>
              </w:rPr>
            </w:pPr>
            <w:r w:rsidRPr="00D21E30">
              <w:rPr>
                <w:lang w:val="lt-LT"/>
              </w:rPr>
              <w:t>Eil. Nr.</w:t>
            </w:r>
          </w:p>
        </w:tc>
        <w:tc>
          <w:tcPr>
            <w:tcW w:w="26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57AE2AC" w14:textId="48BB788F" w:rsidR="00FB45D9" w:rsidRPr="00D21E30" w:rsidRDefault="00FB45D9" w:rsidP="008B40EF">
            <w:pPr>
              <w:pStyle w:val="NormalParagraphStyle"/>
              <w:spacing w:line="276" w:lineRule="auto"/>
              <w:jc w:val="center"/>
              <w:rPr>
                <w:lang w:val="lt-LT"/>
              </w:rPr>
            </w:pPr>
            <w:r w:rsidRPr="00D21E30">
              <w:rPr>
                <w:lang w:val="lt-LT"/>
              </w:rPr>
              <w:t>CS signalo pavadinimas</w:t>
            </w:r>
          </w:p>
        </w:tc>
        <w:tc>
          <w:tcPr>
            <w:tcW w:w="581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6AD058B" w14:textId="74A22AAE" w:rsidR="00FB45D9" w:rsidRPr="00D21E30" w:rsidRDefault="00FB45D9" w:rsidP="008B40EF">
            <w:pPr>
              <w:pStyle w:val="NormalParagraphStyle"/>
              <w:spacing w:line="276" w:lineRule="auto"/>
              <w:jc w:val="center"/>
              <w:rPr>
                <w:lang w:val="lt-LT"/>
              </w:rPr>
            </w:pPr>
            <w:r w:rsidRPr="00D21E30">
              <w:rPr>
                <w:lang w:val="lt-LT"/>
              </w:rPr>
              <w:t>CS signalo reikšmė</w:t>
            </w:r>
          </w:p>
        </w:tc>
      </w:tr>
      <w:tr w:rsidR="00FB45D9" w:rsidRPr="00D21E30" w14:paraId="60366A36" w14:textId="77777777" w:rsidTr="003C461C">
        <w:trPr>
          <w:trHeight w:val="60"/>
        </w:trPr>
        <w:tc>
          <w:tcPr>
            <w:tcW w:w="817" w:type="dxa"/>
            <w:tcBorders>
              <w:top w:val="single" w:sz="4" w:space="0" w:color="000000"/>
              <w:left w:val="single" w:sz="4" w:space="0" w:color="000000"/>
              <w:bottom w:val="single" w:sz="4" w:space="0" w:color="auto"/>
              <w:right w:val="single" w:sz="4" w:space="0" w:color="000000"/>
            </w:tcBorders>
            <w:tcMar>
              <w:top w:w="57" w:type="dxa"/>
              <w:left w:w="108" w:type="dxa"/>
              <w:bottom w:w="57" w:type="dxa"/>
              <w:right w:w="108" w:type="dxa"/>
            </w:tcMar>
            <w:vAlign w:val="center"/>
          </w:tcPr>
          <w:p w14:paraId="3A01CB71" w14:textId="77777777" w:rsidR="00FB45D9" w:rsidRPr="00D21E30" w:rsidRDefault="00FB45D9" w:rsidP="008B40EF">
            <w:pPr>
              <w:pStyle w:val="S0105ra0161opastraipa"/>
              <w:spacing w:line="276" w:lineRule="auto"/>
              <w:ind w:left="360"/>
              <w:jc w:val="center"/>
              <w:rPr>
                <w:lang w:val="lt-LT"/>
              </w:rPr>
            </w:pPr>
            <w:r w:rsidRPr="00D21E30">
              <w:rPr>
                <w:lang w:val="lt-LT"/>
              </w:rPr>
              <w:t>1.</w:t>
            </w:r>
          </w:p>
          <w:p w14:paraId="71E68FE8" w14:textId="77777777" w:rsidR="00FB45D9" w:rsidRPr="00D21E30" w:rsidRDefault="00FB45D9" w:rsidP="008B40EF">
            <w:pPr>
              <w:pStyle w:val="S0105ra0161opastraipa"/>
              <w:spacing w:line="276" w:lineRule="auto"/>
              <w:ind w:left="360"/>
              <w:jc w:val="center"/>
              <w:rPr>
                <w:lang w:val="lt-LT"/>
              </w:rPr>
            </w:pPr>
          </w:p>
        </w:tc>
        <w:tc>
          <w:tcPr>
            <w:tcW w:w="2614" w:type="dxa"/>
            <w:tcBorders>
              <w:top w:val="single" w:sz="4" w:space="0" w:color="000000"/>
              <w:left w:val="single" w:sz="4" w:space="0" w:color="000000"/>
              <w:bottom w:val="single" w:sz="4" w:space="0" w:color="auto"/>
              <w:right w:val="single" w:sz="4" w:space="0" w:color="000000"/>
            </w:tcBorders>
            <w:tcMar>
              <w:top w:w="57" w:type="dxa"/>
              <w:left w:w="108" w:type="dxa"/>
              <w:bottom w:w="57" w:type="dxa"/>
              <w:right w:w="108" w:type="dxa"/>
            </w:tcMar>
            <w:vAlign w:val="center"/>
          </w:tcPr>
          <w:p w14:paraId="352B99AA" w14:textId="77777777" w:rsidR="00FB45D9" w:rsidRPr="00D21E30" w:rsidRDefault="00FB45D9" w:rsidP="008B40EF">
            <w:pPr>
              <w:pStyle w:val="NormalParagraphStyle"/>
              <w:spacing w:line="276" w:lineRule="auto"/>
              <w:rPr>
                <w:lang w:val="lt-LT"/>
              </w:rPr>
            </w:pPr>
            <w:r w:rsidRPr="00D21E30">
              <w:rPr>
                <w:lang w:val="lt-LT"/>
              </w:rPr>
              <w:t>,,Dėmesio visiems“</w:t>
            </w:r>
          </w:p>
          <w:p w14:paraId="64B2D543" w14:textId="77777777" w:rsidR="00FB45D9" w:rsidRPr="00D21E30" w:rsidRDefault="00FB45D9" w:rsidP="008B40EF">
            <w:pPr>
              <w:pStyle w:val="NormalParagraphStyle"/>
              <w:spacing w:line="276" w:lineRule="auto"/>
              <w:rPr>
                <w:lang w:val="lt-LT"/>
              </w:rPr>
            </w:pPr>
          </w:p>
        </w:tc>
        <w:tc>
          <w:tcPr>
            <w:tcW w:w="581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BAC689F" w14:textId="77777777" w:rsidR="00FB45D9" w:rsidRPr="00D21E30" w:rsidRDefault="00FB45D9" w:rsidP="008B40EF">
            <w:pPr>
              <w:pStyle w:val="NormalParagraphStyle"/>
              <w:spacing w:line="276" w:lineRule="auto"/>
              <w:jc w:val="both"/>
              <w:rPr>
                <w:lang w:val="lt-LT"/>
              </w:rPr>
            </w:pPr>
            <w:r w:rsidRPr="00D21E30">
              <w:rPr>
                <w:lang w:val="lt-LT"/>
              </w:rPr>
              <w:t>Įspėjamasis pulsuojančio 3 min. trukmės kaukimo garsinis signalas</w:t>
            </w:r>
            <w:r w:rsidRPr="00D21E30">
              <w:rPr>
                <w:b/>
                <w:bCs/>
                <w:lang w:val="lt-LT"/>
              </w:rPr>
              <w:t xml:space="preserve"> </w:t>
            </w:r>
            <w:r w:rsidRPr="00D21E30">
              <w:rPr>
                <w:lang w:val="lt-LT"/>
              </w:rPr>
              <w:t xml:space="preserve">skelbiamas gyventojams apie artėjančios ar susidariusios ekstremaliosios situacijos grėsmę perspėti perspėjimo sistemos patikrinimo ar pratybų metu. Išgirdę </w:t>
            </w:r>
            <w:r w:rsidRPr="00D21E30">
              <w:rPr>
                <w:lang w:val="lt-LT"/>
              </w:rPr>
              <w:lastRenderedPageBreak/>
              <w:t xml:space="preserve">jį gyventojai privalo įjungti radiją ar televizorių ir išklausyti informaciją bei rekomendacijas. Griežtai vykdyti rekomendacijas.   </w:t>
            </w:r>
          </w:p>
        </w:tc>
      </w:tr>
      <w:tr w:rsidR="00FB45D9" w:rsidRPr="00D21E30" w14:paraId="7A1832DE" w14:textId="77777777" w:rsidTr="003C461C">
        <w:trPr>
          <w:trHeight w:val="60"/>
        </w:trPr>
        <w:tc>
          <w:tcPr>
            <w:tcW w:w="817" w:type="dxa"/>
            <w:tcBorders>
              <w:top w:val="single" w:sz="4" w:space="0" w:color="auto"/>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A10C73B" w14:textId="77777777" w:rsidR="00DD08E8" w:rsidRPr="00D21E30" w:rsidRDefault="00DD08E8" w:rsidP="008B40EF">
            <w:pPr>
              <w:pStyle w:val="S0105ra0161opastraipa"/>
              <w:spacing w:line="276" w:lineRule="auto"/>
              <w:ind w:left="720" w:hanging="360"/>
              <w:jc w:val="center"/>
              <w:rPr>
                <w:lang w:val="lt-LT"/>
              </w:rPr>
            </w:pPr>
          </w:p>
          <w:p w14:paraId="22957A47" w14:textId="05369578" w:rsidR="00FB45D9" w:rsidRPr="00D21E30" w:rsidRDefault="00386988" w:rsidP="008B40EF">
            <w:pPr>
              <w:pStyle w:val="S0105ra0161opastraipa"/>
              <w:spacing w:line="276" w:lineRule="auto"/>
              <w:ind w:left="720" w:hanging="360"/>
              <w:jc w:val="center"/>
              <w:rPr>
                <w:lang w:val="lt-LT"/>
              </w:rPr>
            </w:pPr>
            <w:r w:rsidRPr="00D21E30">
              <w:rPr>
                <w:lang w:val="lt-LT"/>
              </w:rPr>
              <w:t>2</w:t>
            </w:r>
            <w:r w:rsidR="00FB45D9" w:rsidRPr="00D21E30">
              <w:rPr>
                <w:lang w:val="lt-LT"/>
              </w:rPr>
              <w:t xml:space="preserve">. </w:t>
            </w:r>
          </w:p>
          <w:p w14:paraId="5B80B568" w14:textId="77777777" w:rsidR="00FB45D9" w:rsidRPr="00D21E30" w:rsidRDefault="00FB45D9" w:rsidP="008B40EF">
            <w:pPr>
              <w:pStyle w:val="S0105ra0161opastraipa"/>
              <w:spacing w:line="276" w:lineRule="auto"/>
              <w:ind w:left="720" w:hanging="360"/>
              <w:jc w:val="center"/>
              <w:rPr>
                <w:lang w:val="lt-LT"/>
              </w:rPr>
            </w:pPr>
          </w:p>
        </w:tc>
        <w:tc>
          <w:tcPr>
            <w:tcW w:w="2614" w:type="dxa"/>
            <w:tcBorders>
              <w:top w:val="single" w:sz="4" w:space="0" w:color="auto"/>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3BC38C9" w14:textId="77777777" w:rsidR="00FB45D9" w:rsidRPr="00D21E30" w:rsidRDefault="000F5884" w:rsidP="008B40EF">
            <w:pPr>
              <w:pStyle w:val="NormalParagraphStyle"/>
              <w:spacing w:line="276" w:lineRule="auto"/>
              <w:jc w:val="both"/>
              <w:rPr>
                <w:lang w:val="lt-LT"/>
              </w:rPr>
            </w:pPr>
            <w:r w:rsidRPr="00D21E30">
              <w:rPr>
                <w:lang w:val="lt-LT"/>
              </w:rPr>
              <w:t>,,Cheminis pavojus“</w:t>
            </w:r>
          </w:p>
        </w:tc>
        <w:tc>
          <w:tcPr>
            <w:tcW w:w="581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6DB6757" w14:textId="77777777" w:rsidR="00FB45D9" w:rsidRPr="00D21E30" w:rsidRDefault="00FB45D9" w:rsidP="008B40EF">
            <w:pPr>
              <w:pStyle w:val="NormalParagraphStyle"/>
              <w:spacing w:line="276" w:lineRule="auto"/>
              <w:jc w:val="both"/>
              <w:rPr>
                <w:spacing w:val="-2"/>
                <w:lang w:val="lt-LT"/>
              </w:rPr>
            </w:pPr>
            <w:r w:rsidRPr="00D21E30">
              <w:rPr>
                <w:spacing w:val="-2"/>
                <w:lang w:val="lt-LT"/>
              </w:rPr>
              <w:t>Balsu skelbiamas signalas, įspėjantis apie realų ar gresiantį cheminės taršos pavojų atitinkamoje teritorijoje. Šis signalas skelbiamas ne vėliau kaip 3 min. nuo įspėjamojo garsinio signalo perdavimo pradžios per valstybės ir savivaldybių institucijų ir įstaigų, kitų įstaigų, ūkio subjektų garsines avarinio signalizavimo sistemas, elektronines sirenas, nacionalinius, regionini</w:t>
            </w:r>
            <w:r w:rsidR="00386988" w:rsidRPr="00D21E30">
              <w:rPr>
                <w:spacing w:val="-2"/>
                <w:lang w:val="lt-LT"/>
              </w:rPr>
              <w:t>us ir vietinius transliuotojus.</w:t>
            </w:r>
          </w:p>
        </w:tc>
      </w:tr>
      <w:tr w:rsidR="00FB45D9" w:rsidRPr="00D21E30" w14:paraId="768CBF73" w14:textId="77777777" w:rsidTr="00164BFF">
        <w:trPr>
          <w:trHeight w:val="60"/>
        </w:trPr>
        <w:tc>
          <w:tcPr>
            <w:tcW w:w="8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F7DDE93" w14:textId="77777777" w:rsidR="00DD08E8" w:rsidRPr="00D21E30" w:rsidRDefault="00DD08E8" w:rsidP="008B40EF">
            <w:pPr>
              <w:pStyle w:val="S0105ra0161opastraipa"/>
              <w:spacing w:line="276" w:lineRule="auto"/>
              <w:ind w:left="720" w:hanging="360"/>
              <w:jc w:val="center"/>
              <w:rPr>
                <w:lang w:val="lt-LT"/>
              </w:rPr>
            </w:pPr>
          </w:p>
          <w:p w14:paraId="0D646CAE" w14:textId="62187643" w:rsidR="00FB45D9" w:rsidRPr="00D21E30" w:rsidRDefault="00386988" w:rsidP="008B40EF">
            <w:pPr>
              <w:pStyle w:val="S0105ra0161opastraipa"/>
              <w:spacing w:line="276" w:lineRule="auto"/>
              <w:ind w:left="720" w:hanging="360"/>
              <w:jc w:val="center"/>
              <w:rPr>
                <w:lang w:val="lt-LT"/>
              </w:rPr>
            </w:pPr>
            <w:r w:rsidRPr="00D21E30">
              <w:rPr>
                <w:lang w:val="lt-LT"/>
              </w:rPr>
              <w:t>3</w:t>
            </w:r>
            <w:r w:rsidR="00FB45D9" w:rsidRPr="00D21E30">
              <w:rPr>
                <w:lang w:val="lt-LT"/>
              </w:rPr>
              <w:t xml:space="preserve">. </w:t>
            </w:r>
          </w:p>
          <w:p w14:paraId="60AA16C4" w14:textId="77777777" w:rsidR="00FB45D9" w:rsidRPr="00D21E30" w:rsidRDefault="00FB45D9" w:rsidP="008B40EF">
            <w:pPr>
              <w:pStyle w:val="S0105ra0161opastraipa"/>
              <w:spacing w:line="276" w:lineRule="auto"/>
              <w:ind w:left="720" w:hanging="360"/>
              <w:jc w:val="center"/>
              <w:rPr>
                <w:lang w:val="lt-LT"/>
              </w:rPr>
            </w:pPr>
          </w:p>
        </w:tc>
        <w:tc>
          <w:tcPr>
            <w:tcW w:w="26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83848F2" w14:textId="77777777" w:rsidR="00FB45D9" w:rsidRPr="00D21E30" w:rsidRDefault="00FB45D9" w:rsidP="008B40EF">
            <w:pPr>
              <w:pStyle w:val="NormalParagraphStyle"/>
              <w:spacing w:line="276" w:lineRule="auto"/>
              <w:rPr>
                <w:lang w:val="lt-LT"/>
              </w:rPr>
            </w:pPr>
            <w:r w:rsidRPr="00D21E30">
              <w:rPr>
                <w:lang w:val="lt-LT"/>
              </w:rPr>
              <w:t>,,Radiacini</w:t>
            </w:r>
            <w:r w:rsidR="000F5884" w:rsidRPr="00D21E30">
              <w:rPr>
                <w:lang w:val="lt-LT"/>
              </w:rPr>
              <w:t>s pavojus“</w:t>
            </w:r>
          </w:p>
        </w:tc>
        <w:tc>
          <w:tcPr>
            <w:tcW w:w="581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25373C3" w14:textId="77777777" w:rsidR="00FB45D9" w:rsidRPr="00D21E30" w:rsidRDefault="00FB45D9" w:rsidP="008B40EF">
            <w:pPr>
              <w:pStyle w:val="NormalParagraphStyle"/>
              <w:spacing w:line="276" w:lineRule="auto"/>
              <w:jc w:val="both"/>
              <w:rPr>
                <w:spacing w:val="-2"/>
                <w:lang w:val="lt-LT"/>
              </w:rPr>
            </w:pPr>
            <w:r w:rsidRPr="00D21E30">
              <w:rPr>
                <w:spacing w:val="-2"/>
                <w:lang w:val="lt-LT"/>
              </w:rPr>
              <w:t>Balsu skelbiamas signalas, įspėjantis apie realų ar gresiantį radioaktyviosios taršos pavojų atitinkamoje teritorijoje. Šis signalas skelbiamas ne vėliau kaip 3 min. nuo įspėjamojo garsinio signalo perdavimo pradžios per valstybės ir savivaldybių institucijų ir įstaigų, kitų įstaigų, ūkio subjektų garsines avarinio signalizavimo sistemas, elektronines sirenas,  nacionalinius, regionini</w:t>
            </w:r>
            <w:r w:rsidR="00386988" w:rsidRPr="00D21E30">
              <w:rPr>
                <w:spacing w:val="-2"/>
                <w:lang w:val="lt-LT"/>
              </w:rPr>
              <w:t>us ir vietinius transliuotojus.</w:t>
            </w:r>
          </w:p>
        </w:tc>
      </w:tr>
      <w:tr w:rsidR="00FB45D9" w:rsidRPr="00D21E30" w14:paraId="34178994" w14:textId="77777777" w:rsidTr="00164BFF">
        <w:trPr>
          <w:trHeight w:val="60"/>
        </w:trPr>
        <w:tc>
          <w:tcPr>
            <w:tcW w:w="8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77DFBE4" w14:textId="77777777" w:rsidR="00DD08E8" w:rsidRPr="00D21E30" w:rsidRDefault="00DD08E8" w:rsidP="008B40EF">
            <w:pPr>
              <w:pStyle w:val="S0105ra0161opastraipa"/>
              <w:spacing w:line="276" w:lineRule="auto"/>
              <w:ind w:left="720" w:hanging="360"/>
              <w:jc w:val="center"/>
              <w:rPr>
                <w:lang w:val="lt-LT"/>
              </w:rPr>
            </w:pPr>
          </w:p>
          <w:p w14:paraId="1099A726" w14:textId="24631088" w:rsidR="00FB45D9" w:rsidRPr="00D21E30" w:rsidRDefault="00386988" w:rsidP="008B40EF">
            <w:pPr>
              <w:pStyle w:val="S0105ra0161opastraipa"/>
              <w:spacing w:line="276" w:lineRule="auto"/>
              <w:ind w:left="720" w:hanging="360"/>
              <w:jc w:val="center"/>
              <w:rPr>
                <w:lang w:val="lt-LT"/>
              </w:rPr>
            </w:pPr>
            <w:r w:rsidRPr="00D21E30">
              <w:rPr>
                <w:lang w:val="lt-LT"/>
              </w:rPr>
              <w:t>4</w:t>
            </w:r>
            <w:r w:rsidR="00FB45D9" w:rsidRPr="00D21E30">
              <w:rPr>
                <w:lang w:val="lt-LT"/>
              </w:rPr>
              <w:t xml:space="preserve">. </w:t>
            </w:r>
          </w:p>
          <w:p w14:paraId="71AE26C2" w14:textId="77777777" w:rsidR="00FB45D9" w:rsidRPr="00D21E30" w:rsidRDefault="00FB45D9" w:rsidP="008B40EF">
            <w:pPr>
              <w:pStyle w:val="S0105ra0161opastraipa"/>
              <w:spacing w:line="276" w:lineRule="auto"/>
              <w:ind w:left="720" w:hanging="360"/>
              <w:jc w:val="center"/>
              <w:rPr>
                <w:lang w:val="lt-LT"/>
              </w:rPr>
            </w:pPr>
          </w:p>
        </w:tc>
        <w:tc>
          <w:tcPr>
            <w:tcW w:w="26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111C508" w14:textId="77777777" w:rsidR="00FB45D9" w:rsidRPr="00D21E30" w:rsidRDefault="000F5884" w:rsidP="008B40EF">
            <w:pPr>
              <w:pStyle w:val="NormalParagraphStyle"/>
              <w:spacing w:line="276" w:lineRule="auto"/>
              <w:jc w:val="both"/>
              <w:rPr>
                <w:lang w:val="lt-LT"/>
              </w:rPr>
            </w:pPr>
            <w:r w:rsidRPr="00D21E30">
              <w:rPr>
                <w:lang w:val="lt-LT"/>
              </w:rPr>
              <w:t>,,Katastrofinis užtvindymas“</w:t>
            </w:r>
          </w:p>
        </w:tc>
        <w:tc>
          <w:tcPr>
            <w:tcW w:w="581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1C094C1" w14:textId="77777777" w:rsidR="00FB45D9" w:rsidRPr="00D21E30" w:rsidRDefault="00FB45D9" w:rsidP="008B40EF">
            <w:pPr>
              <w:pStyle w:val="NormalParagraphStyle"/>
              <w:spacing w:line="276" w:lineRule="auto"/>
              <w:jc w:val="both"/>
              <w:rPr>
                <w:spacing w:val="-5"/>
                <w:lang w:val="lt-LT"/>
              </w:rPr>
            </w:pPr>
            <w:r w:rsidRPr="00D21E30">
              <w:rPr>
                <w:spacing w:val="-5"/>
                <w:lang w:val="lt-LT"/>
              </w:rPr>
              <w:t>Balsu skelbiamas signalas, įspėjantis apie katastrofinio užtvindymo grėsmę dėl galimos avarijos Kauno hidroelektrinėje. Šis signalas skelbiamas Kauno m., Kauno, Šakių, Jurbarko, Šilutės r. gyventojams, savivaldybių institucijoms ir įstaigoms, kitoms įstaigoms, ūkio subjektams, kuriems gresia tiesioginis užtvindymas, ne vėliau kaip 3 min. nuo įspėjamojo garsinio signalo perdavimo pradžios per įvardintų savivaldybių institucijų ir įstaigų, kitų įstaigų, ūkio subjektų garsines avarinio signalizavimo sistemas, elektronines sirenas, nacionalinius, regioniniu</w:t>
            </w:r>
            <w:r w:rsidR="00386988" w:rsidRPr="00D21E30">
              <w:rPr>
                <w:spacing w:val="-5"/>
                <w:lang w:val="lt-LT"/>
              </w:rPr>
              <w:t>s ir  vietinius transliuotojus.</w:t>
            </w:r>
          </w:p>
        </w:tc>
      </w:tr>
      <w:tr w:rsidR="00FB45D9" w:rsidRPr="00D21E30" w14:paraId="2E4E8D5D" w14:textId="77777777" w:rsidTr="00164BFF">
        <w:trPr>
          <w:trHeight w:val="60"/>
        </w:trPr>
        <w:tc>
          <w:tcPr>
            <w:tcW w:w="8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9E2173F" w14:textId="77777777" w:rsidR="00DD08E8" w:rsidRPr="00D21E30" w:rsidRDefault="00DD08E8" w:rsidP="008B40EF">
            <w:pPr>
              <w:pStyle w:val="S0105ra0161opastraipa"/>
              <w:spacing w:line="276" w:lineRule="auto"/>
              <w:ind w:left="720" w:hanging="360"/>
              <w:jc w:val="center"/>
              <w:rPr>
                <w:lang w:val="lt-LT"/>
              </w:rPr>
            </w:pPr>
          </w:p>
          <w:p w14:paraId="0605C7F7" w14:textId="5EBAA894" w:rsidR="00FB45D9" w:rsidRPr="00D21E30" w:rsidRDefault="00386988" w:rsidP="008B40EF">
            <w:pPr>
              <w:pStyle w:val="S0105ra0161opastraipa"/>
              <w:spacing w:line="276" w:lineRule="auto"/>
              <w:ind w:left="720" w:hanging="360"/>
              <w:jc w:val="center"/>
              <w:rPr>
                <w:lang w:val="lt-LT"/>
              </w:rPr>
            </w:pPr>
            <w:r w:rsidRPr="00D21E30">
              <w:rPr>
                <w:lang w:val="lt-LT"/>
              </w:rPr>
              <w:t>5</w:t>
            </w:r>
            <w:r w:rsidR="00FB45D9" w:rsidRPr="00D21E30">
              <w:rPr>
                <w:lang w:val="lt-LT"/>
              </w:rPr>
              <w:t xml:space="preserve">. </w:t>
            </w:r>
          </w:p>
          <w:p w14:paraId="26D4F000" w14:textId="77777777" w:rsidR="00FB45D9" w:rsidRPr="00D21E30" w:rsidRDefault="00FB45D9" w:rsidP="008B40EF">
            <w:pPr>
              <w:pStyle w:val="S0105ra0161opastraipa"/>
              <w:spacing w:line="276" w:lineRule="auto"/>
              <w:ind w:left="720" w:hanging="360"/>
              <w:jc w:val="center"/>
              <w:rPr>
                <w:lang w:val="lt-LT"/>
              </w:rPr>
            </w:pPr>
          </w:p>
        </w:tc>
        <w:tc>
          <w:tcPr>
            <w:tcW w:w="26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207FC5A" w14:textId="77777777" w:rsidR="00FB45D9" w:rsidRPr="00D21E30" w:rsidRDefault="000F5884" w:rsidP="008B40EF">
            <w:pPr>
              <w:pStyle w:val="NormalParagraphStyle"/>
              <w:spacing w:line="276" w:lineRule="auto"/>
              <w:rPr>
                <w:lang w:val="lt-LT"/>
              </w:rPr>
            </w:pPr>
            <w:r w:rsidRPr="00D21E30">
              <w:rPr>
                <w:lang w:val="lt-LT"/>
              </w:rPr>
              <w:t>,,Potvynio pavojus“</w:t>
            </w:r>
          </w:p>
        </w:tc>
        <w:tc>
          <w:tcPr>
            <w:tcW w:w="581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768E60F" w14:textId="77777777" w:rsidR="00FB45D9" w:rsidRPr="00D21E30" w:rsidRDefault="00FB45D9" w:rsidP="008B40EF">
            <w:pPr>
              <w:pStyle w:val="NormalParagraphStyle"/>
              <w:spacing w:line="276" w:lineRule="auto"/>
              <w:jc w:val="both"/>
              <w:rPr>
                <w:lang w:val="lt-LT"/>
              </w:rPr>
            </w:pPr>
            <w:r w:rsidRPr="00D21E30">
              <w:rPr>
                <w:lang w:val="lt-LT"/>
              </w:rPr>
              <w:t>Balsu skelbiamas</w:t>
            </w:r>
            <w:r w:rsidRPr="00D21E30">
              <w:rPr>
                <w:b/>
                <w:bCs/>
                <w:lang w:val="lt-LT"/>
              </w:rPr>
              <w:t xml:space="preserve"> </w:t>
            </w:r>
            <w:r w:rsidRPr="00D21E30">
              <w:rPr>
                <w:lang w:val="lt-LT"/>
              </w:rPr>
              <w:t>signalas, įspėjantis apie potvynio grėsmę dėl polaidžio ar intensyvių liūčių pakilus upėse vandens lygiui iki pavojingos ribos. Šis signalas skelbiamas ne vėliau kaip 3 min. nuo įspėjamojo garsinio signalo perdavimo pradžios per valstybės ir savivaldybių institucijų ir įstaigų, kitų įstaigų, ūkio subjektų garsines avarinio signalizavimo sistemas, elektronines sirenas, nacionalinius, regioniniu</w:t>
            </w:r>
            <w:r w:rsidR="00386988" w:rsidRPr="00D21E30">
              <w:rPr>
                <w:lang w:val="lt-LT"/>
              </w:rPr>
              <w:t>s ir  vietinius transliuotojus.</w:t>
            </w:r>
          </w:p>
        </w:tc>
      </w:tr>
      <w:tr w:rsidR="00FB45D9" w:rsidRPr="00D21E30" w14:paraId="23227EA1" w14:textId="77777777" w:rsidTr="00164BFF">
        <w:trPr>
          <w:trHeight w:val="60"/>
        </w:trPr>
        <w:tc>
          <w:tcPr>
            <w:tcW w:w="8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02A627B" w14:textId="77777777" w:rsidR="00DD08E8" w:rsidRPr="00D21E30" w:rsidRDefault="00DD08E8" w:rsidP="008B40EF">
            <w:pPr>
              <w:pStyle w:val="S0105ra0161opastraipa"/>
              <w:spacing w:line="276" w:lineRule="auto"/>
              <w:ind w:left="720" w:hanging="360"/>
              <w:jc w:val="center"/>
              <w:rPr>
                <w:lang w:val="lt-LT"/>
              </w:rPr>
            </w:pPr>
          </w:p>
          <w:p w14:paraId="1692004E" w14:textId="7121FE6C" w:rsidR="00FB45D9" w:rsidRPr="00D21E30" w:rsidRDefault="00386988" w:rsidP="008B40EF">
            <w:pPr>
              <w:pStyle w:val="S0105ra0161opastraipa"/>
              <w:spacing w:line="276" w:lineRule="auto"/>
              <w:ind w:left="720" w:hanging="360"/>
              <w:jc w:val="center"/>
              <w:rPr>
                <w:lang w:val="lt-LT"/>
              </w:rPr>
            </w:pPr>
            <w:r w:rsidRPr="00D21E30">
              <w:rPr>
                <w:lang w:val="lt-LT"/>
              </w:rPr>
              <w:t>6</w:t>
            </w:r>
            <w:r w:rsidR="00FB45D9" w:rsidRPr="00D21E30">
              <w:rPr>
                <w:lang w:val="lt-LT"/>
              </w:rPr>
              <w:t xml:space="preserve">. </w:t>
            </w:r>
          </w:p>
          <w:p w14:paraId="7A2269CD" w14:textId="77777777" w:rsidR="00FB45D9" w:rsidRPr="00D21E30" w:rsidRDefault="00FB45D9" w:rsidP="008B40EF">
            <w:pPr>
              <w:pStyle w:val="S0105ra0161opastraipa"/>
              <w:spacing w:line="276" w:lineRule="auto"/>
              <w:ind w:left="720" w:hanging="360"/>
              <w:jc w:val="center"/>
              <w:rPr>
                <w:lang w:val="lt-LT"/>
              </w:rPr>
            </w:pPr>
          </w:p>
        </w:tc>
        <w:tc>
          <w:tcPr>
            <w:tcW w:w="26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541E9E4" w14:textId="77777777" w:rsidR="00FB45D9" w:rsidRPr="00D21E30" w:rsidRDefault="000F5884" w:rsidP="008B40EF">
            <w:pPr>
              <w:pStyle w:val="NormalParagraphStyle"/>
              <w:spacing w:line="276" w:lineRule="auto"/>
              <w:jc w:val="both"/>
              <w:rPr>
                <w:lang w:val="lt-LT"/>
              </w:rPr>
            </w:pPr>
            <w:r w:rsidRPr="00D21E30">
              <w:rPr>
                <w:lang w:val="lt-LT"/>
              </w:rPr>
              <w:t>,,Uragano pavojus“</w:t>
            </w:r>
          </w:p>
        </w:tc>
        <w:tc>
          <w:tcPr>
            <w:tcW w:w="581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CB69297" w14:textId="77777777" w:rsidR="00FB45D9" w:rsidRPr="00D21E30" w:rsidRDefault="00FB45D9" w:rsidP="008B40EF">
            <w:pPr>
              <w:pStyle w:val="NormalParagraphStyle"/>
              <w:spacing w:line="276" w:lineRule="auto"/>
              <w:jc w:val="both"/>
              <w:rPr>
                <w:spacing w:val="-2"/>
                <w:lang w:val="lt-LT"/>
              </w:rPr>
            </w:pPr>
            <w:r w:rsidRPr="00D21E30">
              <w:rPr>
                <w:spacing w:val="-2"/>
                <w:lang w:val="lt-LT"/>
              </w:rPr>
              <w:t>Balsu skelbiamas</w:t>
            </w:r>
            <w:r w:rsidRPr="00D21E30">
              <w:rPr>
                <w:b/>
                <w:bCs/>
                <w:spacing w:val="-2"/>
                <w:lang w:val="lt-LT"/>
              </w:rPr>
              <w:t xml:space="preserve"> </w:t>
            </w:r>
            <w:r w:rsidRPr="00D21E30">
              <w:rPr>
                <w:spacing w:val="-2"/>
                <w:lang w:val="lt-LT"/>
              </w:rPr>
              <w:t xml:space="preserve">signalas, įspėjantis apie artėjantį hidrometeorologinį reiškinį, galintį sukelti ekstremaliąją situaciją. Šis signalas skelbiamas ne vėliau kaip 3 min. nuo </w:t>
            </w:r>
            <w:r w:rsidRPr="00D21E30">
              <w:rPr>
                <w:spacing w:val="-2"/>
                <w:lang w:val="lt-LT"/>
              </w:rPr>
              <w:lastRenderedPageBreak/>
              <w:t>įspėjamojo garsinio signalo perdavimo pradžios per valstybės ir savivaldybių institucijų ir įstaigų, kitų įstaigų, ūkio subjektų garsines avarinio signalizavimo sistemas, elektronines sirenas, nacionalinius, regionini</w:t>
            </w:r>
            <w:r w:rsidR="00386988" w:rsidRPr="00D21E30">
              <w:rPr>
                <w:spacing w:val="-2"/>
                <w:lang w:val="lt-LT"/>
              </w:rPr>
              <w:t>us ir vietinius transliuotojus.</w:t>
            </w:r>
          </w:p>
        </w:tc>
      </w:tr>
      <w:tr w:rsidR="00FB45D9" w:rsidRPr="00D21E30" w14:paraId="6B323B01" w14:textId="77777777" w:rsidTr="00164BFF">
        <w:trPr>
          <w:trHeight w:val="60"/>
        </w:trPr>
        <w:tc>
          <w:tcPr>
            <w:tcW w:w="8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D609CCF" w14:textId="77777777" w:rsidR="00FB45D9" w:rsidRPr="00D21E30" w:rsidRDefault="00386988" w:rsidP="008B40EF">
            <w:pPr>
              <w:pStyle w:val="S0105ra0161opastraipa"/>
              <w:spacing w:line="276" w:lineRule="auto"/>
              <w:ind w:left="720" w:hanging="360"/>
              <w:jc w:val="center"/>
              <w:rPr>
                <w:lang w:val="lt-LT"/>
              </w:rPr>
            </w:pPr>
            <w:r w:rsidRPr="00D21E30">
              <w:rPr>
                <w:lang w:val="lt-LT"/>
              </w:rPr>
              <w:lastRenderedPageBreak/>
              <w:t>7</w:t>
            </w:r>
            <w:r w:rsidR="00FB45D9" w:rsidRPr="00D21E30">
              <w:rPr>
                <w:lang w:val="lt-LT"/>
              </w:rPr>
              <w:t xml:space="preserve">. </w:t>
            </w:r>
          </w:p>
          <w:p w14:paraId="7E6CA57C" w14:textId="77777777" w:rsidR="00FB45D9" w:rsidRPr="00D21E30" w:rsidRDefault="00FB45D9" w:rsidP="008B40EF">
            <w:pPr>
              <w:pStyle w:val="S0105ra0161opastraipa"/>
              <w:spacing w:line="276" w:lineRule="auto"/>
              <w:ind w:left="720" w:hanging="360"/>
              <w:jc w:val="center"/>
              <w:rPr>
                <w:lang w:val="lt-LT"/>
              </w:rPr>
            </w:pPr>
          </w:p>
        </w:tc>
        <w:tc>
          <w:tcPr>
            <w:tcW w:w="26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91582A8" w14:textId="77777777" w:rsidR="00FB45D9" w:rsidRPr="00D21E30" w:rsidRDefault="00FB45D9" w:rsidP="008B40EF">
            <w:pPr>
              <w:pStyle w:val="NormalParagraphStyle"/>
              <w:spacing w:line="276" w:lineRule="auto"/>
              <w:rPr>
                <w:lang w:val="lt-LT"/>
              </w:rPr>
            </w:pPr>
            <w:r w:rsidRPr="00D21E30">
              <w:rPr>
                <w:lang w:val="lt-LT"/>
              </w:rPr>
              <w:t>,,Oro pavojus“</w:t>
            </w:r>
          </w:p>
          <w:p w14:paraId="39421D35" w14:textId="77777777" w:rsidR="00FB45D9" w:rsidRPr="00D21E30" w:rsidRDefault="00FB45D9" w:rsidP="008B40EF">
            <w:pPr>
              <w:pStyle w:val="NormalParagraphStyle"/>
              <w:spacing w:line="276" w:lineRule="auto"/>
              <w:rPr>
                <w:lang w:val="lt-LT"/>
              </w:rPr>
            </w:pPr>
          </w:p>
        </w:tc>
        <w:tc>
          <w:tcPr>
            <w:tcW w:w="581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8673A3E" w14:textId="77777777" w:rsidR="00FB45D9" w:rsidRPr="00D21E30" w:rsidRDefault="00FB45D9" w:rsidP="008B40EF">
            <w:pPr>
              <w:pStyle w:val="NormalParagraphStyle"/>
              <w:spacing w:line="276" w:lineRule="auto"/>
              <w:jc w:val="both"/>
              <w:rPr>
                <w:lang w:val="lt-LT"/>
              </w:rPr>
            </w:pPr>
            <w:r w:rsidRPr="00D21E30">
              <w:rPr>
                <w:lang w:val="lt-LT"/>
              </w:rPr>
              <w:t>Balsu skelbiamas</w:t>
            </w:r>
            <w:r w:rsidRPr="00D21E30">
              <w:rPr>
                <w:b/>
                <w:bCs/>
                <w:lang w:val="lt-LT"/>
              </w:rPr>
              <w:t xml:space="preserve"> </w:t>
            </w:r>
            <w:r w:rsidRPr="00D21E30">
              <w:rPr>
                <w:lang w:val="lt-LT"/>
              </w:rPr>
              <w:t>signalas, įspėjantis apie tiesioginę priešo užpuolimo grėsmę. Šis signalas skelbiamas ne vėliau kaip 3 min. nuo įspėjamojo garsinio signalo perdavimo pradžios per valstybės ir savivaldybių institucijų ir įstaigų, kitų įstaigų, ūkio subjektų garsines avarinio signalizavimo sistemas,  elektronines sirenas, nacionalinius, regioniniu</w:t>
            </w:r>
            <w:r w:rsidR="00386988" w:rsidRPr="00D21E30">
              <w:rPr>
                <w:lang w:val="lt-LT"/>
              </w:rPr>
              <w:t>s ir  vietinius transliuotojus.</w:t>
            </w:r>
          </w:p>
        </w:tc>
      </w:tr>
      <w:tr w:rsidR="00FB45D9" w:rsidRPr="00D21E30" w14:paraId="3875EF1F" w14:textId="77777777" w:rsidTr="00164BFF">
        <w:trPr>
          <w:trHeight w:val="60"/>
        </w:trPr>
        <w:tc>
          <w:tcPr>
            <w:tcW w:w="8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10E9771" w14:textId="77777777" w:rsidR="00FB45D9" w:rsidRPr="00D21E30" w:rsidRDefault="00386988" w:rsidP="008B40EF">
            <w:pPr>
              <w:pStyle w:val="NormalParagraphStyle"/>
              <w:spacing w:line="276" w:lineRule="auto"/>
              <w:ind w:left="720" w:hanging="360"/>
              <w:jc w:val="center"/>
              <w:rPr>
                <w:lang w:val="lt-LT"/>
              </w:rPr>
            </w:pPr>
            <w:r w:rsidRPr="00D21E30">
              <w:rPr>
                <w:lang w:val="lt-LT"/>
              </w:rPr>
              <w:t>8</w:t>
            </w:r>
            <w:r w:rsidR="00FB45D9" w:rsidRPr="00D21E30">
              <w:rPr>
                <w:lang w:val="lt-LT"/>
              </w:rPr>
              <w:t xml:space="preserve">. </w:t>
            </w:r>
          </w:p>
          <w:p w14:paraId="27D48A1E" w14:textId="77777777" w:rsidR="00FB45D9" w:rsidRPr="00D21E30" w:rsidRDefault="00FB45D9" w:rsidP="008B40EF">
            <w:pPr>
              <w:pStyle w:val="NormalParagraphStyle"/>
              <w:spacing w:line="276" w:lineRule="auto"/>
              <w:ind w:left="720" w:hanging="360"/>
              <w:jc w:val="center"/>
              <w:rPr>
                <w:lang w:val="lt-LT"/>
              </w:rPr>
            </w:pPr>
          </w:p>
        </w:tc>
        <w:tc>
          <w:tcPr>
            <w:tcW w:w="26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FC35FFE" w14:textId="77777777" w:rsidR="00FB45D9" w:rsidRPr="00D21E30" w:rsidRDefault="00FB45D9" w:rsidP="008B40EF">
            <w:pPr>
              <w:pStyle w:val="NormalParagraphStyle"/>
              <w:spacing w:line="276" w:lineRule="auto"/>
              <w:rPr>
                <w:lang w:val="lt-LT"/>
              </w:rPr>
            </w:pPr>
            <w:r w:rsidRPr="00D21E30">
              <w:rPr>
                <w:lang w:val="lt-LT"/>
              </w:rPr>
              <w:t>,,Perspėjimo sistemos patikrinimas“</w:t>
            </w:r>
          </w:p>
          <w:p w14:paraId="25465001" w14:textId="77777777" w:rsidR="00FB45D9" w:rsidRPr="00D21E30" w:rsidRDefault="00FB45D9" w:rsidP="008B40EF">
            <w:pPr>
              <w:pStyle w:val="NormalParagraphStyle"/>
              <w:spacing w:line="276" w:lineRule="auto"/>
              <w:rPr>
                <w:lang w:val="lt-LT"/>
              </w:rPr>
            </w:pPr>
          </w:p>
        </w:tc>
        <w:tc>
          <w:tcPr>
            <w:tcW w:w="581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5780574" w14:textId="77777777" w:rsidR="00FB45D9" w:rsidRPr="00D21E30" w:rsidRDefault="00FB45D9" w:rsidP="008B40EF">
            <w:pPr>
              <w:pStyle w:val="NormalParagraphStyle"/>
              <w:spacing w:line="276" w:lineRule="auto"/>
              <w:jc w:val="both"/>
              <w:rPr>
                <w:lang w:val="lt-LT"/>
              </w:rPr>
            </w:pPr>
            <w:r w:rsidRPr="00D21E30">
              <w:rPr>
                <w:lang w:val="lt-LT"/>
              </w:rPr>
              <w:t>Balsu skelbiamas</w:t>
            </w:r>
            <w:r w:rsidRPr="00D21E30">
              <w:rPr>
                <w:b/>
                <w:bCs/>
                <w:lang w:val="lt-LT"/>
              </w:rPr>
              <w:t xml:space="preserve"> </w:t>
            </w:r>
            <w:r w:rsidRPr="00D21E30">
              <w:rPr>
                <w:lang w:val="lt-LT"/>
              </w:rPr>
              <w:t>signalas, įspėjantis apie  vykdomą  perspėjimo sistemos patikrinimą. Šis signalas skelbiamas taip pat ir kai įvyksta nesankcionuotas sirenų įjungimas.</w:t>
            </w:r>
            <w:r w:rsidRPr="00D21E30">
              <w:rPr>
                <w:b/>
                <w:bCs/>
                <w:lang w:val="lt-LT"/>
              </w:rPr>
              <w:t xml:space="preserve"> </w:t>
            </w:r>
            <w:r w:rsidRPr="00D21E30">
              <w:rPr>
                <w:lang w:val="lt-LT"/>
              </w:rPr>
              <w:t>Jis skelbiamas</w:t>
            </w:r>
            <w:r w:rsidRPr="00D21E30">
              <w:rPr>
                <w:b/>
                <w:bCs/>
                <w:lang w:val="lt-LT"/>
              </w:rPr>
              <w:t xml:space="preserve"> </w:t>
            </w:r>
            <w:r w:rsidRPr="00D21E30">
              <w:rPr>
                <w:lang w:val="lt-LT"/>
              </w:rPr>
              <w:t>ne vėliau kaip 3 min. nuo įspėjamojo garsinio signalo perdavimo pradžios per valstybės ir savivaldybių institucijų ir įstaigų, kitų įstaigų, ūkio subjektų garsines avarinio signalizavimo sistemas, elektronines sirenas,  regionini</w:t>
            </w:r>
            <w:r w:rsidR="00386988" w:rsidRPr="00D21E30">
              <w:rPr>
                <w:lang w:val="lt-LT"/>
              </w:rPr>
              <w:t>us ir vietinius transliuotojus.</w:t>
            </w:r>
          </w:p>
        </w:tc>
      </w:tr>
    </w:tbl>
    <w:p w14:paraId="1F634E65" w14:textId="77777777" w:rsidR="001B7359" w:rsidRPr="00D21E30" w:rsidRDefault="001B7359" w:rsidP="008B40EF">
      <w:pPr>
        <w:tabs>
          <w:tab w:val="left" w:pos="851"/>
        </w:tabs>
        <w:autoSpaceDE w:val="0"/>
        <w:autoSpaceDN w:val="0"/>
        <w:adjustRightInd w:val="0"/>
        <w:spacing w:line="276" w:lineRule="auto"/>
        <w:ind w:firstLine="567"/>
        <w:jc w:val="both"/>
        <w:rPr>
          <w:sz w:val="24"/>
          <w:szCs w:val="24"/>
        </w:rPr>
      </w:pPr>
    </w:p>
    <w:p w14:paraId="3FC3377B" w14:textId="77777777" w:rsidR="00A57492" w:rsidRPr="00D21E30" w:rsidRDefault="00BC484B" w:rsidP="00573DED">
      <w:pPr>
        <w:tabs>
          <w:tab w:val="left" w:pos="851"/>
        </w:tabs>
        <w:autoSpaceDE w:val="0"/>
        <w:autoSpaceDN w:val="0"/>
        <w:adjustRightInd w:val="0"/>
        <w:spacing w:line="276" w:lineRule="auto"/>
        <w:ind w:firstLine="567"/>
        <w:jc w:val="both"/>
        <w:rPr>
          <w:sz w:val="24"/>
          <w:szCs w:val="24"/>
        </w:rPr>
      </w:pPr>
      <w:r w:rsidRPr="00D21E30">
        <w:rPr>
          <w:sz w:val="24"/>
          <w:szCs w:val="24"/>
        </w:rPr>
        <w:t>Pirmas įvykį pastebėjęs darbuotojas</w:t>
      </w:r>
      <w:r w:rsidR="005E58C7" w:rsidRPr="00D21E30">
        <w:rPr>
          <w:sz w:val="24"/>
          <w:szCs w:val="24"/>
        </w:rPr>
        <w:t xml:space="preserve"> </w:t>
      </w:r>
      <w:r w:rsidR="00D84B71" w:rsidRPr="00D21E30">
        <w:rPr>
          <w:sz w:val="24"/>
          <w:szCs w:val="24"/>
        </w:rPr>
        <w:t xml:space="preserve">informuoja apie tai įstaigos </w:t>
      </w:r>
      <w:r w:rsidR="00281B40" w:rsidRPr="00D21E30">
        <w:rPr>
          <w:sz w:val="24"/>
          <w:szCs w:val="24"/>
        </w:rPr>
        <w:t>direktorių</w:t>
      </w:r>
      <w:bookmarkStart w:id="47" w:name="_Hlk509578708"/>
      <w:r w:rsidR="00A57492" w:rsidRPr="00D21E30">
        <w:rPr>
          <w:sz w:val="24"/>
          <w:szCs w:val="24"/>
        </w:rPr>
        <w:t xml:space="preserve"> ir/arba darbuotoją atsakingą už civilinę saugą. </w:t>
      </w:r>
    </w:p>
    <w:p w14:paraId="3F344BC4" w14:textId="565EA769" w:rsidR="00A57492" w:rsidRPr="00D21E30" w:rsidRDefault="00A57492" w:rsidP="00573DED">
      <w:pPr>
        <w:spacing w:line="276" w:lineRule="auto"/>
        <w:rPr>
          <w:sz w:val="24"/>
          <w:szCs w:val="24"/>
        </w:rPr>
      </w:pPr>
      <w:r w:rsidRPr="00D21E30">
        <w:rPr>
          <w:sz w:val="24"/>
          <w:szCs w:val="24"/>
        </w:rPr>
        <w:t xml:space="preserve">Vadovas – </w:t>
      </w:r>
      <w:r w:rsidR="006B05E5">
        <w:rPr>
          <w:sz w:val="24"/>
          <w:szCs w:val="24"/>
        </w:rPr>
        <w:t>d</w:t>
      </w:r>
      <w:r w:rsidRPr="00D21E30">
        <w:rPr>
          <w:sz w:val="24"/>
          <w:szCs w:val="24"/>
        </w:rPr>
        <w:t>irekto</w:t>
      </w:r>
      <w:r w:rsidR="00A06FF8" w:rsidRPr="00D21E30">
        <w:rPr>
          <w:sz w:val="24"/>
          <w:szCs w:val="24"/>
        </w:rPr>
        <w:t>r</w:t>
      </w:r>
      <w:r w:rsidR="005C24A1" w:rsidRPr="00D21E30">
        <w:rPr>
          <w:sz w:val="24"/>
          <w:szCs w:val="24"/>
        </w:rPr>
        <w:t>ė</w:t>
      </w:r>
      <w:r w:rsidR="00876A8A" w:rsidRPr="00D21E30">
        <w:rPr>
          <w:sz w:val="24"/>
          <w:szCs w:val="24"/>
        </w:rPr>
        <w:t xml:space="preserve"> </w:t>
      </w:r>
      <w:r w:rsidR="007A61ED" w:rsidRPr="007A61ED">
        <w:rPr>
          <w:b/>
          <w:sz w:val="24"/>
          <w:szCs w:val="24"/>
        </w:rPr>
        <w:t>Audra Tomonienė</w:t>
      </w:r>
      <w:r w:rsidR="00FD7F1F" w:rsidRPr="00D21E30">
        <w:rPr>
          <w:b/>
          <w:sz w:val="24"/>
          <w:szCs w:val="24"/>
        </w:rPr>
        <w:t>.</w:t>
      </w:r>
    </w:p>
    <w:p w14:paraId="534E8921" w14:textId="0B1D2F82" w:rsidR="00A457B5" w:rsidRPr="00D21E30" w:rsidRDefault="00A57492" w:rsidP="00573DED">
      <w:pPr>
        <w:tabs>
          <w:tab w:val="left" w:pos="851"/>
        </w:tabs>
        <w:autoSpaceDE w:val="0"/>
        <w:autoSpaceDN w:val="0"/>
        <w:adjustRightInd w:val="0"/>
        <w:spacing w:line="276" w:lineRule="auto"/>
        <w:jc w:val="both"/>
        <w:rPr>
          <w:sz w:val="24"/>
          <w:szCs w:val="24"/>
        </w:rPr>
      </w:pPr>
      <w:r w:rsidRPr="00D21E30">
        <w:rPr>
          <w:sz w:val="24"/>
          <w:szCs w:val="24"/>
        </w:rPr>
        <w:t>Darbuotojas, atsakingas už civilinę saugą –</w:t>
      </w:r>
      <w:r w:rsidR="00153988">
        <w:rPr>
          <w:sz w:val="24"/>
          <w:szCs w:val="24"/>
        </w:rPr>
        <w:t xml:space="preserve"> </w:t>
      </w:r>
      <w:r w:rsidR="00197219" w:rsidRPr="00197219">
        <w:rPr>
          <w:sz w:val="24"/>
          <w:szCs w:val="24"/>
        </w:rPr>
        <w:t xml:space="preserve">direktoriaus pavaduotojas ūkio reikalams </w:t>
      </w:r>
      <w:r w:rsidR="00016D7F" w:rsidRPr="00016D7F">
        <w:rPr>
          <w:b/>
          <w:bCs/>
          <w:sz w:val="24"/>
          <w:szCs w:val="24"/>
        </w:rPr>
        <w:t>Vytautas Tarailė</w:t>
      </w:r>
      <w:r w:rsidR="00A457B5" w:rsidRPr="00D21E30">
        <w:rPr>
          <w:sz w:val="24"/>
          <w:szCs w:val="24"/>
        </w:rPr>
        <w:t>.</w:t>
      </w:r>
    </w:p>
    <w:p w14:paraId="6CF2FF0E" w14:textId="30FF7594" w:rsidR="00DB1B49" w:rsidRPr="00D21E30" w:rsidRDefault="00DB1B49" w:rsidP="00573DED">
      <w:pPr>
        <w:tabs>
          <w:tab w:val="left" w:pos="851"/>
        </w:tabs>
        <w:autoSpaceDE w:val="0"/>
        <w:autoSpaceDN w:val="0"/>
        <w:adjustRightInd w:val="0"/>
        <w:spacing w:line="276" w:lineRule="auto"/>
        <w:jc w:val="both"/>
        <w:rPr>
          <w:sz w:val="24"/>
          <w:szCs w:val="24"/>
        </w:rPr>
      </w:pPr>
      <w:r w:rsidRPr="00D21E30">
        <w:rPr>
          <w:sz w:val="24"/>
          <w:szCs w:val="24"/>
        </w:rPr>
        <w:t>Gavus darbuotojų, ar kitų asmenų perspėjimą apie pavojų duoda nurodymus organizuoti sekančius veiksmus:</w:t>
      </w:r>
    </w:p>
    <w:p w14:paraId="412FB386" w14:textId="57E84E01" w:rsidR="00DB1B49" w:rsidRPr="00D21E30" w:rsidRDefault="00DB1B49" w:rsidP="00573DED">
      <w:pPr>
        <w:numPr>
          <w:ilvl w:val="0"/>
          <w:numId w:val="36"/>
        </w:numPr>
        <w:spacing w:line="276" w:lineRule="auto"/>
        <w:ind w:left="284" w:hanging="284"/>
        <w:jc w:val="both"/>
        <w:rPr>
          <w:kern w:val="1"/>
          <w:sz w:val="24"/>
          <w:szCs w:val="24"/>
        </w:rPr>
      </w:pPr>
      <w:r w:rsidRPr="00D21E30">
        <w:rPr>
          <w:sz w:val="24"/>
          <w:szCs w:val="24"/>
        </w:rPr>
        <w:t>esant poreikiui perduoti informaciją savivaldybės administracijos direktoriui</w:t>
      </w:r>
      <w:r w:rsidR="0023037A" w:rsidRPr="00D21E30">
        <w:rPr>
          <w:sz w:val="24"/>
          <w:szCs w:val="24"/>
        </w:rPr>
        <w:t>.</w:t>
      </w:r>
    </w:p>
    <w:p w14:paraId="043250D0" w14:textId="695DA9A9" w:rsidR="0023037A" w:rsidRPr="00D21E30" w:rsidRDefault="00DB1B49" w:rsidP="00573DED">
      <w:pPr>
        <w:numPr>
          <w:ilvl w:val="0"/>
          <w:numId w:val="36"/>
        </w:numPr>
        <w:spacing w:line="276" w:lineRule="auto"/>
        <w:ind w:left="284" w:hanging="284"/>
        <w:jc w:val="both"/>
        <w:rPr>
          <w:kern w:val="1"/>
          <w:sz w:val="24"/>
          <w:szCs w:val="24"/>
        </w:rPr>
      </w:pPr>
      <w:r w:rsidRPr="00D21E30">
        <w:rPr>
          <w:sz w:val="24"/>
          <w:szCs w:val="24"/>
        </w:rPr>
        <w:t>sušaukti Ekstremaliųjų situacijų valdymo grupę (</w:t>
      </w:r>
      <w:r w:rsidRPr="00D21E30">
        <w:rPr>
          <w:kern w:val="1"/>
          <w:sz w:val="24"/>
          <w:szCs w:val="24"/>
        </w:rPr>
        <w:t xml:space="preserve">numatyta ESVG susirinkimo vieta pastate – </w:t>
      </w:r>
      <w:r w:rsidR="009632FA" w:rsidRPr="00D21E30">
        <w:rPr>
          <w:kern w:val="1"/>
          <w:sz w:val="24"/>
          <w:szCs w:val="24"/>
        </w:rPr>
        <w:t>aktų salė</w:t>
      </w:r>
      <w:r w:rsidRPr="00D21E30">
        <w:rPr>
          <w:kern w:val="1"/>
          <w:sz w:val="24"/>
          <w:szCs w:val="24"/>
        </w:rPr>
        <w:t>, kuri skirta pranešimams paskelbti)</w:t>
      </w:r>
      <w:r w:rsidR="0023037A" w:rsidRPr="00D21E30">
        <w:rPr>
          <w:sz w:val="24"/>
          <w:szCs w:val="24"/>
        </w:rPr>
        <w:t>.</w:t>
      </w:r>
    </w:p>
    <w:p w14:paraId="0B93E846" w14:textId="431AB418" w:rsidR="0023037A" w:rsidRPr="00D21E30" w:rsidRDefault="00DB1B49" w:rsidP="00573DED">
      <w:pPr>
        <w:numPr>
          <w:ilvl w:val="0"/>
          <w:numId w:val="36"/>
        </w:numPr>
        <w:spacing w:line="276" w:lineRule="auto"/>
        <w:ind w:left="284" w:hanging="284"/>
        <w:jc w:val="both"/>
        <w:rPr>
          <w:kern w:val="1"/>
          <w:sz w:val="24"/>
          <w:szCs w:val="24"/>
        </w:rPr>
      </w:pPr>
      <w:r w:rsidRPr="00D21E30">
        <w:rPr>
          <w:kern w:val="1"/>
          <w:sz w:val="24"/>
          <w:szCs w:val="24"/>
        </w:rPr>
        <w:t xml:space="preserve">Ekstremalios situacijos atveju įstaigos  direktorius, vadovaudamasis ekstremalių situacijų valdymo planu, ekstremaliųjų situacijų valdymo grupių rekomendacijomis ir atsižvelgdamas į avarijos pobūdį, mastą bei galimą poveikį žmonių gyvybei ir sveikatai, nedelsiant organizuoja darbuotojų perspėjimą. Siekiant užtikrinti greitesnį informacijos pardavimą nelaimės metu įstaigos direktorius duoda nurodymą informuoti </w:t>
      </w:r>
      <w:r w:rsidR="00212C08" w:rsidRPr="00D21E30">
        <w:rPr>
          <w:kern w:val="1"/>
          <w:sz w:val="24"/>
          <w:szCs w:val="24"/>
        </w:rPr>
        <w:t>darbuotojus</w:t>
      </w:r>
      <w:r w:rsidRPr="00D21E30">
        <w:rPr>
          <w:kern w:val="1"/>
          <w:sz w:val="24"/>
          <w:szCs w:val="24"/>
        </w:rPr>
        <w:t xml:space="preserve">. Augant grėsmei ar plečiantis nelaimės mastams, įstaigos direktorius nurodo darbuotojams informuoti </w:t>
      </w:r>
      <w:r w:rsidR="00653AEC" w:rsidRPr="00D21E30">
        <w:rPr>
          <w:kern w:val="1"/>
          <w:sz w:val="24"/>
          <w:szCs w:val="24"/>
        </w:rPr>
        <w:t>ugdytinių</w:t>
      </w:r>
      <w:r w:rsidRPr="00D21E30">
        <w:rPr>
          <w:kern w:val="1"/>
          <w:sz w:val="24"/>
          <w:szCs w:val="24"/>
        </w:rPr>
        <w:t xml:space="preserve"> artimuosius, kreipiasi į savivaldybės administracijos direktorių dėl galimų apsaugos priemonių panaudojimo. Apie vykdomą darbuotojų perspėjimą ir jo priežastį pranešama Administracijos direktoriui</w:t>
      </w:r>
      <w:bookmarkEnd w:id="47"/>
      <w:r w:rsidR="0023037A" w:rsidRPr="00D21E30">
        <w:rPr>
          <w:kern w:val="1"/>
          <w:sz w:val="24"/>
          <w:szCs w:val="24"/>
        </w:rPr>
        <w:t>.</w:t>
      </w:r>
    </w:p>
    <w:p w14:paraId="7EBB2E88" w14:textId="5C2F1E29" w:rsidR="0023037A" w:rsidRPr="00D21E30" w:rsidRDefault="006C655F" w:rsidP="00573DED">
      <w:pPr>
        <w:numPr>
          <w:ilvl w:val="0"/>
          <w:numId w:val="36"/>
        </w:numPr>
        <w:spacing w:line="276" w:lineRule="auto"/>
        <w:ind w:left="284" w:hanging="284"/>
        <w:jc w:val="both"/>
        <w:rPr>
          <w:kern w:val="1"/>
          <w:sz w:val="24"/>
          <w:szCs w:val="24"/>
        </w:rPr>
      </w:pPr>
      <w:r>
        <w:rPr>
          <w:sz w:val="24"/>
          <w:szCs w:val="24"/>
        </w:rPr>
        <w:t>Pedagogai</w:t>
      </w:r>
      <w:r w:rsidR="00964B32" w:rsidRPr="00D21E30">
        <w:rPr>
          <w:sz w:val="24"/>
          <w:szCs w:val="24"/>
        </w:rPr>
        <w:t>, kur</w:t>
      </w:r>
      <w:r w:rsidR="001259F3" w:rsidRPr="00D21E30">
        <w:rPr>
          <w:sz w:val="24"/>
          <w:szCs w:val="24"/>
        </w:rPr>
        <w:t>ie</w:t>
      </w:r>
      <w:r w:rsidR="00964B32" w:rsidRPr="00D21E30">
        <w:rPr>
          <w:sz w:val="24"/>
          <w:szCs w:val="24"/>
        </w:rPr>
        <w:t xml:space="preserve"> buvo perspėt</w:t>
      </w:r>
      <w:r w:rsidR="001259F3" w:rsidRPr="00D21E30">
        <w:rPr>
          <w:sz w:val="24"/>
          <w:szCs w:val="24"/>
        </w:rPr>
        <w:t>i</w:t>
      </w:r>
      <w:r w:rsidR="00964B32" w:rsidRPr="00D21E30">
        <w:rPr>
          <w:sz w:val="24"/>
          <w:szCs w:val="24"/>
        </w:rPr>
        <w:t xml:space="preserve"> apie pavojų</w:t>
      </w:r>
      <w:r w:rsidR="00874552" w:rsidRPr="00D21E30">
        <w:rPr>
          <w:sz w:val="24"/>
          <w:szCs w:val="24"/>
        </w:rPr>
        <w:t>,</w:t>
      </w:r>
      <w:r w:rsidR="00964B32" w:rsidRPr="00D21E30">
        <w:rPr>
          <w:sz w:val="24"/>
          <w:szCs w:val="24"/>
        </w:rPr>
        <w:t xml:space="preserve"> iš karto perspėja </w:t>
      </w:r>
      <w:r w:rsidR="00653AEC" w:rsidRPr="00D21E30">
        <w:rPr>
          <w:sz w:val="24"/>
          <w:szCs w:val="24"/>
        </w:rPr>
        <w:t>ugdytinius</w:t>
      </w:r>
      <w:r w:rsidR="00964B32" w:rsidRPr="00D21E30">
        <w:rPr>
          <w:sz w:val="24"/>
          <w:szCs w:val="24"/>
        </w:rPr>
        <w:t>.</w:t>
      </w:r>
      <w:r w:rsidR="00100231" w:rsidRPr="00D21E30">
        <w:rPr>
          <w:sz w:val="24"/>
          <w:szCs w:val="24"/>
        </w:rPr>
        <w:t xml:space="preserve"> Aiškiai įvardija kur yra pavojaus vieta, kokių ats</w:t>
      </w:r>
      <w:r w:rsidR="00961298" w:rsidRPr="00D21E30">
        <w:rPr>
          <w:sz w:val="24"/>
          <w:szCs w:val="24"/>
        </w:rPr>
        <w:t>argumo priemonių reikėtų imtis.</w:t>
      </w:r>
    </w:p>
    <w:p w14:paraId="7FA4B831" w14:textId="6F5E25FA" w:rsidR="0095605B" w:rsidRPr="00D21E30" w:rsidRDefault="00AE32FF" w:rsidP="00573DED">
      <w:pPr>
        <w:numPr>
          <w:ilvl w:val="0"/>
          <w:numId w:val="36"/>
        </w:numPr>
        <w:spacing w:line="276" w:lineRule="auto"/>
        <w:ind w:left="284" w:hanging="284"/>
        <w:jc w:val="both"/>
        <w:rPr>
          <w:kern w:val="1"/>
          <w:sz w:val="24"/>
          <w:szCs w:val="24"/>
        </w:rPr>
      </w:pPr>
      <w:r w:rsidRPr="00D21E30">
        <w:rPr>
          <w:sz w:val="24"/>
          <w:szCs w:val="24"/>
        </w:rPr>
        <w:t xml:space="preserve">Kilus grėsmei </w:t>
      </w:r>
      <w:r w:rsidR="00653AEC" w:rsidRPr="00D21E30">
        <w:rPr>
          <w:kern w:val="1"/>
          <w:sz w:val="24"/>
          <w:szCs w:val="24"/>
        </w:rPr>
        <w:t>ugdytinių</w:t>
      </w:r>
      <w:r w:rsidR="00607719" w:rsidRPr="00D21E30">
        <w:rPr>
          <w:kern w:val="1"/>
          <w:sz w:val="24"/>
          <w:szCs w:val="24"/>
        </w:rPr>
        <w:t xml:space="preserve"> </w:t>
      </w:r>
      <w:r w:rsidR="00964B32" w:rsidRPr="00D21E30">
        <w:rPr>
          <w:sz w:val="24"/>
          <w:szCs w:val="24"/>
        </w:rPr>
        <w:t xml:space="preserve">sveikatai ar (ir) gyvybei, </w:t>
      </w:r>
      <w:r w:rsidR="00141070" w:rsidRPr="00D21E30">
        <w:rPr>
          <w:sz w:val="24"/>
          <w:szCs w:val="24"/>
        </w:rPr>
        <w:t>mokytoj</w:t>
      </w:r>
      <w:r w:rsidR="001259F3" w:rsidRPr="00D21E30">
        <w:rPr>
          <w:sz w:val="24"/>
          <w:szCs w:val="24"/>
        </w:rPr>
        <w:t>ai</w:t>
      </w:r>
      <w:r w:rsidR="00964B32" w:rsidRPr="00D21E30">
        <w:rPr>
          <w:sz w:val="24"/>
          <w:szCs w:val="24"/>
        </w:rPr>
        <w:t xml:space="preserve"> apie tai praneša </w:t>
      </w:r>
      <w:r w:rsidR="00653AEC" w:rsidRPr="00D21E30">
        <w:rPr>
          <w:kern w:val="1"/>
          <w:sz w:val="24"/>
          <w:szCs w:val="24"/>
        </w:rPr>
        <w:t>ugdytinių</w:t>
      </w:r>
      <w:r w:rsidR="00607719" w:rsidRPr="00D21E30">
        <w:rPr>
          <w:kern w:val="1"/>
          <w:sz w:val="24"/>
          <w:szCs w:val="24"/>
        </w:rPr>
        <w:t xml:space="preserve"> </w:t>
      </w:r>
      <w:r w:rsidR="00964B32" w:rsidRPr="00D21E30">
        <w:rPr>
          <w:sz w:val="24"/>
          <w:szCs w:val="24"/>
        </w:rPr>
        <w:t>tėvams.</w:t>
      </w:r>
    </w:p>
    <w:p w14:paraId="539AC63C" w14:textId="77777777" w:rsidR="0023037A" w:rsidRPr="00D21E30" w:rsidRDefault="0023037A" w:rsidP="00573DED">
      <w:pPr>
        <w:pStyle w:val="Sraopastraipa"/>
        <w:tabs>
          <w:tab w:val="left" w:pos="993"/>
        </w:tabs>
        <w:autoSpaceDE w:val="0"/>
        <w:autoSpaceDN w:val="0"/>
        <w:adjustRightInd w:val="0"/>
        <w:spacing w:line="276" w:lineRule="auto"/>
        <w:ind w:left="0"/>
        <w:jc w:val="both"/>
        <w:rPr>
          <w:sz w:val="24"/>
          <w:szCs w:val="24"/>
        </w:rPr>
      </w:pPr>
    </w:p>
    <w:p w14:paraId="70BF5018" w14:textId="7DA46D11" w:rsidR="000846F6" w:rsidRDefault="00A80E32" w:rsidP="00573DED">
      <w:pPr>
        <w:pStyle w:val="Sraopastraipa"/>
        <w:tabs>
          <w:tab w:val="left" w:pos="993"/>
        </w:tabs>
        <w:autoSpaceDE w:val="0"/>
        <w:autoSpaceDN w:val="0"/>
        <w:adjustRightInd w:val="0"/>
        <w:spacing w:line="276" w:lineRule="auto"/>
        <w:ind w:left="0" w:firstLine="567"/>
        <w:jc w:val="both"/>
        <w:rPr>
          <w:sz w:val="24"/>
          <w:szCs w:val="24"/>
        </w:rPr>
      </w:pPr>
      <w:r w:rsidRPr="00D21E30">
        <w:rPr>
          <w:sz w:val="24"/>
          <w:szCs w:val="24"/>
        </w:rPr>
        <w:t>Įvyk</w:t>
      </w:r>
      <w:r w:rsidR="00863816" w:rsidRPr="00D21E30">
        <w:rPr>
          <w:sz w:val="24"/>
          <w:szCs w:val="24"/>
        </w:rPr>
        <w:t xml:space="preserve">io metu </w:t>
      </w:r>
      <w:r w:rsidR="00C10A66" w:rsidRPr="00D21E30">
        <w:rPr>
          <w:sz w:val="24"/>
          <w:szCs w:val="24"/>
        </w:rPr>
        <w:t>direktoriaus</w:t>
      </w:r>
      <w:r w:rsidR="00B26DBA" w:rsidRPr="00D21E30">
        <w:rPr>
          <w:sz w:val="24"/>
          <w:szCs w:val="24"/>
        </w:rPr>
        <w:t>,</w:t>
      </w:r>
      <w:r w:rsidR="00C10A66" w:rsidRPr="00D21E30">
        <w:rPr>
          <w:sz w:val="24"/>
          <w:szCs w:val="24"/>
        </w:rPr>
        <w:t xml:space="preserve"> arba jam nesant </w:t>
      </w:r>
      <w:r w:rsidR="007A585B" w:rsidRPr="00D21E30">
        <w:rPr>
          <w:sz w:val="24"/>
          <w:szCs w:val="24"/>
        </w:rPr>
        <w:t xml:space="preserve">įstaigos </w:t>
      </w:r>
      <w:r w:rsidR="00197219" w:rsidRPr="00197219">
        <w:rPr>
          <w:sz w:val="24"/>
          <w:szCs w:val="24"/>
        </w:rPr>
        <w:t>direktoriaus pavaduotoj</w:t>
      </w:r>
      <w:r w:rsidR="00197219">
        <w:rPr>
          <w:sz w:val="24"/>
          <w:szCs w:val="24"/>
        </w:rPr>
        <w:t>o</w:t>
      </w:r>
      <w:r w:rsidR="00197219" w:rsidRPr="00197219">
        <w:rPr>
          <w:sz w:val="24"/>
          <w:szCs w:val="24"/>
        </w:rPr>
        <w:t xml:space="preserve"> ūkio reikalams </w:t>
      </w:r>
      <w:r w:rsidR="00016D7F" w:rsidRPr="00016D7F">
        <w:rPr>
          <w:b/>
          <w:bCs/>
          <w:sz w:val="24"/>
          <w:szCs w:val="24"/>
        </w:rPr>
        <w:t>Vytaut</w:t>
      </w:r>
      <w:r w:rsidR="00016D7F">
        <w:rPr>
          <w:b/>
          <w:bCs/>
          <w:sz w:val="24"/>
          <w:szCs w:val="24"/>
        </w:rPr>
        <w:t>o</w:t>
      </w:r>
      <w:r w:rsidR="00016D7F" w:rsidRPr="00016D7F">
        <w:rPr>
          <w:b/>
          <w:bCs/>
          <w:sz w:val="24"/>
          <w:szCs w:val="24"/>
        </w:rPr>
        <w:t xml:space="preserve"> Tarailė</w:t>
      </w:r>
      <w:r w:rsidR="00016D7F">
        <w:rPr>
          <w:b/>
          <w:bCs/>
          <w:sz w:val="24"/>
          <w:szCs w:val="24"/>
        </w:rPr>
        <w:t>s</w:t>
      </w:r>
      <w:r w:rsidR="00B26DBA" w:rsidRPr="00D21E30">
        <w:rPr>
          <w:rFonts w:eastAsia="MS Mincho"/>
          <w:b/>
          <w:bCs/>
          <w:sz w:val="24"/>
          <w:szCs w:val="24"/>
        </w:rPr>
        <w:t>,</w:t>
      </w:r>
      <w:r w:rsidR="00E6571D" w:rsidRPr="00D21E30">
        <w:rPr>
          <w:sz w:val="24"/>
          <w:szCs w:val="24"/>
        </w:rPr>
        <w:t xml:space="preserve"> </w:t>
      </w:r>
      <w:r w:rsidRPr="00D21E30">
        <w:rPr>
          <w:sz w:val="24"/>
          <w:szCs w:val="24"/>
        </w:rPr>
        <w:t xml:space="preserve">nurodymai yra privalomi visiems įstaigos darbuotojams ir </w:t>
      </w:r>
      <w:r w:rsidR="000E3165" w:rsidRPr="00D21E30">
        <w:rPr>
          <w:sz w:val="24"/>
          <w:szCs w:val="24"/>
        </w:rPr>
        <w:t>ugdytiniams</w:t>
      </w:r>
      <w:r w:rsidRPr="00D21E30">
        <w:rPr>
          <w:sz w:val="24"/>
          <w:szCs w:val="24"/>
        </w:rPr>
        <w:t>.</w:t>
      </w:r>
    </w:p>
    <w:p w14:paraId="3DD17D1D" w14:textId="77777777" w:rsidR="00662526" w:rsidRPr="00197219" w:rsidRDefault="00662526" w:rsidP="00573DED">
      <w:pPr>
        <w:tabs>
          <w:tab w:val="left" w:pos="993"/>
        </w:tabs>
        <w:autoSpaceDE w:val="0"/>
        <w:autoSpaceDN w:val="0"/>
        <w:adjustRightInd w:val="0"/>
        <w:jc w:val="both"/>
        <w:rPr>
          <w:sz w:val="24"/>
          <w:szCs w:val="24"/>
        </w:rPr>
      </w:pPr>
    </w:p>
    <w:p w14:paraId="4CBC406F" w14:textId="4972E3BE" w:rsidR="00212C08" w:rsidRPr="00D21E30" w:rsidRDefault="00212C08" w:rsidP="00573DED">
      <w:pPr>
        <w:pStyle w:val="Pagrindinistekstas"/>
        <w:spacing w:before="80" w:line="276" w:lineRule="auto"/>
        <w:jc w:val="both"/>
        <w:rPr>
          <w:b/>
          <w:szCs w:val="24"/>
          <w:lang w:val="lt-LT"/>
        </w:rPr>
      </w:pPr>
      <w:r w:rsidRPr="00D21E30">
        <w:rPr>
          <w:b/>
          <w:szCs w:val="24"/>
          <w:lang w:val="lt-LT"/>
        </w:rPr>
        <w:t>Darbuotojų iškvietimo ne darbo metu organizavimas</w:t>
      </w:r>
      <w:r w:rsidR="0089141E" w:rsidRPr="00D21E30">
        <w:rPr>
          <w:b/>
          <w:szCs w:val="24"/>
          <w:lang w:val="lt-LT"/>
        </w:rPr>
        <w:t>.</w:t>
      </w:r>
    </w:p>
    <w:p w14:paraId="6D00B8B7" w14:textId="77777777" w:rsidR="00212C08" w:rsidRPr="00D21E30" w:rsidRDefault="00212C08" w:rsidP="00573DED">
      <w:pPr>
        <w:pStyle w:val="Pagrindinistekstas"/>
        <w:spacing w:before="80" w:line="276" w:lineRule="auto"/>
        <w:ind w:firstLine="720"/>
        <w:jc w:val="both"/>
        <w:rPr>
          <w:szCs w:val="24"/>
          <w:lang w:val="lt-LT"/>
        </w:rPr>
      </w:pPr>
      <w:r w:rsidRPr="00D21E30">
        <w:rPr>
          <w:szCs w:val="24"/>
          <w:lang w:val="lt-LT"/>
        </w:rPr>
        <w:t xml:space="preserve">Ne darbo metu </w:t>
      </w:r>
      <w:r w:rsidR="006E1A69" w:rsidRPr="00D21E30">
        <w:rPr>
          <w:szCs w:val="24"/>
          <w:lang w:val="lt-LT"/>
        </w:rPr>
        <w:t>įstaigos</w:t>
      </w:r>
      <w:r w:rsidRPr="00D21E30">
        <w:rPr>
          <w:szCs w:val="24"/>
          <w:lang w:val="lt-LT"/>
        </w:rPr>
        <w:t xml:space="preserve"> darbuotojų, kaip ir kitų gyventojų įspėjimą ir informavimą apie ekstremaliųjų situacijų keliamus pavojus atlieka Priešgaisrinės apsaugos ir gelbėjimo departamentas prie Vidaus reikalų ministerijos.</w:t>
      </w:r>
    </w:p>
    <w:p w14:paraId="4FBB2EE1" w14:textId="77777777" w:rsidR="00212C08" w:rsidRPr="00D21E30" w:rsidRDefault="00212C08" w:rsidP="00573DED">
      <w:pPr>
        <w:pStyle w:val="Pagrindinistekstas"/>
        <w:spacing w:before="80" w:line="276" w:lineRule="auto"/>
        <w:ind w:firstLine="720"/>
        <w:jc w:val="both"/>
        <w:rPr>
          <w:szCs w:val="24"/>
          <w:lang w:val="lt-LT"/>
        </w:rPr>
      </w:pPr>
      <w:r w:rsidRPr="00D21E30">
        <w:rPr>
          <w:szCs w:val="24"/>
          <w:lang w:val="lt-LT"/>
        </w:rPr>
        <w:t xml:space="preserve">Įvykus incidentui objekte darbuotojų iškvietimui naudojami jų asmeniniai mobilieji telefonai. </w:t>
      </w:r>
    </w:p>
    <w:p w14:paraId="01194F19" w14:textId="6610F4A6" w:rsidR="00212C08" w:rsidRPr="00D21E30" w:rsidRDefault="00212C08" w:rsidP="00573DED">
      <w:pPr>
        <w:spacing w:line="276" w:lineRule="auto"/>
        <w:ind w:firstLine="360"/>
        <w:jc w:val="both"/>
        <w:rPr>
          <w:sz w:val="24"/>
          <w:szCs w:val="24"/>
        </w:rPr>
      </w:pPr>
      <w:r w:rsidRPr="00D21E30">
        <w:rPr>
          <w:sz w:val="24"/>
          <w:szCs w:val="24"/>
        </w:rPr>
        <w:t xml:space="preserve">Darbuotojų ir valdymo grupių narių atvykimas centralizuotai nėra organizuojamas. Todėl kiekvienas atsakomybę nešantis grupės narys, ar darbuotojas, privalantis atvykti ekstremaliosios situacijos metu į </w:t>
      </w:r>
      <w:r w:rsidR="006E1A69" w:rsidRPr="00D21E30">
        <w:rPr>
          <w:sz w:val="24"/>
          <w:szCs w:val="24"/>
        </w:rPr>
        <w:t>įstaigą</w:t>
      </w:r>
      <w:r w:rsidRPr="00D21E30">
        <w:rPr>
          <w:sz w:val="24"/>
          <w:szCs w:val="24"/>
        </w:rPr>
        <w:t xml:space="preserve">, savo atvykimą turi organizuoti savarankiškai. Tam tikslui gali būti panaudotos nuosavos transporto priemonės, viešasis transportas, kitos galimos susisiekimo priemonės. </w:t>
      </w:r>
    </w:p>
    <w:p w14:paraId="065F0E30" w14:textId="77777777" w:rsidR="006001A4" w:rsidRPr="00D21E30" w:rsidRDefault="006001A4" w:rsidP="00573DED">
      <w:pPr>
        <w:ind w:firstLine="360"/>
        <w:jc w:val="both"/>
        <w:rPr>
          <w:szCs w:val="24"/>
        </w:rPr>
      </w:pPr>
    </w:p>
    <w:p w14:paraId="5D64FA31" w14:textId="54A8CA32" w:rsidR="00B4269C" w:rsidRPr="00D21E30" w:rsidRDefault="00B4269C" w:rsidP="0080497E">
      <w:pPr>
        <w:pStyle w:val="Antrat2"/>
        <w:spacing w:line="360" w:lineRule="auto"/>
      </w:pPr>
      <w:bookmarkStart w:id="48" w:name="_Toc64691283"/>
      <w:bookmarkStart w:id="49" w:name="_Toc125029166"/>
      <w:r w:rsidRPr="00D21E30">
        <w:rPr>
          <w:rStyle w:val="Antrat1Diagrama"/>
          <w:b/>
          <w:lang w:val="lt-LT"/>
        </w:rPr>
        <w:t>INFORMACIJOS APIE ĮVYKĮ</w:t>
      </w:r>
      <w:r w:rsidR="00653AEC" w:rsidRPr="00D21E30">
        <w:rPr>
          <w:rStyle w:val="Antrat1Diagrama"/>
          <w:b/>
          <w:lang w:val="lt-LT"/>
        </w:rPr>
        <w:t>,</w:t>
      </w:r>
      <w:r w:rsidRPr="00D21E30">
        <w:rPr>
          <w:rStyle w:val="Antrat1Diagrama"/>
          <w:b/>
          <w:lang w:val="lt-LT"/>
        </w:rPr>
        <w:t xml:space="preserve"> </w:t>
      </w:r>
      <w:r w:rsidR="00653AEC" w:rsidRPr="00D21E30">
        <w:rPr>
          <w:rStyle w:val="Antrat1Diagrama"/>
          <w:b/>
          <w:lang w:val="lt-LT"/>
        </w:rPr>
        <w:t xml:space="preserve">EKSTREMALŲJĮ ĮVYKĮ AR EKSTREMALIĄJĄ SITUACIJĄ </w:t>
      </w:r>
      <w:r w:rsidRPr="00D21E30">
        <w:rPr>
          <w:rStyle w:val="Antrat1Diagrama"/>
          <w:b/>
          <w:lang w:val="lt-LT"/>
        </w:rPr>
        <w:t>GAVIMO IR PERDAVIMO TVARKA</w:t>
      </w:r>
      <w:bookmarkEnd w:id="48"/>
      <w:bookmarkEnd w:id="49"/>
    </w:p>
    <w:p w14:paraId="05DF0CB6" w14:textId="77777777" w:rsidR="009720B8" w:rsidRPr="00D21E30" w:rsidRDefault="009720B8" w:rsidP="00573DED">
      <w:pPr>
        <w:pStyle w:val="Betarp"/>
        <w:ind w:firstLine="720"/>
        <w:jc w:val="both"/>
        <w:rPr>
          <w:rFonts w:ascii="Times New Roman" w:hAnsi="Times New Roman"/>
          <w:color w:val="000000"/>
          <w:sz w:val="24"/>
          <w:szCs w:val="24"/>
        </w:rPr>
      </w:pPr>
    </w:p>
    <w:p w14:paraId="58F74C9A" w14:textId="6200B6D8" w:rsidR="009720B8" w:rsidRPr="00D21E30" w:rsidRDefault="009720B8" w:rsidP="00573DED">
      <w:pPr>
        <w:pStyle w:val="Betarp"/>
        <w:spacing w:line="276" w:lineRule="auto"/>
        <w:ind w:firstLine="567"/>
        <w:jc w:val="both"/>
        <w:rPr>
          <w:rFonts w:ascii="Times New Roman" w:eastAsia="Calibri" w:hAnsi="Times New Roman"/>
          <w:sz w:val="24"/>
          <w:szCs w:val="24"/>
          <w:lang w:eastAsia="en-GB"/>
        </w:rPr>
      </w:pPr>
      <w:r w:rsidRPr="00D21E30">
        <w:rPr>
          <w:rFonts w:ascii="Times New Roman" w:hAnsi="Times New Roman"/>
          <w:color w:val="000000"/>
          <w:sz w:val="24"/>
          <w:szCs w:val="24"/>
        </w:rPr>
        <w:t xml:space="preserve">Apie </w:t>
      </w:r>
      <w:r w:rsidR="00553152" w:rsidRPr="00D21E30">
        <w:rPr>
          <w:rFonts w:ascii="Times New Roman" w:hAnsi="Times New Roman"/>
          <w:color w:val="000000"/>
          <w:sz w:val="24"/>
          <w:szCs w:val="24"/>
        </w:rPr>
        <w:t>įstaigoje</w:t>
      </w:r>
      <w:r w:rsidRPr="00D21E30">
        <w:rPr>
          <w:rFonts w:ascii="Times New Roman" w:hAnsi="Times New Roman"/>
          <w:color w:val="000000"/>
          <w:sz w:val="24"/>
          <w:szCs w:val="24"/>
        </w:rPr>
        <w:t xml:space="preserve"> galintį kilti ar kilusį pavojų informuoja pirmas jį pastebėjęs asmuo. Gavęs informaciją apie sus</w:t>
      </w:r>
      <w:r w:rsidR="002B1138" w:rsidRPr="00D21E30">
        <w:rPr>
          <w:rFonts w:ascii="Times New Roman" w:hAnsi="Times New Roman"/>
          <w:color w:val="000000"/>
          <w:sz w:val="24"/>
          <w:szCs w:val="24"/>
        </w:rPr>
        <w:t>idariusią ekstremalią situaciją</w:t>
      </w:r>
      <w:r w:rsidRPr="00D21E30">
        <w:rPr>
          <w:rFonts w:ascii="Times New Roman" w:hAnsi="Times New Roman"/>
          <w:color w:val="000000"/>
          <w:sz w:val="24"/>
          <w:szCs w:val="24"/>
        </w:rPr>
        <w:t xml:space="preserve"> darbuotojas praneša įstaigos</w:t>
      </w:r>
      <w:r w:rsidR="005068E2" w:rsidRPr="00D21E30">
        <w:rPr>
          <w:rFonts w:ascii="Times New Roman" w:hAnsi="Times New Roman"/>
          <w:color w:val="000000"/>
          <w:sz w:val="24"/>
          <w:szCs w:val="24"/>
        </w:rPr>
        <w:t xml:space="preserve"> direktoriu</w:t>
      </w:r>
      <w:r w:rsidR="000F5884" w:rsidRPr="00D21E30">
        <w:rPr>
          <w:rFonts w:ascii="Times New Roman" w:hAnsi="Times New Roman"/>
          <w:color w:val="000000"/>
          <w:sz w:val="24"/>
          <w:szCs w:val="24"/>
        </w:rPr>
        <w:t>i</w:t>
      </w:r>
      <w:r w:rsidR="00474446" w:rsidRPr="00D21E30">
        <w:rPr>
          <w:rFonts w:ascii="Times New Roman" w:hAnsi="Times New Roman"/>
          <w:color w:val="000000"/>
          <w:sz w:val="24"/>
          <w:szCs w:val="24"/>
        </w:rPr>
        <w:t xml:space="preserve"> </w:t>
      </w:r>
      <w:r w:rsidR="00E6098F" w:rsidRPr="00D21E30">
        <w:rPr>
          <w:rFonts w:ascii="Times New Roman" w:hAnsi="Times New Roman"/>
          <w:color w:val="000000"/>
          <w:sz w:val="24"/>
          <w:szCs w:val="24"/>
        </w:rPr>
        <w:t xml:space="preserve">                </w:t>
      </w:r>
      <w:r w:rsidR="00D653D1" w:rsidRPr="00D653D1">
        <w:rPr>
          <w:rFonts w:ascii="Times New Roman" w:hAnsi="Times New Roman"/>
          <w:color w:val="000000"/>
          <w:sz w:val="24"/>
          <w:szCs w:val="24"/>
        </w:rPr>
        <w:t xml:space="preserve">Tel. (85) </w:t>
      </w:r>
      <w:r w:rsidR="00B03F9F" w:rsidRPr="00B03F9F">
        <w:rPr>
          <w:rFonts w:ascii="Times New Roman" w:hAnsi="Times New Roman"/>
          <w:color w:val="000000"/>
          <w:sz w:val="24"/>
          <w:szCs w:val="24"/>
        </w:rPr>
        <w:t>262 8805</w:t>
      </w:r>
      <w:r w:rsidR="00653AEC" w:rsidRPr="00D21E30">
        <w:rPr>
          <w:rFonts w:ascii="Times New Roman" w:eastAsia="Calibri" w:hAnsi="Times New Roman"/>
          <w:sz w:val="24"/>
          <w:szCs w:val="24"/>
          <w:lang w:eastAsia="en-GB"/>
        </w:rPr>
        <w:t>. Jei pavojus kelia tiesioginę grėsmę žmogaus, turto ar aplinkos saugumui, pavojų pastebėjęs asmuo informuoja Bendr</w:t>
      </w:r>
      <w:r w:rsidR="005D2C42" w:rsidRPr="00D21E30">
        <w:rPr>
          <w:rFonts w:ascii="Times New Roman" w:eastAsia="Calibri" w:hAnsi="Times New Roman"/>
          <w:sz w:val="24"/>
          <w:szCs w:val="24"/>
          <w:lang w:eastAsia="en-GB"/>
        </w:rPr>
        <w:t>ą</w:t>
      </w:r>
      <w:r w:rsidR="00653AEC" w:rsidRPr="00D21E30">
        <w:rPr>
          <w:rFonts w:ascii="Times New Roman" w:eastAsia="Calibri" w:hAnsi="Times New Roman"/>
          <w:sz w:val="24"/>
          <w:szCs w:val="24"/>
          <w:lang w:eastAsia="en-GB"/>
        </w:rPr>
        <w:t xml:space="preserve">jį pagalbos centrą. </w:t>
      </w:r>
    </w:p>
    <w:p w14:paraId="016DC73B" w14:textId="77777777" w:rsidR="00653AEC" w:rsidRPr="00D21E30" w:rsidRDefault="00653AEC" w:rsidP="00573DED">
      <w:pPr>
        <w:pStyle w:val="Betarp"/>
        <w:ind w:firstLine="567"/>
        <w:jc w:val="both"/>
        <w:rPr>
          <w:rFonts w:ascii="Times New Roman" w:hAnsi="Times New Roman"/>
          <w:color w:val="000000"/>
          <w:sz w:val="24"/>
          <w:szCs w:val="24"/>
        </w:rPr>
      </w:pPr>
    </w:p>
    <w:p w14:paraId="6D9E5656" w14:textId="7A2BE091" w:rsidR="0053173B" w:rsidRPr="00D21E30" w:rsidRDefault="009720B8" w:rsidP="00573DED">
      <w:pPr>
        <w:spacing w:line="276" w:lineRule="auto"/>
        <w:ind w:firstLine="567"/>
        <w:rPr>
          <w:sz w:val="24"/>
          <w:szCs w:val="24"/>
        </w:rPr>
      </w:pPr>
      <w:r w:rsidRPr="00D21E30">
        <w:rPr>
          <w:sz w:val="24"/>
          <w:szCs w:val="24"/>
        </w:rPr>
        <w:t>Ne darbo metu direktorių iškviečia pirmas gavęs informaciją asmuo.</w:t>
      </w:r>
    </w:p>
    <w:p w14:paraId="6E630F3C" w14:textId="77777777" w:rsidR="001F1297" w:rsidRPr="00D21E30" w:rsidRDefault="00E40806" w:rsidP="00573DED">
      <w:pPr>
        <w:pStyle w:val="Sraopastraipa"/>
        <w:tabs>
          <w:tab w:val="left" w:pos="0"/>
          <w:tab w:val="left" w:pos="851"/>
        </w:tabs>
        <w:autoSpaceDE w:val="0"/>
        <w:autoSpaceDN w:val="0"/>
        <w:adjustRightInd w:val="0"/>
        <w:spacing w:line="276" w:lineRule="auto"/>
        <w:ind w:left="0" w:firstLine="567"/>
        <w:jc w:val="both"/>
        <w:rPr>
          <w:sz w:val="24"/>
          <w:szCs w:val="24"/>
        </w:rPr>
      </w:pPr>
      <w:r w:rsidRPr="00D21E30">
        <w:rPr>
          <w:sz w:val="24"/>
          <w:szCs w:val="24"/>
        </w:rPr>
        <w:t>Direktorius</w:t>
      </w:r>
      <w:r w:rsidR="00A56CAA" w:rsidRPr="00D21E30">
        <w:rPr>
          <w:i/>
          <w:sz w:val="24"/>
          <w:szCs w:val="24"/>
        </w:rPr>
        <w:t xml:space="preserve"> </w:t>
      </w:r>
      <w:r w:rsidR="00A56CAA" w:rsidRPr="00D21E30">
        <w:rPr>
          <w:sz w:val="24"/>
          <w:szCs w:val="24"/>
        </w:rPr>
        <w:t xml:space="preserve">ir </w:t>
      </w:r>
      <w:r w:rsidR="007E394F" w:rsidRPr="00D21E30">
        <w:rPr>
          <w:sz w:val="24"/>
          <w:szCs w:val="24"/>
        </w:rPr>
        <w:t>direktoriaus pavaduotojai</w:t>
      </w:r>
      <w:r w:rsidRPr="00D21E30">
        <w:rPr>
          <w:i/>
          <w:sz w:val="24"/>
          <w:szCs w:val="24"/>
        </w:rPr>
        <w:t xml:space="preserve"> </w:t>
      </w:r>
      <w:r w:rsidR="00A56CAA" w:rsidRPr="00D21E30">
        <w:rPr>
          <w:sz w:val="24"/>
          <w:szCs w:val="24"/>
        </w:rPr>
        <w:t>atsakingi</w:t>
      </w:r>
      <w:r w:rsidRPr="00D21E30">
        <w:rPr>
          <w:sz w:val="24"/>
          <w:szCs w:val="24"/>
        </w:rPr>
        <w:t xml:space="preserve"> u</w:t>
      </w:r>
      <w:r w:rsidR="00EC2F14" w:rsidRPr="00D21E30">
        <w:rPr>
          <w:sz w:val="24"/>
          <w:szCs w:val="24"/>
        </w:rPr>
        <w:t xml:space="preserve">ž informacijos </w:t>
      </w:r>
      <w:r w:rsidR="00620B0D" w:rsidRPr="00D21E30">
        <w:rPr>
          <w:sz w:val="24"/>
          <w:szCs w:val="24"/>
        </w:rPr>
        <w:t>priėmimą</w:t>
      </w:r>
      <w:r w:rsidR="00EC2F14" w:rsidRPr="00D21E30">
        <w:rPr>
          <w:sz w:val="24"/>
          <w:szCs w:val="24"/>
        </w:rPr>
        <w:t xml:space="preserve"> ir perdavimą</w:t>
      </w:r>
      <w:r w:rsidR="00A56CAA" w:rsidRPr="00D21E30">
        <w:rPr>
          <w:sz w:val="24"/>
          <w:szCs w:val="24"/>
        </w:rPr>
        <w:t>, gavę</w:t>
      </w:r>
      <w:r w:rsidRPr="00D21E30">
        <w:rPr>
          <w:sz w:val="24"/>
          <w:szCs w:val="24"/>
        </w:rPr>
        <w:t xml:space="preserve"> informaciją</w:t>
      </w:r>
      <w:r w:rsidR="00EC2F14" w:rsidRPr="00D21E30">
        <w:rPr>
          <w:sz w:val="24"/>
          <w:szCs w:val="24"/>
        </w:rPr>
        <w:t xml:space="preserve"> </w:t>
      </w:r>
      <w:r w:rsidRPr="00D21E30">
        <w:rPr>
          <w:sz w:val="24"/>
          <w:szCs w:val="24"/>
        </w:rPr>
        <w:t xml:space="preserve">apie įvykį </w:t>
      </w:r>
      <w:r w:rsidR="00DA68FA" w:rsidRPr="00D21E30">
        <w:rPr>
          <w:sz w:val="24"/>
          <w:szCs w:val="24"/>
        </w:rPr>
        <w:t xml:space="preserve">(Plano priedas Nr. </w:t>
      </w:r>
      <w:r w:rsidR="00627327" w:rsidRPr="00D21E30">
        <w:rPr>
          <w:sz w:val="24"/>
          <w:szCs w:val="24"/>
        </w:rPr>
        <w:t>5</w:t>
      </w:r>
      <w:r w:rsidR="00DA68FA" w:rsidRPr="00D21E30">
        <w:rPr>
          <w:sz w:val="24"/>
          <w:szCs w:val="24"/>
        </w:rPr>
        <w:t>)</w:t>
      </w:r>
      <w:r w:rsidRPr="00D21E30">
        <w:rPr>
          <w:sz w:val="24"/>
          <w:szCs w:val="24"/>
        </w:rPr>
        <w:t xml:space="preserve"> perduoda ją</w:t>
      </w:r>
      <w:r w:rsidR="00810707" w:rsidRPr="00D21E30">
        <w:rPr>
          <w:sz w:val="24"/>
          <w:szCs w:val="24"/>
        </w:rPr>
        <w:t>:</w:t>
      </w:r>
    </w:p>
    <w:p w14:paraId="694C6383" w14:textId="77777777" w:rsidR="001F1297" w:rsidRPr="00D21E30" w:rsidRDefault="00873E77" w:rsidP="00573DED">
      <w:pPr>
        <w:pStyle w:val="Sraopastraipa"/>
        <w:numPr>
          <w:ilvl w:val="0"/>
          <w:numId w:val="33"/>
        </w:numPr>
        <w:tabs>
          <w:tab w:val="left" w:pos="0"/>
          <w:tab w:val="left" w:pos="1260"/>
        </w:tabs>
        <w:autoSpaceDE w:val="0"/>
        <w:autoSpaceDN w:val="0"/>
        <w:adjustRightInd w:val="0"/>
        <w:spacing w:line="276" w:lineRule="auto"/>
        <w:ind w:left="567" w:hanging="567"/>
        <w:jc w:val="both"/>
        <w:rPr>
          <w:sz w:val="24"/>
          <w:szCs w:val="24"/>
        </w:rPr>
      </w:pPr>
      <w:r w:rsidRPr="00D21E30">
        <w:rPr>
          <w:sz w:val="24"/>
          <w:szCs w:val="24"/>
        </w:rPr>
        <w:t>Bendrajam pagalbos centrui (</w:t>
      </w:r>
      <w:r w:rsidR="007E394F" w:rsidRPr="00D21E30">
        <w:rPr>
          <w:sz w:val="24"/>
          <w:szCs w:val="24"/>
        </w:rPr>
        <w:t>skubiai pagalbai</w:t>
      </w:r>
      <w:r w:rsidRPr="00D21E30">
        <w:rPr>
          <w:sz w:val="24"/>
          <w:szCs w:val="24"/>
        </w:rPr>
        <w:t>)</w:t>
      </w:r>
      <w:r w:rsidR="001F1297" w:rsidRPr="00D21E30">
        <w:rPr>
          <w:sz w:val="24"/>
          <w:szCs w:val="24"/>
        </w:rPr>
        <w:t>, nurodydamas</w:t>
      </w:r>
      <w:r w:rsidR="00431957" w:rsidRPr="00D21E30">
        <w:rPr>
          <w:sz w:val="24"/>
          <w:szCs w:val="24"/>
        </w:rPr>
        <w:t>:</w:t>
      </w:r>
    </w:p>
    <w:p w14:paraId="32927607" w14:textId="77777777" w:rsidR="00683968" w:rsidRPr="00D21E30" w:rsidRDefault="005564A6" w:rsidP="00573DED">
      <w:pPr>
        <w:pStyle w:val="Sraopastraipa"/>
        <w:numPr>
          <w:ilvl w:val="2"/>
          <w:numId w:val="30"/>
        </w:numPr>
        <w:tabs>
          <w:tab w:val="left" w:pos="0"/>
          <w:tab w:val="left" w:pos="851"/>
          <w:tab w:val="left" w:pos="1560"/>
        </w:tabs>
        <w:autoSpaceDE w:val="0"/>
        <w:autoSpaceDN w:val="0"/>
        <w:adjustRightInd w:val="0"/>
        <w:spacing w:line="276" w:lineRule="auto"/>
        <w:ind w:hanging="1593"/>
        <w:jc w:val="both"/>
        <w:rPr>
          <w:sz w:val="24"/>
          <w:szCs w:val="24"/>
        </w:rPr>
      </w:pPr>
      <w:r w:rsidRPr="00D21E30">
        <w:rPr>
          <w:sz w:val="24"/>
          <w:szCs w:val="24"/>
        </w:rPr>
        <w:t>Trumpą situacijos apibūdinimą;</w:t>
      </w:r>
    </w:p>
    <w:p w14:paraId="37C6B16D" w14:textId="77777777" w:rsidR="00683968" w:rsidRPr="00D21E30" w:rsidRDefault="005564A6" w:rsidP="00573DED">
      <w:pPr>
        <w:pStyle w:val="Sraopastraipa"/>
        <w:numPr>
          <w:ilvl w:val="2"/>
          <w:numId w:val="30"/>
        </w:numPr>
        <w:tabs>
          <w:tab w:val="left" w:pos="0"/>
          <w:tab w:val="left" w:pos="851"/>
          <w:tab w:val="left" w:pos="1560"/>
        </w:tabs>
        <w:autoSpaceDE w:val="0"/>
        <w:autoSpaceDN w:val="0"/>
        <w:adjustRightInd w:val="0"/>
        <w:spacing w:line="276" w:lineRule="auto"/>
        <w:ind w:hanging="1593"/>
        <w:jc w:val="both"/>
        <w:rPr>
          <w:sz w:val="24"/>
          <w:szCs w:val="24"/>
        </w:rPr>
      </w:pPr>
      <w:r w:rsidRPr="00D21E30">
        <w:rPr>
          <w:sz w:val="24"/>
          <w:szCs w:val="24"/>
        </w:rPr>
        <w:t>Tikslų įstaigos adresą;</w:t>
      </w:r>
    </w:p>
    <w:p w14:paraId="5C9175FE" w14:textId="77777777" w:rsidR="00683968" w:rsidRPr="00D21E30" w:rsidRDefault="005564A6" w:rsidP="00573DED">
      <w:pPr>
        <w:pStyle w:val="Sraopastraipa"/>
        <w:numPr>
          <w:ilvl w:val="2"/>
          <w:numId w:val="30"/>
        </w:numPr>
        <w:tabs>
          <w:tab w:val="left" w:pos="0"/>
          <w:tab w:val="left" w:pos="851"/>
          <w:tab w:val="left" w:pos="1560"/>
        </w:tabs>
        <w:autoSpaceDE w:val="0"/>
        <w:autoSpaceDN w:val="0"/>
        <w:adjustRightInd w:val="0"/>
        <w:spacing w:line="276" w:lineRule="auto"/>
        <w:ind w:hanging="1593"/>
        <w:jc w:val="both"/>
        <w:rPr>
          <w:sz w:val="24"/>
          <w:szCs w:val="24"/>
        </w:rPr>
      </w:pPr>
      <w:r w:rsidRPr="00D21E30">
        <w:rPr>
          <w:sz w:val="24"/>
          <w:szCs w:val="24"/>
        </w:rPr>
        <w:t>Įvykio laiką;</w:t>
      </w:r>
    </w:p>
    <w:p w14:paraId="5368717B" w14:textId="77777777" w:rsidR="00683968" w:rsidRPr="00D21E30" w:rsidRDefault="005564A6" w:rsidP="00573DED">
      <w:pPr>
        <w:pStyle w:val="Sraopastraipa"/>
        <w:numPr>
          <w:ilvl w:val="2"/>
          <w:numId w:val="30"/>
        </w:numPr>
        <w:tabs>
          <w:tab w:val="left" w:pos="0"/>
          <w:tab w:val="left" w:pos="851"/>
          <w:tab w:val="left" w:pos="1560"/>
        </w:tabs>
        <w:autoSpaceDE w:val="0"/>
        <w:autoSpaceDN w:val="0"/>
        <w:adjustRightInd w:val="0"/>
        <w:spacing w:line="276" w:lineRule="auto"/>
        <w:ind w:hanging="1593"/>
        <w:jc w:val="both"/>
        <w:rPr>
          <w:sz w:val="24"/>
          <w:szCs w:val="24"/>
        </w:rPr>
      </w:pPr>
      <w:r w:rsidRPr="00D21E30">
        <w:rPr>
          <w:sz w:val="24"/>
          <w:szCs w:val="24"/>
        </w:rPr>
        <w:t>Koks yra pavojus žmonėms ir aplinkai</w:t>
      </w:r>
      <w:r w:rsidR="00431957" w:rsidRPr="00D21E30">
        <w:rPr>
          <w:sz w:val="24"/>
          <w:szCs w:val="24"/>
        </w:rPr>
        <w:t>, ar yra žuvusių, ar sužeistų</w:t>
      </w:r>
      <w:r w:rsidRPr="00D21E30">
        <w:rPr>
          <w:sz w:val="24"/>
          <w:szCs w:val="24"/>
        </w:rPr>
        <w:t>;</w:t>
      </w:r>
    </w:p>
    <w:p w14:paraId="68D65E36" w14:textId="77777777" w:rsidR="00683968" w:rsidRPr="00D21E30" w:rsidRDefault="005564A6" w:rsidP="00573DED">
      <w:pPr>
        <w:pStyle w:val="Sraopastraipa"/>
        <w:numPr>
          <w:ilvl w:val="2"/>
          <w:numId w:val="30"/>
        </w:numPr>
        <w:tabs>
          <w:tab w:val="left" w:pos="0"/>
          <w:tab w:val="left" w:pos="851"/>
          <w:tab w:val="left" w:pos="1560"/>
        </w:tabs>
        <w:autoSpaceDE w:val="0"/>
        <w:autoSpaceDN w:val="0"/>
        <w:adjustRightInd w:val="0"/>
        <w:spacing w:line="276" w:lineRule="auto"/>
        <w:ind w:hanging="1593"/>
        <w:jc w:val="both"/>
        <w:rPr>
          <w:sz w:val="24"/>
          <w:szCs w:val="24"/>
        </w:rPr>
      </w:pPr>
      <w:r w:rsidRPr="00D21E30">
        <w:rPr>
          <w:sz w:val="24"/>
          <w:szCs w:val="24"/>
        </w:rPr>
        <w:t>Kokie veiksmai buvo atlikti (pvz., evakuoti vaikai);</w:t>
      </w:r>
    </w:p>
    <w:p w14:paraId="02E9385B" w14:textId="77777777" w:rsidR="00683968" w:rsidRPr="00D21E30" w:rsidRDefault="005564A6" w:rsidP="00573DED">
      <w:pPr>
        <w:pStyle w:val="Sraopastraipa"/>
        <w:numPr>
          <w:ilvl w:val="2"/>
          <w:numId w:val="30"/>
        </w:numPr>
        <w:tabs>
          <w:tab w:val="left" w:pos="0"/>
          <w:tab w:val="left" w:pos="851"/>
          <w:tab w:val="left" w:pos="1560"/>
        </w:tabs>
        <w:autoSpaceDE w:val="0"/>
        <w:autoSpaceDN w:val="0"/>
        <w:adjustRightInd w:val="0"/>
        <w:spacing w:line="276" w:lineRule="auto"/>
        <w:ind w:hanging="1593"/>
        <w:jc w:val="both"/>
        <w:rPr>
          <w:sz w:val="24"/>
          <w:szCs w:val="24"/>
        </w:rPr>
      </w:pPr>
      <w:r w:rsidRPr="00D21E30">
        <w:rPr>
          <w:sz w:val="24"/>
          <w:szCs w:val="24"/>
        </w:rPr>
        <w:t>Savo pareigas, vardą ir pavardę;</w:t>
      </w:r>
    </w:p>
    <w:p w14:paraId="48239C67" w14:textId="77777777" w:rsidR="00683968" w:rsidRPr="00D21E30" w:rsidRDefault="005564A6" w:rsidP="00573DED">
      <w:pPr>
        <w:pStyle w:val="Sraopastraipa"/>
        <w:numPr>
          <w:ilvl w:val="2"/>
          <w:numId w:val="30"/>
        </w:numPr>
        <w:tabs>
          <w:tab w:val="left" w:pos="0"/>
          <w:tab w:val="left" w:pos="851"/>
          <w:tab w:val="left" w:pos="1560"/>
        </w:tabs>
        <w:autoSpaceDE w:val="0"/>
        <w:autoSpaceDN w:val="0"/>
        <w:adjustRightInd w:val="0"/>
        <w:spacing w:line="276" w:lineRule="auto"/>
        <w:ind w:hanging="1593"/>
        <w:jc w:val="both"/>
        <w:rPr>
          <w:sz w:val="24"/>
          <w:szCs w:val="24"/>
        </w:rPr>
      </w:pPr>
      <w:r w:rsidRPr="00D21E30">
        <w:rPr>
          <w:sz w:val="24"/>
          <w:szCs w:val="24"/>
        </w:rPr>
        <w:t>Atsako į kitus BPC</w:t>
      </w:r>
      <w:r w:rsidR="007E394F" w:rsidRPr="00D21E30">
        <w:rPr>
          <w:sz w:val="24"/>
          <w:szCs w:val="24"/>
        </w:rPr>
        <w:t xml:space="preserve"> (skubios pagalbos)</w:t>
      </w:r>
      <w:r w:rsidRPr="00D21E30">
        <w:rPr>
          <w:sz w:val="24"/>
          <w:szCs w:val="24"/>
        </w:rPr>
        <w:t xml:space="preserve"> operatoriaus užduodamus klausimus.</w:t>
      </w:r>
    </w:p>
    <w:p w14:paraId="1933EEBE" w14:textId="77777777" w:rsidR="00683968" w:rsidRPr="00D21E30" w:rsidRDefault="00E25873" w:rsidP="00573DED">
      <w:pPr>
        <w:pStyle w:val="Sraopastraipa"/>
        <w:numPr>
          <w:ilvl w:val="0"/>
          <w:numId w:val="33"/>
        </w:numPr>
        <w:tabs>
          <w:tab w:val="left" w:pos="0"/>
          <w:tab w:val="left" w:pos="567"/>
        </w:tabs>
        <w:autoSpaceDE w:val="0"/>
        <w:autoSpaceDN w:val="0"/>
        <w:adjustRightInd w:val="0"/>
        <w:spacing w:line="276" w:lineRule="auto"/>
        <w:ind w:left="0" w:firstLine="142"/>
        <w:jc w:val="both"/>
        <w:rPr>
          <w:sz w:val="24"/>
          <w:szCs w:val="24"/>
        </w:rPr>
      </w:pPr>
      <w:r w:rsidRPr="00D21E30">
        <w:rPr>
          <w:sz w:val="24"/>
          <w:szCs w:val="24"/>
        </w:rPr>
        <w:t>K</w:t>
      </w:r>
      <w:r w:rsidR="00CC738F" w:rsidRPr="00D21E30">
        <w:rPr>
          <w:sz w:val="24"/>
          <w:szCs w:val="24"/>
        </w:rPr>
        <w:t>itų įstaigų, esančių šalia</w:t>
      </w:r>
      <w:r w:rsidR="007B53BE" w:rsidRPr="00D21E30">
        <w:rPr>
          <w:sz w:val="24"/>
          <w:szCs w:val="24"/>
        </w:rPr>
        <w:t>, kurių darbuotojų sveikatai ar gyvybei ir turtui gali kilti pavojus</w:t>
      </w:r>
      <w:r w:rsidR="00CC738F" w:rsidRPr="00D21E30">
        <w:rPr>
          <w:sz w:val="24"/>
          <w:szCs w:val="24"/>
        </w:rPr>
        <w:t>,</w:t>
      </w:r>
      <w:r w:rsidR="00F51EEE" w:rsidRPr="00D21E30">
        <w:rPr>
          <w:sz w:val="24"/>
          <w:szCs w:val="24"/>
        </w:rPr>
        <w:t xml:space="preserve"> </w:t>
      </w:r>
      <w:r w:rsidR="00CC738F" w:rsidRPr="00D21E30">
        <w:rPr>
          <w:sz w:val="24"/>
          <w:szCs w:val="24"/>
        </w:rPr>
        <w:t>vadovui</w:t>
      </w:r>
      <w:r w:rsidR="00B7480E" w:rsidRPr="00D21E30">
        <w:rPr>
          <w:sz w:val="24"/>
          <w:szCs w:val="24"/>
        </w:rPr>
        <w:t>;</w:t>
      </w:r>
    </w:p>
    <w:p w14:paraId="785AB8E6" w14:textId="77777777" w:rsidR="009720B8" w:rsidRPr="00D21E30" w:rsidRDefault="009720B8" w:rsidP="00573DED">
      <w:pPr>
        <w:pStyle w:val="Sraopastraipa"/>
        <w:numPr>
          <w:ilvl w:val="0"/>
          <w:numId w:val="33"/>
        </w:numPr>
        <w:tabs>
          <w:tab w:val="left" w:pos="0"/>
          <w:tab w:val="left" w:pos="567"/>
        </w:tabs>
        <w:autoSpaceDE w:val="0"/>
        <w:autoSpaceDN w:val="0"/>
        <w:adjustRightInd w:val="0"/>
        <w:spacing w:line="276" w:lineRule="auto"/>
        <w:ind w:left="0" w:firstLine="142"/>
        <w:jc w:val="both"/>
        <w:rPr>
          <w:sz w:val="24"/>
          <w:szCs w:val="24"/>
        </w:rPr>
      </w:pPr>
      <w:r w:rsidRPr="00D21E30">
        <w:rPr>
          <w:sz w:val="24"/>
          <w:szCs w:val="24"/>
        </w:rPr>
        <w:t xml:space="preserve">Jeigu įvykis pasiekė ekstremalaus įvykio kriterijus, </w:t>
      </w:r>
      <w:r w:rsidRPr="00D21E30">
        <w:rPr>
          <w:iCs/>
          <w:sz w:val="24"/>
          <w:szCs w:val="24"/>
        </w:rPr>
        <w:t xml:space="preserve">įstaigos </w:t>
      </w:r>
      <w:r w:rsidRPr="00D21E30">
        <w:rPr>
          <w:color w:val="000000"/>
          <w:sz w:val="24"/>
          <w:szCs w:val="24"/>
        </w:rPr>
        <w:t xml:space="preserve">direktorius gautą informaciją </w:t>
      </w:r>
      <w:r w:rsidRPr="00D21E30">
        <w:rPr>
          <w:sz w:val="24"/>
          <w:szCs w:val="24"/>
        </w:rPr>
        <w:t xml:space="preserve">apie jį praneša </w:t>
      </w:r>
      <w:r w:rsidRPr="00D21E30">
        <w:rPr>
          <w:color w:val="000000"/>
          <w:sz w:val="24"/>
          <w:szCs w:val="24"/>
        </w:rPr>
        <w:t>savivaldybės administracijai.</w:t>
      </w:r>
    </w:p>
    <w:p w14:paraId="48B450C2" w14:textId="77777777" w:rsidR="00683968" w:rsidRPr="00D21E30" w:rsidRDefault="00281B40" w:rsidP="00573DED">
      <w:pPr>
        <w:pStyle w:val="Sraopastraipa"/>
        <w:tabs>
          <w:tab w:val="left" w:pos="0"/>
          <w:tab w:val="left" w:pos="851"/>
        </w:tabs>
        <w:autoSpaceDE w:val="0"/>
        <w:autoSpaceDN w:val="0"/>
        <w:adjustRightInd w:val="0"/>
        <w:spacing w:line="276" w:lineRule="auto"/>
        <w:ind w:left="0" w:firstLine="567"/>
        <w:jc w:val="both"/>
        <w:rPr>
          <w:sz w:val="24"/>
          <w:szCs w:val="24"/>
        </w:rPr>
      </w:pPr>
      <w:r w:rsidRPr="00D21E30">
        <w:rPr>
          <w:sz w:val="24"/>
          <w:szCs w:val="24"/>
        </w:rPr>
        <w:t>Direktorius</w:t>
      </w:r>
      <w:r w:rsidR="00A56CAA" w:rsidRPr="00D21E30">
        <w:rPr>
          <w:sz w:val="24"/>
          <w:szCs w:val="24"/>
        </w:rPr>
        <w:t xml:space="preserve"> ir </w:t>
      </w:r>
      <w:r w:rsidR="007E394F" w:rsidRPr="00D21E30">
        <w:rPr>
          <w:sz w:val="24"/>
          <w:szCs w:val="24"/>
        </w:rPr>
        <w:t>direktoriaus pavaduotojai</w:t>
      </w:r>
      <w:r w:rsidR="00A56CAA" w:rsidRPr="00D21E30">
        <w:rPr>
          <w:sz w:val="24"/>
          <w:szCs w:val="24"/>
        </w:rPr>
        <w:t xml:space="preserve"> yra atsakingi</w:t>
      </w:r>
      <w:r w:rsidR="00CC738F" w:rsidRPr="00D21E30">
        <w:rPr>
          <w:sz w:val="24"/>
          <w:szCs w:val="24"/>
        </w:rPr>
        <w:t xml:space="preserve"> u</w:t>
      </w:r>
      <w:r w:rsidR="005261B1" w:rsidRPr="00D21E30">
        <w:rPr>
          <w:sz w:val="24"/>
          <w:szCs w:val="24"/>
        </w:rPr>
        <w:t xml:space="preserve">ž informacijos </w:t>
      </w:r>
      <w:r w:rsidR="00620B0D" w:rsidRPr="00D21E30">
        <w:rPr>
          <w:sz w:val="24"/>
          <w:szCs w:val="24"/>
        </w:rPr>
        <w:t>priėmimą</w:t>
      </w:r>
      <w:r w:rsidR="00CC738F" w:rsidRPr="00D21E30">
        <w:rPr>
          <w:sz w:val="24"/>
          <w:szCs w:val="24"/>
        </w:rPr>
        <w:t xml:space="preserve"> ir perdavimą, informaciją apie įvykį gali gauti iš:</w:t>
      </w:r>
    </w:p>
    <w:p w14:paraId="488AF499" w14:textId="77777777" w:rsidR="00683968" w:rsidRPr="00D21E30" w:rsidRDefault="00CC738F" w:rsidP="00573DED">
      <w:pPr>
        <w:tabs>
          <w:tab w:val="left" w:pos="0"/>
          <w:tab w:val="left" w:pos="993"/>
        </w:tabs>
        <w:autoSpaceDE w:val="0"/>
        <w:autoSpaceDN w:val="0"/>
        <w:adjustRightInd w:val="0"/>
        <w:spacing w:line="276" w:lineRule="auto"/>
        <w:ind w:firstLine="540"/>
        <w:jc w:val="both"/>
        <w:rPr>
          <w:sz w:val="24"/>
          <w:szCs w:val="24"/>
        </w:rPr>
      </w:pPr>
      <w:r w:rsidRPr="00D21E30">
        <w:rPr>
          <w:sz w:val="24"/>
          <w:szCs w:val="24"/>
        </w:rPr>
        <w:t>Kitų įstaig</w:t>
      </w:r>
      <w:r w:rsidR="00AB3DE2" w:rsidRPr="00D21E30">
        <w:rPr>
          <w:sz w:val="24"/>
          <w:szCs w:val="24"/>
        </w:rPr>
        <w:t>ų, kurių įstaigoje ar teritorijoje dėl įvykio gali kilti grėsmė įstaigos darbuotojų sveikatai ir gyvybei ar įstaigos turtui;</w:t>
      </w:r>
    </w:p>
    <w:p w14:paraId="15D66E6C" w14:textId="77777777" w:rsidR="008E6B9C" w:rsidRPr="00D21E30" w:rsidRDefault="00643B65" w:rsidP="00573DED">
      <w:pPr>
        <w:tabs>
          <w:tab w:val="left" w:pos="0"/>
          <w:tab w:val="left" w:pos="993"/>
        </w:tabs>
        <w:autoSpaceDE w:val="0"/>
        <w:autoSpaceDN w:val="0"/>
        <w:adjustRightInd w:val="0"/>
        <w:spacing w:line="276" w:lineRule="auto"/>
        <w:ind w:firstLine="540"/>
        <w:jc w:val="both"/>
        <w:rPr>
          <w:sz w:val="24"/>
          <w:szCs w:val="24"/>
        </w:rPr>
      </w:pPr>
      <w:r w:rsidRPr="00D21E30">
        <w:rPr>
          <w:sz w:val="24"/>
          <w:szCs w:val="24"/>
        </w:rPr>
        <w:lastRenderedPageBreak/>
        <w:t>Civilinės saugos sistemos pajėgų</w:t>
      </w:r>
      <w:r w:rsidR="008C6FF7" w:rsidRPr="00D21E30">
        <w:rPr>
          <w:sz w:val="24"/>
          <w:szCs w:val="24"/>
        </w:rPr>
        <w:t xml:space="preserve"> (policijos, greitosios medicinos pagalbos tarnybos, priešgaisrinės gelbėjimo tarnybos ar kt.) atliekančių šalia įstaigos įvykio, ekstremaliojo įvykio ar ekstremaliosios situacijos likvidavimo, padarinių šalinimo darbus</w:t>
      </w:r>
      <w:r w:rsidR="004D1D8C" w:rsidRPr="00D21E30">
        <w:rPr>
          <w:sz w:val="24"/>
          <w:szCs w:val="24"/>
        </w:rPr>
        <w:t>.</w:t>
      </w:r>
    </w:p>
    <w:p w14:paraId="5E56DABB" w14:textId="06A35B18" w:rsidR="001447D7" w:rsidRPr="00D21E30" w:rsidRDefault="001447D7" w:rsidP="00573DED">
      <w:pPr>
        <w:pStyle w:val="Sraopastraipa"/>
        <w:spacing w:line="276" w:lineRule="auto"/>
        <w:ind w:left="0" w:firstLine="540"/>
        <w:rPr>
          <w:b/>
          <w:sz w:val="24"/>
          <w:szCs w:val="24"/>
        </w:rPr>
      </w:pPr>
      <w:r w:rsidRPr="00D21E30">
        <w:rPr>
          <w:sz w:val="24"/>
          <w:szCs w:val="24"/>
        </w:rPr>
        <w:t xml:space="preserve">Jeigu įvykis pasiekė ekstremalaus įvykio kriterijus, </w:t>
      </w:r>
      <w:r w:rsidRPr="00D21E30">
        <w:rPr>
          <w:iCs/>
          <w:sz w:val="24"/>
          <w:szCs w:val="24"/>
        </w:rPr>
        <w:t xml:space="preserve">įstaigos </w:t>
      </w:r>
      <w:r w:rsidRPr="00D21E30">
        <w:rPr>
          <w:color w:val="000000"/>
          <w:sz w:val="24"/>
          <w:szCs w:val="24"/>
        </w:rPr>
        <w:t xml:space="preserve">direktorius gautą informaciją </w:t>
      </w:r>
      <w:r w:rsidR="00493A5D" w:rsidRPr="00D21E30">
        <w:rPr>
          <w:sz w:val="24"/>
          <w:szCs w:val="24"/>
        </w:rPr>
        <w:t>apie jį praneša</w:t>
      </w:r>
      <w:r w:rsidRPr="00D21E30">
        <w:rPr>
          <w:sz w:val="24"/>
          <w:szCs w:val="24"/>
        </w:rPr>
        <w:t xml:space="preserve"> </w:t>
      </w:r>
      <w:r w:rsidR="00280E6F" w:rsidRPr="00D21E30">
        <w:rPr>
          <w:sz w:val="24"/>
          <w:szCs w:val="24"/>
        </w:rPr>
        <w:t>Vilniaus miesto</w:t>
      </w:r>
      <w:r w:rsidR="00493A5D" w:rsidRPr="00D21E30">
        <w:rPr>
          <w:sz w:val="24"/>
          <w:szCs w:val="24"/>
        </w:rPr>
        <w:t xml:space="preserve"> savivaldybės</w:t>
      </w:r>
      <w:r w:rsidRPr="00D21E30">
        <w:rPr>
          <w:sz w:val="24"/>
          <w:szCs w:val="24"/>
        </w:rPr>
        <w:t xml:space="preserve"> administracijai.</w:t>
      </w:r>
    </w:p>
    <w:p w14:paraId="45122C4C" w14:textId="3560C0B1" w:rsidR="001447D7" w:rsidRPr="00D21E30" w:rsidRDefault="001447D7" w:rsidP="00573DED">
      <w:pPr>
        <w:spacing w:line="276" w:lineRule="auto"/>
        <w:ind w:firstLine="567"/>
        <w:jc w:val="both"/>
        <w:rPr>
          <w:sz w:val="24"/>
          <w:szCs w:val="24"/>
        </w:rPr>
      </w:pPr>
      <w:r w:rsidRPr="00D21E30">
        <w:rPr>
          <w:sz w:val="24"/>
          <w:szCs w:val="24"/>
        </w:rPr>
        <w:t>Priešgaisrinės apsaugos ir gelbėjimo departamento prie Vidaus reikalų ministerijos Civilinės saugos valdybos Situacijų koordinavimo skyrius  informaciją prii</w:t>
      </w:r>
      <w:r w:rsidR="006E1A69" w:rsidRPr="00D21E30">
        <w:rPr>
          <w:sz w:val="24"/>
          <w:szCs w:val="24"/>
        </w:rPr>
        <w:t xml:space="preserve">ma ir teikia visą parą Tel. </w:t>
      </w:r>
      <w:r w:rsidR="005D2C42" w:rsidRPr="00D21E30">
        <w:rPr>
          <w:sz w:val="24"/>
          <w:szCs w:val="24"/>
        </w:rPr>
        <w:t>(</w:t>
      </w:r>
      <w:r w:rsidRPr="00D21E30">
        <w:rPr>
          <w:sz w:val="24"/>
          <w:szCs w:val="24"/>
        </w:rPr>
        <w:t>85</w:t>
      </w:r>
      <w:r w:rsidR="005D2C42" w:rsidRPr="00D21E30">
        <w:rPr>
          <w:sz w:val="24"/>
          <w:szCs w:val="24"/>
        </w:rPr>
        <w:t>)</w:t>
      </w:r>
      <w:r w:rsidRPr="00D21E30">
        <w:rPr>
          <w:sz w:val="24"/>
          <w:szCs w:val="24"/>
        </w:rPr>
        <w:t xml:space="preserve"> 271 7510, faks. </w:t>
      </w:r>
      <w:r w:rsidR="005D2C42" w:rsidRPr="00D21E30">
        <w:rPr>
          <w:sz w:val="24"/>
          <w:szCs w:val="24"/>
        </w:rPr>
        <w:t>(</w:t>
      </w:r>
      <w:r w:rsidRPr="00D21E30">
        <w:rPr>
          <w:sz w:val="24"/>
          <w:szCs w:val="24"/>
        </w:rPr>
        <w:t>85</w:t>
      </w:r>
      <w:r w:rsidR="005D2C42" w:rsidRPr="00D21E30">
        <w:rPr>
          <w:sz w:val="24"/>
          <w:szCs w:val="24"/>
        </w:rPr>
        <w:t>)</w:t>
      </w:r>
      <w:r w:rsidRPr="00D21E30">
        <w:rPr>
          <w:sz w:val="24"/>
          <w:szCs w:val="24"/>
        </w:rPr>
        <w:t xml:space="preserve"> 271 7513, el. p. </w:t>
      </w:r>
      <w:r w:rsidRPr="00D21E30">
        <w:rPr>
          <w:b/>
          <w:i/>
          <w:sz w:val="24"/>
          <w:szCs w:val="24"/>
        </w:rPr>
        <w:t>sks@vpgt.lt.</w:t>
      </w:r>
    </w:p>
    <w:p w14:paraId="063C1CA2" w14:textId="1E821A41" w:rsidR="001447D7" w:rsidRPr="00D21E30" w:rsidRDefault="001447D7" w:rsidP="00573DED">
      <w:pPr>
        <w:spacing w:line="276" w:lineRule="auto"/>
        <w:ind w:firstLine="567"/>
        <w:jc w:val="both"/>
        <w:rPr>
          <w:sz w:val="24"/>
          <w:szCs w:val="24"/>
          <w:shd w:val="clear" w:color="auto" w:fill="FFFFFF"/>
        </w:rPr>
      </w:pPr>
      <w:r w:rsidRPr="00D21E30">
        <w:rPr>
          <w:sz w:val="24"/>
          <w:szCs w:val="24"/>
          <w:shd w:val="clear" w:color="auto" w:fill="FFFFFF"/>
        </w:rPr>
        <w:t>Informacija apie prognozuojamą arba susidariusią eks</w:t>
      </w:r>
      <w:r w:rsidR="00493A5D" w:rsidRPr="00D21E30">
        <w:rPr>
          <w:sz w:val="24"/>
          <w:szCs w:val="24"/>
          <w:shd w:val="clear" w:color="auto" w:fill="FFFFFF"/>
        </w:rPr>
        <w:t>tremalią situaciją ar ekstremal</w:t>
      </w:r>
      <w:r w:rsidRPr="00D21E30">
        <w:rPr>
          <w:sz w:val="24"/>
          <w:szCs w:val="24"/>
          <w:shd w:val="clear" w:color="auto" w:fill="FFFFFF"/>
        </w:rPr>
        <w:t xml:space="preserve">ų įvykį Vilniaus apskrities priešgaisrinės gelbėjimo valdybai bus perduodama el. p. </w:t>
      </w:r>
      <w:hyperlink r:id="rId13" w:history="1">
        <w:r w:rsidRPr="00D21E30">
          <w:rPr>
            <w:rStyle w:val="Hipersaitas"/>
            <w:sz w:val="24"/>
            <w:szCs w:val="24"/>
          </w:rPr>
          <w:t>vilnius.pgv@vpgt.lt</w:t>
        </w:r>
      </w:hyperlink>
      <w:r w:rsidRPr="00D21E30">
        <w:rPr>
          <w:sz w:val="24"/>
          <w:szCs w:val="24"/>
        </w:rPr>
        <w:t xml:space="preserve">. </w:t>
      </w:r>
    </w:p>
    <w:p w14:paraId="6184DE9E" w14:textId="0E2C6033" w:rsidR="00642EFE" w:rsidRPr="00D21E30" w:rsidRDefault="00642EFE" w:rsidP="00573DED">
      <w:pPr>
        <w:pStyle w:val="Sraopastraipa"/>
        <w:ind w:left="0"/>
        <w:rPr>
          <w:b/>
          <w:sz w:val="24"/>
          <w:szCs w:val="24"/>
          <w:shd w:val="clear" w:color="auto" w:fill="FFFFFF"/>
          <w:lang w:eastAsia="lt-LT"/>
        </w:rPr>
      </w:pPr>
    </w:p>
    <w:p w14:paraId="1F654BF9" w14:textId="43139696" w:rsidR="001447D7" w:rsidRPr="00D21E30" w:rsidRDefault="001447D7" w:rsidP="00573DED">
      <w:pPr>
        <w:pStyle w:val="Sraopastraipa"/>
        <w:spacing w:line="276" w:lineRule="auto"/>
        <w:ind w:left="0"/>
        <w:rPr>
          <w:b/>
          <w:sz w:val="24"/>
          <w:szCs w:val="24"/>
          <w:shd w:val="clear" w:color="auto" w:fill="FFFFFF"/>
          <w:lang w:eastAsia="lt-LT"/>
        </w:rPr>
      </w:pPr>
      <w:r w:rsidRPr="00D21E30">
        <w:rPr>
          <w:b/>
          <w:sz w:val="24"/>
          <w:szCs w:val="24"/>
          <w:shd w:val="clear" w:color="auto" w:fill="FFFFFF"/>
          <w:lang w:eastAsia="lt-LT"/>
        </w:rPr>
        <w:t>Pranešimo api</w:t>
      </w:r>
      <w:r w:rsidR="008C617B" w:rsidRPr="00D21E30">
        <w:rPr>
          <w:b/>
          <w:sz w:val="24"/>
          <w:szCs w:val="24"/>
          <w:shd w:val="clear" w:color="auto" w:fill="FFFFFF"/>
          <w:lang w:eastAsia="lt-LT"/>
        </w:rPr>
        <w:t>e ekstremalią situ</w:t>
      </w:r>
      <w:r w:rsidR="001259F3" w:rsidRPr="00D21E30">
        <w:rPr>
          <w:b/>
          <w:sz w:val="24"/>
          <w:szCs w:val="24"/>
          <w:shd w:val="clear" w:color="auto" w:fill="FFFFFF"/>
          <w:lang w:eastAsia="lt-LT"/>
        </w:rPr>
        <w:t>a</w:t>
      </w:r>
      <w:r w:rsidR="008C617B" w:rsidRPr="00D21E30">
        <w:rPr>
          <w:b/>
          <w:sz w:val="24"/>
          <w:szCs w:val="24"/>
          <w:shd w:val="clear" w:color="auto" w:fill="FFFFFF"/>
          <w:lang w:eastAsia="lt-LT"/>
        </w:rPr>
        <w:t>ciją turinys:</w:t>
      </w:r>
    </w:p>
    <w:p w14:paraId="4F975B42" w14:textId="77777777" w:rsidR="001447D7" w:rsidRPr="00D21E30" w:rsidRDefault="001447D7" w:rsidP="00573DED">
      <w:pPr>
        <w:shd w:val="clear" w:color="auto" w:fill="FFFFFF"/>
        <w:spacing w:line="276" w:lineRule="auto"/>
        <w:ind w:firstLine="567"/>
        <w:jc w:val="both"/>
        <w:rPr>
          <w:sz w:val="24"/>
          <w:szCs w:val="24"/>
        </w:rPr>
      </w:pPr>
      <w:r w:rsidRPr="00D21E30">
        <w:rPr>
          <w:sz w:val="24"/>
          <w:szCs w:val="24"/>
        </w:rPr>
        <w:t>Teikiant pranešimą, atsižvelgiant į ekstremalaus įvykio ar ekstremalios situacijos pobūdį, nurodoma:</w:t>
      </w:r>
    </w:p>
    <w:p w14:paraId="7C94DB6C" w14:textId="77777777" w:rsidR="001447D7" w:rsidRPr="00D21E30" w:rsidRDefault="001447D7" w:rsidP="00573DED">
      <w:pPr>
        <w:pStyle w:val="Sraopastraipa"/>
        <w:widowControl w:val="0"/>
        <w:numPr>
          <w:ilvl w:val="0"/>
          <w:numId w:val="2"/>
        </w:numPr>
        <w:shd w:val="clear" w:color="auto" w:fill="FFFFFF"/>
        <w:autoSpaceDE w:val="0"/>
        <w:autoSpaceDN w:val="0"/>
        <w:adjustRightInd w:val="0"/>
        <w:spacing w:line="276" w:lineRule="auto"/>
        <w:ind w:left="851" w:hanging="284"/>
        <w:jc w:val="both"/>
        <w:rPr>
          <w:sz w:val="24"/>
          <w:szCs w:val="24"/>
        </w:rPr>
      </w:pPr>
      <w:r w:rsidRPr="00D21E30">
        <w:rPr>
          <w:sz w:val="24"/>
          <w:szCs w:val="24"/>
        </w:rPr>
        <w:t>Kas, kada ir kur įvyko (susidarė situacija), kas yra pateiktos informacijos šaltinis;</w:t>
      </w:r>
    </w:p>
    <w:p w14:paraId="75B2C660" w14:textId="77777777" w:rsidR="001447D7" w:rsidRPr="00D21E30" w:rsidRDefault="001447D7" w:rsidP="00573DED">
      <w:pPr>
        <w:pStyle w:val="Sraopastraipa"/>
        <w:widowControl w:val="0"/>
        <w:numPr>
          <w:ilvl w:val="0"/>
          <w:numId w:val="2"/>
        </w:numPr>
        <w:shd w:val="clear" w:color="auto" w:fill="FFFFFF"/>
        <w:tabs>
          <w:tab w:val="left" w:pos="851"/>
        </w:tabs>
        <w:autoSpaceDE w:val="0"/>
        <w:autoSpaceDN w:val="0"/>
        <w:adjustRightInd w:val="0"/>
        <w:spacing w:line="276" w:lineRule="auto"/>
        <w:ind w:hanging="1449"/>
        <w:jc w:val="both"/>
        <w:rPr>
          <w:sz w:val="24"/>
          <w:szCs w:val="24"/>
        </w:rPr>
      </w:pPr>
      <w:r w:rsidRPr="00D21E30">
        <w:rPr>
          <w:sz w:val="24"/>
          <w:szCs w:val="24"/>
        </w:rPr>
        <w:t>Trumpas situacijos (įvykio) apibūdinimas;</w:t>
      </w:r>
    </w:p>
    <w:p w14:paraId="46ECE120" w14:textId="77777777" w:rsidR="00784037" w:rsidRPr="00D21E30" w:rsidRDefault="001447D7" w:rsidP="00573DED">
      <w:pPr>
        <w:pStyle w:val="Sraopastraipa"/>
        <w:widowControl w:val="0"/>
        <w:numPr>
          <w:ilvl w:val="0"/>
          <w:numId w:val="2"/>
        </w:numPr>
        <w:shd w:val="clear" w:color="auto" w:fill="FFFFFF"/>
        <w:autoSpaceDE w:val="0"/>
        <w:autoSpaceDN w:val="0"/>
        <w:adjustRightInd w:val="0"/>
        <w:spacing w:line="276" w:lineRule="auto"/>
        <w:ind w:left="851" w:hanging="284"/>
        <w:jc w:val="both"/>
        <w:rPr>
          <w:sz w:val="24"/>
          <w:szCs w:val="24"/>
        </w:rPr>
      </w:pPr>
      <w:r w:rsidRPr="00D21E30">
        <w:rPr>
          <w:sz w:val="24"/>
          <w:szCs w:val="24"/>
        </w:rPr>
        <w:t> Ekstremaliosios situacijos (įvykio) pavadinimas, apibūdinimas, kriterijų dydis ir reikšmė;</w:t>
      </w:r>
    </w:p>
    <w:p w14:paraId="34EE37AE" w14:textId="77777777" w:rsidR="00784037" w:rsidRPr="00D21E30" w:rsidRDefault="001447D7" w:rsidP="00573DED">
      <w:pPr>
        <w:pStyle w:val="Sraopastraipa"/>
        <w:widowControl w:val="0"/>
        <w:numPr>
          <w:ilvl w:val="0"/>
          <w:numId w:val="2"/>
        </w:numPr>
        <w:shd w:val="clear" w:color="auto" w:fill="FFFFFF"/>
        <w:autoSpaceDE w:val="0"/>
        <w:autoSpaceDN w:val="0"/>
        <w:adjustRightInd w:val="0"/>
        <w:spacing w:line="276" w:lineRule="auto"/>
        <w:ind w:left="851" w:hanging="284"/>
        <w:jc w:val="both"/>
        <w:rPr>
          <w:sz w:val="24"/>
          <w:szCs w:val="24"/>
        </w:rPr>
      </w:pPr>
      <w:r w:rsidRPr="00D21E30">
        <w:rPr>
          <w:sz w:val="24"/>
          <w:szCs w:val="24"/>
        </w:rPr>
        <w:t>Tarnybos, esančios ekstremaliosios situacijos (įvykio) vietoje.</w:t>
      </w:r>
    </w:p>
    <w:p w14:paraId="47E642E2" w14:textId="77777777" w:rsidR="00784037" w:rsidRPr="00D21E30" w:rsidRDefault="001447D7" w:rsidP="00573DED">
      <w:pPr>
        <w:pStyle w:val="Sraopastraipa"/>
        <w:widowControl w:val="0"/>
        <w:numPr>
          <w:ilvl w:val="0"/>
          <w:numId w:val="2"/>
        </w:numPr>
        <w:shd w:val="clear" w:color="auto" w:fill="FFFFFF"/>
        <w:autoSpaceDE w:val="0"/>
        <w:autoSpaceDN w:val="0"/>
        <w:adjustRightInd w:val="0"/>
        <w:spacing w:line="276" w:lineRule="auto"/>
        <w:ind w:left="851" w:hanging="284"/>
        <w:jc w:val="both"/>
        <w:rPr>
          <w:sz w:val="24"/>
          <w:szCs w:val="24"/>
        </w:rPr>
      </w:pPr>
      <w:r w:rsidRPr="00D21E30">
        <w:rPr>
          <w:sz w:val="24"/>
          <w:szCs w:val="24"/>
        </w:rPr>
        <w:t>Nukentėjusių, hospitalizuotų ir žuvusių žmonių skaičius (žuvusiųjų vardai, pavardės, gimimo metai);</w:t>
      </w:r>
    </w:p>
    <w:p w14:paraId="47C170C8" w14:textId="77777777" w:rsidR="00784037" w:rsidRPr="00D21E30" w:rsidRDefault="001447D7" w:rsidP="00573DED">
      <w:pPr>
        <w:pStyle w:val="Sraopastraipa"/>
        <w:widowControl w:val="0"/>
        <w:numPr>
          <w:ilvl w:val="0"/>
          <w:numId w:val="2"/>
        </w:numPr>
        <w:shd w:val="clear" w:color="auto" w:fill="FFFFFF"/>
        <w:autoSpaceDE w:val="0"/>
        <w:autoSpaceDN w:val="0"/>
        <w:adjustRightInd w:val="0"/>
        <w:spacing w:line="276" w:lineRule="auto"/>
        <w:ind w:left="851" w:hanging="284"/>
        <w:jc w:val="both"/>
        <w:rPr>
          <w:sz w:val="24"/>
          <w:szCs w:val="24"/>
        </w:rPr>
      </w:pPr>
      <w:r w:rsidRPr="00D21E30">
        <w:rPr>
          <w:sz w:val="24"/>
          <w:szCs w:val="24"/>
        </w:rPr>
        <w:t>Ekspertai, esantys įvykio vietoje;</w:t>
      </w:r>
    </w:p>
    <w:p w14:paraId="35B1BFE1" w14:textId="77777777" w:rsidR="00784037" w:rsidRPr="00D21E30" w:rsidRDefault="001447D7" w:rsidP="00573DED">
      <w:pPr>
        <w:pStyle w:val="Sraopastraipa"/>
        <w:widowControl w:val="0"/>
        <w:numPr>
          <w:ilvl w:val="0"/>
          <w:numId w:val="2"/>
        </w:numPr>
        <w:shd w:val="clear" w:color="auto" w:fill="FFFFFF"/>
        <w:autoSpaceDE w:val="0"/>
        <w:autoSpaceDN w:val="0"/>
        <w:adjustRightInd w:val="0"/>
        <w:spacing w:line="276" w:lineRule="auto"/>
        <w:ind w:left="851" w:hanging="284"/>
        <w:jc w:val="both"/>
        <w:rPr>
          <w:sz w:val="24"/>
          <w:szCs w:val="24"/>
        </w:rPr>
      </w:pPr>
      <w:r w:rsidRPr="00D21E30">
        <w:rPr>
          <w:sz w:val="24"/>
          <w:szCs w:val="24"/>
        </w:rPr>
        <w:t>Veiksniai, kurie gali pabloginti padėtį, galimi reagavimo veiksmai;</w:t>
      </w:r>
    </w:p>
    <w:p w14:paraId="5AD14BD4" w14:textId="70FDFEE0" w:rsidR="006E1A69" w:rsidRPr="00D21E30" w:rsidRDefault="001447D7" w:rsidP="00573DED">
      <w:pPr>
        <w:pStyle w:val="Sraopastraipa"/>
        <w:widowControl w:val="0"/>
        <w:numPr>
          <w:ilvl w:val="0"/>
          <w:numId w:val="2"/>
        </w:numPr>
        <w:shd w:val="clear" w:color="auto" w:fill="FFFFFF"/>
        <w:autoSpaceDE w:val="0"/>
        <w:autoSpaceDN w:val="0"/>
        <w:adjustRightInd w:val="0"/>
        <w:spacing w:line="276" w:lineRule="auto"/>
        <w:ind w:left="851" w:hanging="284"/>
        <w:jc w:val="both"/>
        <w:rPr>
          <w:sz w:val="24"/>
          <w:szCs w:val="24"/>
        </w:rPr>
      </w:pPr>
      <w:r w:rsidRPr="00D21E30">
        <w:rPr>
          <w:sz w:val="24"/>
          <w:szCs w:val="24"/>
        </w:rPr>
        <w:t xml:space="preserve">Veiksmai ir priemonės, vykdytos darbuotojams ir </w:t>
      </w:r>
      <w:r w:rsidR="000E3165" w:rsidRPr="00D21E30">
        <w:rPr>
          <w:sz w:val="24"/>
          <w:szCs w:val="24"/>
          <w:shd w:val="clear" w:color="auto" w:fill="FFFFFF"/>
        </w:rPr>
        <w:t>ugdytiniams</w:t>
      </w:r>
      <w:r w:rsidRPr="00D21E30">
        <w:rPr>
          <w:sz w:val="24"/>
          <w:szCs w:val="24"/>
          <w:shd w:val="clear" w:color="auto" w:fill="FFFFFF"/>
        </w:rPr>
        <w:t xml:space="preserve"> </w:t>
      </w:r>
      <w:r w:rsidRPr="00D21E30">
        <w:rPr>
          <w:sz w:val="24"/>
          <w:szCs w:val="24"/>
        </w:rPr>
        <w:t>apsaugoti.</w:t>
      </w:r>
    </w:p>
    <w:p w14:paraId="5220DD6C" w14:textId="77777777" w:rsidR="001C47C8" w:rsidRPr="00D21E30" w:rsidRDefault="001C47C8" w:rsidP="00573DED">
      <w:pPr>
        <w:shd w:val="clear" w:color="auto" w:fill="FFFFFF"/>
        <w:spacing w:line="276" w:lineRule="auto"/>
        <w:jc w:val="both"/>
        <w:rPr>
          <w:sz w:val="24"/>
          <w:szCs w:val="24"/>
        </w:rPr>
      </w:pPr>
    </w:p>
    <w:p w14:paraId="64FD785E" w14:textId="328D8360" w:rsidR="006E1A69" w:rsidRPr="00D21E30" w:rsidRDefault="001447D7" w:rsidP="00573DED">
      <w:pPr>
        <w:shd w:val="clear" w:color="auto" w:fill="FFFFFF"/>
        <w:spacing w:line="276" w:lineRule="auto"/>
        <w:ind w:firstLine="567"/>
        <w:jc w:val="both"/>
        <w:rPr>
          <w:sz w:val="24"/>
          <w:szCs w:val="24"/>
        </w:rPr>
      </w:pPr>
      <w:r w:rsidRPr="00D21E30">
        <w:rPr>
          <w:sz w:val="24"/>
          <w:szCs w:val="24"/>
        </w:rPr>
        <w:t>Teikiant pranešimą, atsižvelgiant į ekstremalaus įvykio ar ekstremalios situacijos pobūdį, nurodoma:</w:t>
      </w:r>
    </w:p>
    <w:p w14:paraId="77B29237" w14:textId="77777777" w:rsidR="004359EC" w:rsidRPr="00D21E30" w:rsidRDefault="004359EC" w:rsidP="00573DED">
      <w:pPr>
        <w:shd w:val="clear" w:color="auto" w:fill="FFFFFF"/>
        <w:ind w:firstLine="567"/>
        <w:jc w:val="both"/>
        <w:rPr>
          <w:sz w:val="24"/>
          <w:szCs w:val="24"/>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4000"/>
        <w:gridCol w:w="5147"/>
      </w:tblGrid>
      <w:tr w:rsidR="001447D7" w:rsidRPr="00D21E30" w14:paraId="0D583BA8" w14:textId="77777777" w:rsidTr="00BE529E">
        <w:tc>
          <w:tcPr>
            <w:tcW w:w="358" w:type="pct"/>
            <w:shd w:val="clear" w:color="auto" w:fill="auto"/>
            <w:vAlign w:val="center"/>
          </w:tcPr>
          <w:p w14:paraId="6AFF93E6" w14:textId="77777777" w:rsidR="001447D7" w:rsidRPr="00D21E30" w:rsidRDefault="001447D7" w:rsidP="008B40EF">
            <w:pPr>
              <w:pStyle w:val="Pagrindinistekstas2"/>
              <w:spacing w:line="276" w:lineRule="auto"/>
              <w:jc w:val="center"/>
              <w:rPr>
                <w:b/>
                <w:bCs/>
                <w:szCs w:val="24"/>
              </w:rPr>
            </w:pPr>
            <w:r w:rsidRPr="00D21E30">
              <w:rPr>
                <w:b/>
                <w:bCs/>
                <w:szCs w:val="24"/>
              </w:rPr>
              <w:t>Eil. Nr.</w:t>
            </w:r>
          </w:p>
        </w:tc>
        <w:tc>
          <w:tcPr>
            <w:tcW w:w="2030" w:type="pct"/>
            <w:shd w:val="clear" w:color="auto" w:fill="auto"/>
            <w:vAlign w:val="center"/>
          </w:tcPr>
          <w:p w14:paraId="69D9D204" w14:textId="77777777" w:rsidR="001447D7" w:rsidRPr="00D21E30" w:rsidRDefault="001447D7" w:rsidP="008B40EF">
            <w:pPr>
              <w:pStyle w:val="Pagrindinistekstas2"/>
              <w:spacing w:line="276" w:lineRule="auto"/>
              <w:jc w:val="center"/>
              <w:rPr>
                <w:b/>
                <w:bCs/>
                <w:szCs w:val="24"/>
              </w:rPr>
            </w:pPr>
            <w:r w:rsidRPr="00D21E30">
              <w:rPr>
                <w:b/>
                <w:bCs/>
                <w:szCs w:val="24"/>
              </w:rPr>
              <w:t>Pateikiama informacija</w:t>
            </w:r>
          </w:p>
        </w:tc>
        <w:tc>
          <w:tcPr>
            <w:tcW w:w="2612" w:type="pct"/>
            <w:shd w:val="clear" w:color="auto" w:fill="auto"/>
            <w:vAlign w:val="center"/>
          </w:tcPr>
          <w:p w14:paraId="645AE035" w14:textId="77777777" w:rsidR="001447D7" w:rsidRPr="00D21E30" w:rsidRDefault="001447D7" w:rsidP="008B40EF">
            <w:pPr>
              <w:pStyle w:val="Pagrindinistekstas2"/>
              <w:spacing w:line="276" w:lineRule="auto"/>
              <w:jc w:val="center"/>
              <w:rPr>
                <w:b/>
                <w:bCs/>
                <w:szCs w:val="24"/>
              </w:rPr>
            </w:pPr>
            <w:r w:rsidRPr="00D21E30">
              <w:rPr>
                <w:b/>
                <w:bCs/>
                <w:szCs w:val="24"/>
              </w:rPr>
              <w:t>Pavyzdys</w:t>
            </w:r>
          </w:p>
        </w:tc>
      </w:tr>
      <w:tr w:rsidR="001447D7" w:rsidRPr="00D21E30" w14:paraId="668011D6" w14:textId="77777777" w:rsidTr="00E51A50">
        <w:tc>
          <w:tcPr>
            <w:tcW w:w="358" w:type="pct"/>
            <w:shd w:val="clear" w:color="auto" w:fill="auto"/>
            <w:vAlign w:val="center"/>
          </w:tcPr>
          <w:p w14:paraId="0CF54CD0" w14:textId="77777777" w:rsidR="001447D7" w:rsidRPr="00D21E30" w:rsidRDefault="001447D7" w:rsidP="008B40EF">
            <w:pPr>
              <w:pStyle w:val="Pagrindinistekstas2"/>
              <w:spacing w:line="276" w:lineRule="auto"/>
              <w:rPr>
                <w:szCs w:val="24"/>
              </w:rPr>
            </w:pPr>
            <w:r w:rsidRPr="00D21E30">
              <w:rPr>
                <w:szCs w:val="24"/>
              </w:rPr>
              <w:t>1.</w:t>
            </w:r>
          </w:p>
        </w:tc>
        <w:tc>
          <w:tcPr>
            <w:tcW w:w="2030" w:type="pct"/>
            <w:shd w:val="clear" w:color="auto" w:fill="auto"/>
            <w:vAlign w:val="center"/>
          </w:tcPr>
          <w:p w14:paraId="3990848E" w14:textId="77777777" w:rsidR="001447D7" w:rsidRPr="00D21E30" w:rsidRDefault="001447D7" w:rsidP="008B40EF">
            <w:pPr>
              <w:pStyle w:val="Pagrindinistekstas2"/>
              <w:spacing w:line="276" w:lineRule="auto"/>
              <w:rPr>
                <w:szCs w:val="24"/>
              </w:rPr>
            </w:pPr>
            <w:r w:rsidRPr="00D21E30">
              <w:rPr>
                <w:szCs w:val="24"/>
              </w:rPr>
              <w:t>Kas, kada ir kur įvyko (susidarė situacija)</w:t>
            </w:r>
            <w:r w:rsidR="006E1A69" w:rsidRPr="00D21E30">
              <w:rPr>
                <w:szCs w:val="24"/>
              </w:rPr>
              <w:t>.</w:t>
            </w:r>
          </w:p>
        </w:tc>
        <w:tc>
          <w:tcPr>
            <w:tcW w:w="2612" w:type="pct"/>
            <w:shd w:val="clear" w:color="auto" w:fill="auto"/>
            <w:vAlign w:val="center"/>
          </w:tcPr>
          <w:p w14:paraId="783A0FE1" w14:textId="7618CB78" w:rsidR="001447D7" w:rsidRPr="00D21E30" w:rsidRDefault="001447D7" w:rsidP="00E6098F">
            <w:pPr>
              <w:pStyle w:val="Pagrindinistekstas2"/>
              <w:spacing w:line="276" w:lineRule="auto"/>
              <w:rPr>
                <w:i/>
                <w:iCs/>
                <w:szCs w:val="24"/>
              </w:rPr>
            </w:pPr>
            <w:r w:rsidRPr="00D21E30">
              <w:rPr>
                <w:i/>
                <w:iCs/>
                <w:szCs w:val="24"/>
              </w:rPr>
              <w:t>20</w:t>
            </w:r>
            <w:r w:rsidR="00DB1B49" w:rsidRPr="00D21E30">
              <w:rPr>
                <w:i/>
                <w:iCs/>
                <w:szCs w:val="24"/>
              </w:rPr>
              <w:t>2</w:t>
            </w:r>
            <w:r w:rsidR="002446F8" w:rsidRPr="00D21E30">
              <w:rPr>
                <w:i/>
                <w:iCs/>
                <w:szCs w:val="24"/>
              </w:rPr>
              <w:t>3</w:t>
            </w:r>
            <w:r w:rsidR="005273B1" w:rsidRPr="00D21E30">
              <w:rPr>
                <w:i/>
                <w:iCs/>
                <w:szCs w:val="24"/>
              </w:rPr>
              <w:t xml:space="preserve"> m. </w:t>
            </w:r>
            <w:r w:rsidR="00FA0A2C">
              <w:rPr>
                <w:i/>
                <w:iCs/>
                <w:szCs w:val="24"/>
              </w:rPr>
              <w:t>lapkričio</w:t>
            </w:r>
            <w:r w:rsidR="00784037" w:rsidRPr="00D21E30">
              <w:rPr>
                <w:i/>
                <w:iCs/>
                <w:szCs w:val="24"/>
              </w:rPr>
              <w:t xml:space="preserve"> </w:t>
            </w:r>
            <w:r w:rsidR="00FA0A2C">
              <w:rPr>
                <w:i/>
                <w:iCs/>
                <w:szCs w:val="24"/>
              </w:rPr>
              <w:t>2</w:t>
            </w:r>
            <w:r w:rsidR="00B03F9F">
              <w:rPr>
                <w:i/>
                <w:iCs/>
                <w:szCs w:val="24"/>
              </w:rPr>
              <w:t>9</w:t>
            </w:r>
            <w:r w:rsidR="00FA0A2C">
              <w:rPr>
                <w:i/>
                <w:iCs/>
                <w:szCs w:val="24"/>
              </w:rPr>
              <w:t xml:space="preserve"> </w:t>
            </w:r>
            <w:r w:rsidRPr="00D21E30">
              <w:rPr>
                <w:i/>
                <w:iCs/>
                <w:szCs w:val="24"/>
              </w:rPr>
              <w:t>dieną įstaigos pirmame aukš</w:t>
            </w:r>
            <w:r w:rsidR="00E44E7F" w:rsidRPr="00D21E30">
              <w:rPr>
                <w:i/>
                <w:iCs/>
                <w:szCs w:val="24"/>
              </w:rPr>
              <w:t>t</w:t>
            </w:r>
            <w:r w:rsidRPr="00D21E30">
              <w:rPr>
                <w:i/>
                <w:iCs/>
                <w:szCs w:val="24"/>
              </w:rPr>
              <w:t>e kilo gaisras</w:t>
            </w:r>
            <w:r w:rsidR="006E1A69" w:rsidRPr="00D21E30">
              <w:rPr>
                <w:i/>
                <w:iCs/>
                <w:szCs w:val="24"/>
              </w:rPr>
              <w:t>.</w:t>
            </w:r>
          </w:p>
        </w:tc>
      </w:tr>
      <w:tr w:rsidR="001447D7" w:rsidRPr="00D21E30" w14:paraId="04892477" w14:textId="77777777" w:rsidTr="00E51A50">
        <w:tc>
          <w:tcPr>
            <w:tcW w:w="358" w:type="pct"/>
            <w:shd w:val="clear" w:color="auto" w:fill="auto"/>
            <w:vAlign w:val="center"/>
          </w:tcPr>
          <w:p w14:paraId="5A393C8C" w14:textId="77777777" w:rsidR="001447D7" w:rsidRPr="00D21E30" w:rsidRDefault="001447D7" w:rsidP="008B40EF">
            <w:pPr>
              <w:pStyle w:val="Pagrindinistekstas2"/>
              <w:spacing w:line="276" w:lineRule="auto"/>
              <w:rPr>
                <w:szCs w:val="24"/>
              </w:rPr>
            </w:pPr>
            <w:r w:rsidRPr="00D21E30">
              <w:rPr>
                <w:szCs w:val="24"/>
              </w:rPr>
              <w:t>2.</w:t>
            </w:r>
          </w:p>
        </w:tc>
        <w:tc>
          <w:tcPr>
            <w:tcW w:w="2030" w:type="pct"/>
            <w:shd w:val="clear" w:color="auto" w:fill="auto"/>
            <w:vAlign w:val="center"/>
          </w:tcPr>
          <w:p w14:paraId="60D49FB9" w14:textId="77777777" w:rsidR="001447D7" w:rsidRPr="00D21E30" w:rsidRDefault="001447D7" w:rsidP="008B40EF">
            <w:pPr>
              <w:pStyle w:val="Pagrindinistekstas2"/>
              <w:spacing w:line="276" w:lineRule="auto"/>
              <w:rPr>
                <w:szCs w:val="24"/>
              </w:rPr>
            </w:pPr>
            <w:r w:rsidRPr="00D21E30">
              <w:rPr>
                <w:szCs w:val="24"/>
              </w:rPr>
              <w:t>Trumpas situacijos (įvykio) apibūdinimas</w:t>
            </w:r>
            <w:r w:rsidR="006E1A69" w:rsidRPr="00D21E30">
              <w:rPr>
                <w:szCs w:val="24"/>
              </w:rPr>
              <w:t>.</w:t>
            </w:r>
          </w:p>
        </w:tc>
        <w:tc>
          <w:tcPr>
            <w:tcW w:w="2612" w:type="pct"/>
            <w:shd w:val="clear" w:color="auto" w:fill="auto"/>
            <w:vAlign w:val="center"/>
          </w:tcPr>
          <w:p w14:paraId="22647FD7" w14:textId="4AB5B093" w:rsidR="001447D7" w:rsidRPr="00D21E30" w:rsidRDefault="00DB1B49" w:rsidP="008B40EF">
            <w:pPr>
              <w:pStyle w:val="Pagrindinistekstas2"/>
              <w:spacing w:line="276" w:lineRule="auto"/>
              <w:rPr>
                <w:i/>
                <w:iCs/>
                <w:szCs w:val="24"/>
                <w:vertAlign w:val="superscript"/>
              </w:rPr>
            </w:pPr>
            <w:r w:rsidRPr="00D21E30">
              <w:rPr>
                <w:i/>
                <w:iCs/>
                <w:szCs w:val="24"/>
              </w:rPr>
              <w:t>Techninis</w:t>
            </w:r>
            <w:r w:rsidR="001447D7" w:rsidRPr="00D21E30">
              <w:rPr>
                <w:i/>
                <w:iCs/>
                <w:szCs w:val="24"/>
              </w:rPr>
              <w:t xml:space="preserve"> veiksnys – </w:t>
            </w:r>
            <w:r w:rsidRPr="00D21E30">
              <w:rPr>
                <w:i/>
                <w:iCs/>
                <w:szCs w:val="24"/>
              </w:rPr>
              <w:t>dėl elektros prietaiso gedimo įvyko trumpas elektros jungimas</w:t>
            </w:r>
            <w:r w:rsidR="001447D7" w:rsidRPr="00D21E30">
              <w:rPr>
                <w:i/>
                <w:iCs/>
                <w:szCs w:val="24"/>
              </w:rPr>
              <w:t>.</w:t>
            </w:r>
          </w:p>
        </w:tc>
      </w:tr>
      <w:tr w:rsidR="001447D7" w:rsidRPr="00D21E30" w14:paraId="4A0F982D" w14:textId="77777777" w:rsidTr="00E51A50">
        <w:tc>
          <w:tcPr>
            <w:tcW w:w="358" w:type="pct"/>
            <w:shd w:val="clear" w:color="auto" w:fill="auto"/>
            <w:vAlign w:val="center"/>
          </w:tcPr>
          <w:p w14:paraId="1C48960A" w14:textId="77777777" w:rsidR="001447D7" w:rsidRPr="00D21E30" w:rsidRDefault="001447D7" w:rsidP="008B40EF">
            <w:pPr>
              <w:pStyle w:val="Pagrindinistekstas2"/>
              <w:spacing w:line="276" w:lineRule="auto"/>
              <w:rPr>
                <w:szCs w:val="24"/>
              </w:rPr>
            </w:pPr>
            <w:r w:rsidRPr="00D21E30">
              <w:rPr>
                <w:szCs w:val="24"/>
              </w:rPr>
              <w:t>3.</w:t>
            </w:r>
          </w:p>
        </w:tc>
        <w:tc>
          <w:tcPr>
            <w:tcW w:w="2030" w:type="pct"/>
            <w:shd w:val="clear" w:color="auto" w:fill="auto"/>
            <w:vAlign w:val="center"/>
          </w:tcPr>
          <w:p w14:paraId="27B0C8F0" w14:textId="77777777" w:rsidR="001447D7" w:rsidRPr="00D21E30" w:rsidRDefault="001447D7" w:rsidP="008B40EF">
            <w:pPr>
              <w:pStyle w:val="Pagrindinistekstas2"/>
              <w:spacing w:line="276" w:lineRule="auto"/>
              <w:rPr>
                <w:szCs w:val="24"/>
              </w:rPr>
            </w:pPr>
            <w:r w:rsidRPr="00D21E30">
              <w:rPr>
                <w:szCs w:val="24"/>
              </w:rPr>
              <w:t>Ekstremaliosios situacijos (įvykio) pavadinimas, apibūdinimas, kriterijų dydis ir reikšmė</w:t>
            </w:r>
            <w:r w:rsidR="006E1A69" w:rsidRPr="00D21E30">
              <w:rPr>
                <w:szCs w:val="24"/>
              </w:rPr>
              <w:t>.</w:t>
            </w:r>
          </w:p>
        </w:tc>
        <w:tc>
          <w:tcPr>
            <w:tcW w:w="2612" w:type="pct"/>
            <w:shd w:val="clear" w:color="auto" w:fill="auto"/>
            <w:vAlign w:val="center"/>
          </w:tcPr>
          <w:p w14:paraId="441967B8" w14:textId="6F17A986" w:rsidR="001447D7" w:rsidRPr="00D21E30" w:rsidRDefault="001447D7" w:rsidP="008B40EF">
            <w:pPr>
              <w:pStyle w:val="Pagrindinistekstas2"/>
              <w:spacing w:line="276" w:lineRule="auto"/>
              <w:jc w:val="left"/>
              <w:rPr>
                <w:i/>
                <w:iCs/>
                <w:szCs w:val="24"/>
              </w:rPr>
            </w:pPr>
            <w:r w:rsidRPr="00D21E30">
              <w:rPr>
                <w:i/>
                <w:iCs/>
                <w:szCs w:val="24"/>
              </w:rPr>
              <w:t>Gaisras. Žmogiškasis faktorius.</w:t>
            </w:r>
            <w:r w:rsidRPr="00D21E30">
              <w:rPr>
                <w:i/>
                <w:iCs/>
                <w:szCs w:val="24"/>
              </w:rPr>
              <w:br/>
              <w:t xml:space="preserve">Poveikis </w:t>
            </w:r>
            <w:r w:rsidR="000E3165" w:rsidRPr="00D21E30">
              <w:rPr>
                <w:i/>
                <w:iCs/>
                <w:szCs w:val="24"/>
              </w:rPr>
              <w:t>ugdytiniams</w:t>
            </w:r>
            <w:r w:rsidRPr="00D21E30">
              <w:rPr>
                <w:i/>
                <w:iCs/>
                <w:szCs w:val="24"/>
              </w:rPr>
              <w:t xml:space="preserve"> ir darbuotojams –  evakuota</w:t>
            </w:r>
            <w:r w:rsidR="00302632" w:rsidRPr="00D21E30">
              <w:rPr>
                <w:i/>
                <w:iCs/>
                <w:szCs w:val="24"/>
              </w:rPr>
              <w:t xml:space="preserve"> apie</w:t>
            </w:r>
            <w:r w:rsidRPr="00D21E30">
              <w:rPr>
                <w:i/>
                <w:iCs/>
                <w:szCs w:val="24"/>
              </w:rPr>
              <w:t xml:space="preserve"> </w:t>
            </w:r>
            <w:r w:rsidR="00FA0A2C">
              <w:rPr>
                <w:i/>
                <w:iCs/>
                <w:szCs w:val="24"/>
              </w:rPr>
              <w:t>150</w:t>
            </w:r>
            <w:r w:rsidRPr="00D21E30">
              <w:rPr>
                <w:i/>
                <w:iCs/>
                <w:szCs w:val="24"/>
              </w:rPr>
              <w:t xml:space="preserve"> žmon</w:t>
            </w:r>
            <w:r w:rsidR="00662526">
              <w:rPr>
                <w:i/>
                <w:iCs/>
                <w:szCs w:val="24"/>
              </w:rPr>
              <w:t>ių</w:t>
            </w:r>
            <w:r w:rsidRPr="00D21E30">
              <w:rPr>
                <w:i/>
                <w:iCs/>
                <w:szCs w:val="24"/>
              </w:rPr>
              <w:t>.</w:t>
            </w:r>
          </w:p>
          <w:p w14:paraId="1DACD117" w14:textId="77777777" w:rsidR="001447D7" w:rsidRPr="00D21E30" w:rsidRDefault="001447D7" w:rsidP="008B40EF">
            <w:pPr>
              <w:pStyle w:val="Pagrindinistekstas2"/>
              <w:spacing w:line="276" w:lineRule="auto"/>
              <w:rPr>
                <w:i/>
                <w:iCs/>
                <w:szCs w:val="24"/>
              </w:rPr>
            </w:pPr>
            <w:r w:rsidRPr="00D21E30">
              <w:rPr>
                <w:i/>
                <w:iCs/>
                <w:szCs w:val="24"/>
              </w:rPr>
              <w:t>Poveikis turtui – tikslinamas, gali siekti iki 5 proc. turto vertės.</w:t>
            </w:r>
          </w:p>
          <w:p w14:paraId="09DE31A1" w14:textId="77777777" w:rsidR="001447D7" w:rsidRPr="00D21E30" w:rsidRDefault="001447D7" w:rsidP="008B40EF">
            <w:pPr>
              <w:pStyle w:val="Pagrindinistekstas2"/>
              <w:spacing w:line="276" w:lineRule="auto"/>
              <w:rPr>
                <w:i/>
                <w:iCs/>
                <w:szCs w:val="24"/>
              </w:rPr>
            </w:pPr>
            <w:r w:rsidRPr="00D21E30">
              <w:rPr>
                <w:i/>
                <w:iCs/>
                <w:szCs w:val="24"/>
              </w:rPr>
              <w:t>Poveikis aplinkai – numatomo poveikio nėra.</w:t>
            </w:r>
          </w:p>
          <w:p w14:paraId="2C22B1E6" w14:textId="77777777" w:rsidR="001447D7" w:rsidRPr="00D21E30" w:rsidRDefault="001447D7" w:rsidP="008B40EF">
            <w:pPr>
              <w:pStyle w:val="Pagrindinistekstas2"/>
              <w:spacing w:line="276" w:lineRule="auto"/>
              <w:rPr>
                <w:i/>
                <w:iCs/>
                <w:szCs w:val="24"/>
                <w:vertAlign w:val="superscript"/>
              </w:rPr>
            </w:pPr>
            <w:r w:rsidRPr="00D21E30">
              <w:rPr>
                <w:i/>
                <w:iCs/>
                <w:szCs w:val="24"/>
              </w:rPr>
              <w:t>Poveiki veiklos tęstinumui – galimi veiklos pokyčiai iki 3 parų (tikslinama).</w:t>
            </w:r>
          </w:p>
        </w:tc>
      </w:tr>
      <w:tr w:rsidR="001447D7" w:rsidRPr="00D21E30" w14:paraId="30C96E88" w14:textId="77777777" w:rsidTr="00E51A50">
        <w:tc>
          <w:tcPr>
            <w:tcW w:w="358" w:type="pct"/>
            <w:shd w:val="clear" w:color="auto" w:fill="auto"/>
            <w:vAlign w:val="center"/>
          </w:tcPr>
          <w:p w14:paraId="534DC519" w14:textId="77777777" w:rsidR="001447D7" w:rsidRPr="00D21E30" w:rsidRDefault="001447D7" w:rsidP="008B40EF">
            <w:pPr>
              <w:pStyle w:val="Pagrindinistekstas2"/>
              <w:spacing w:line="276" w:lineRule="auto"/>
              <w:rPr>
                <w:szCs w:val="24"/>
              </w:rPr>
            </w:pPr>
            <w:r w:rsidRPr="00D21E30">
              <w:rPr>
                <w:szCs w:val="24"/>
              </w:rPr>
              <w:t>4.</w:t>
            </w:r>
          </w:p>
        </w:tc>
        <w:tc>
          <w:tcPr>
            <w:tcW w:w="2030" w:type="pct"/>
            <w:shd w:val="clear" w:color="auto" w:fill="auto"/>
            <w:vAlign w:val="center"/>
          </w:tcPr>
          <w:p w14:paraId="698F263F" w14:textId="77777777" w:rsidR="001447D7" w:rsidRPr="00D21E30" w:rsidRDefault="001447D7" w:rsidP="008B40EF">
            <w:pPr>
              <w:pStyle w:val="Pagrindinistekstas2"/>
              <w:spacing w:line="276" w:lineRule="auto"/>
              <w:rPr>
                <w:szCs w:val="24"/>
              </w:rPr>
            </w:pPr>
            <w:r w:rsidRPr="00D21E30">
              <w:rPr>
                <w:szCs w:val="24"/>
              </w:rPr>
              <w:t>Tarnybos, esančios ekstremaliosios situacijos (įvykio) vietoje</w:t>
            </w:r>
            <w:r w:rsidR="006E1A69" w:rsidRPr="00D21E30">
              <w:rPr>
                <w:szCs w:val="24"/>
              </w:rPr>
              <w:t>.</w:t>
            </w:r>
          </w:p>
        </w:tc>
        <w:tc>
          <w:tcPr>
            <w:tcW w:w="2612" w:type="pct"/>
            <w:shd w:val="clear" w:color="auto" w:fill="auto"/>
            <w:vAlign w:val="center"/>
          </w:tcPr>
          <w:p w14:paraId="33BB3ABF" w14:textId="2CB07859" w:rsidR="001447D7" w:rsidRPr="00D21E30" w:rsidRDefault="001447D7" w:rsidP="008B40EF">
            <w:pPr>
              <w:pStyle w:val="Pagrindinistekstas2"/>
              <w:spacing w:line="276" w:lineRule="auto"/>
              <w:rPr>
                <w:i/>
                <w:iCs/>
                <w:szCs w:val="24"/>
                <w:vertAlign w:val="superscript"/>
              </w:rPr>
            </w:pPr>
            <w:r w:rsidRPr="00D21E30">
              <w:rPr>
                <w:i/>
                <w:iCs/>
                <w:szCs w:val="24"/>
              </w:rPr>
              <w:t>Susidariusį įvykį likviduoja 5 ugni</w:t>
            </w:r>
            <w:r w:rsidR="008C617B" w:rsidRPr="00D21E30">
              <w:rPr>
                <w:i/>
                <w:iCs/>
                <w:szCs w:val="24"/>
              </w:rPr>
              <w:t>a</w:t>
            </w:r>
            <w:r w:rsidRPr="00D21E30">
              <w:rPr>
                <w:i/>
                <w:iCs/>
                <w:szCs w:val="24"/>
              </w:rPr>
              <w:t>g</w:t>
            </w:r>
            <w:r w:rsidR="00302632" w:rsidRPr="00D21E30">
              <w:rPr>
                <w:i/>
                <w:iCs/>
                <w:szCs w:val="24"/>
              </w:rPr>
              <w:t>e</w:t>
            </w:r>
            <w:r w:rsidRPr="00D21E30">
              <w:rPr>
                <w:i/>
                <w:iCs/>
                <w:szCs w:val="24"/>
              </w:rPr>
              <w:t>sių gelbėtojų automobiliai.</w:t>
            </w:r>
          </w:p>
        </w:tc>
      </w:tr>
      <w:tr w:rsidR="001447D7" w:rsidRPr="00D21E30" w14:paraId="158118CD" w14:textId="77777777" w:rsidTr="00E51A50">
        <w:tc>
          <w:tcPr>
            <w:tcW w:w="358" w:type="pct"/>
            <w:shd w:val="clear" w:color="auto" w:fill="auto"/>
            <w:vAlign w:val="center"/>
          </w:tcPr>
          <w:p w14:paraId="3AA21346" w14:textId="77777777" w:rsidR="001447D7" w:rsidRPr="00D21E30" w:rsidRDefault="001447D7" w:rsidP="008B40EF">
            <w:pPr>
              <w:pStyle w:val="Pagrindinistekstas2"/>
              <w:spacing w:line="276" w:lineRule="auto"/>
              <w:rPr>
                <w:szCs w:val="24"/>
              </w:rPr>
            </w:pPr>
            <w:r w:rsidRPr="00D21E30">
              <w:rPr>
                <w:szCs w:val="24"/>
              </w:rPr>
              <w:lastRenderedPageBreak/>
              <w:t>5.</w:t>
            </w:r>
          </w:p>
        </w:tc>
        <w:tc>
          <w:tcPr>
            <w:tcW w:w="2030" w:type="pct"/>
            <w:shd w:val="clear" w:color="auto" w:fill="auto"/>
            <w:vAlign w:val="center"/>
          </w:tcPr>
          <w:p w14:paraId="76CA4349" w14:textId="77777777" w:rsidR="001447D7" w:rsidRPr="00D21E30" w:rsidRDefault="001447D7" w:rsidP="008B40EF">
            <w:pPr>
              <w:pStyle w:val="Sraopastraipa"/>
              <w:shd w:val="clear" w:color="auto" w:fill="FFFFFF"/>
              <w:tabs>
                <w:tab w:val="left" w:pos="567"/>
              </w:tabs>
              <w:spacing w:line="276" w:lineRule="auto"/>
              <w:ind w:left="0"/>
              <w:rPr>
                <w:sz w:val="24"/>
                <w:szCs w:val="24"/>
              </w:rPr>
            </w:pPr>
            <w:r w:rsidRPr="00D21E30">
              <w:rPr>
                <w:sz w:val="24"/>
                <w:szCs w:val="24"/>
              </w:rPr>
              <w:t>Nukentėjusių, hospitalizuotų ir žuvusių žmonių skaičius (žuvusiųjų vardai, pavardės, gimimo metai)</w:t>
            </w:r>
            <w:r w:rsidR="006E1A69" w:rsidRPr="00D21E30">
              <w:rPr>
                <w:sz w:val="24"/>
                <w:szCs w:val="24"/>
              </w:rPr>
              <w:t>.</w:t>
            </w:r>
          </w:p>
        </w:tc>
        <w:tc>
          <w:tcPr>
            <w:tcW w:w="2612" w:type="pct"/>
            <w:shd w:val="clear" w:color="auto" w:fill="auto"/>
            <w:vAlign w:val="center"/>
          </w:tcPr>
          <w:p w14:paraId="48844613" w14:textId="77777777" w:rsidR="001447D7" w:rsidRPr="00D21E30" w:rsidRDefault="001447D7" w:rsidP="008B40EF">
            <w:pPr>
              <w:pStyle w:val="Pagrindinistekstas2"/>
              <w:spacing w:line="276" w:lineRule="auto"/>
              <w:rPr>
                <w:i/>
                <w:iCs/>
                <w:szCs w:val="24"/>
              </w:rPr>
            </w:pPr>
            <w:r w:rsidRPr="00D21E30">
              <w:rPr>
                <w:i/>
                <w:iCs/>
                <w:szCs w:val="24"/>
              </w:rPr>
              <w:t>2/0</w:t>
            </w:r>
          </w:p>
        </w:tc>
      </w:tr>
      <w:tr w:rsidR="001447D7" w:rsidRPr="00D21E30" w14:paraId="2B134EB4" w14:textId="77777777" w:rsidTr="00E51A50">
        <w:tc>
          <w:tcPr>
            <w:tcW w:w="358" w:type="pct"/>
            <w:shd w:val="clear" w:color="auto" w:fill="auto"/>
            <w:vAlign w:val="center"/>
          </w:tcPr>
          <w:p w14:paraId="14A13868" w14:textId="77777777" w:rsidR="001447D7" w:rsidRPr="00D21E30" w:rsidRDefault="001447D7" w:rsidP="008B40EF">
            <w:pPr>
              <w:pStyle w:val="Pagrindinistekstas2"/>
              <w:spacing w:line="276" w:lineRule="auto"/>
              <w:rPr>
                <w:szCs w:val="24"/>
              </w:rPr>
            </w:pPr>
            <w:r w:rsidRPr="00D21E30">
              <w:rPr>
                <w:szCs w:val="24"/>
              </w:rPr>
              <w:t>6.</w:t>
            </w:r>
          </w:p>
        </w:tc>
        <w:tc>
          <w:tcPr>
            <w:tcW w:w="2030" w:type="pct"/>
            <w:shd w:val="clear" w:color="auto" w:fill="auto"/>
            <w:vAlign w:val="center"/>
          </w:tcPr>
          <w:p w14:paraId="07FDAFA6" w14:textId="77777777" w:rsidR="001447D7" w:rsidRPr="00D21E30" w:rsidRDefault="001447D7" w:rsidP="008B40EF">
            <w:pPr>
              <w:pStyle w:val="Pagrindinistekstas2"/>
              <w:spacing w:line="276" w:lineRule="auto"/>
              <w:rPr>
                <w:szCs w:val="24"/>
              </w:rPr>
            </w:pPr>
            <w:r w:rsidRPr="00D21E30">
              <w:rPr>
                <w:szCs w:val="24"/>
              </w:rPr>
              <w:t>Ekspertai, esantys įvykio vietoje</w:t>
            </w:r>
            <w:r w:rsidR="006E1A69" w:rsidRPr="00D21E30">
              <w:rPr>
                <w:szCs w:val="24"/>
              </w:rPr>
              <w:t>.</w:t>
            </w:r>
          </w:p>
        </w:tc>
        <w:tc>
          <w:tcPr>
            <w:tcW w:w="2612" w:type="pct"/>
            <w:shd w:val="clear" w:color="auto" w:fill="auto"/>
            <w:vAlign w:val="center"/>
          </w:tcPr>
          <w:p w14:paraId="2A4819D2" w14:textId="77777777" w:rsidR="001447D7" w:rsidRPr="00D21E30" w:rsidRDefault="001447D7" w:rsidP="008B40EF">
            <w:pPr>
              <w:pStyle w:val="Pagrindinistekstas2"/>
              <w:spacing w:line="276" w:lineRule="auto"/>
              <w:rPr>
                <w:i/>
                <w:iCs/>
                <w:szCs w:val="24"/>
                <w:vertAlign w:val="superscript"/>
              </w:rPr>
            </w:pPr>
            <w:r w:rsidRPr="00D21E30">
              <w:rPr>
                <w:i/>
                <w:iCs/>
                <w:szCs w:val="24"/>
              </w:rPr>
              <w:t>Ugniagesių gelbėtojų komandos vadas/ koordinatorius.</w:t>
            </w:r>
          </w:p>
        </w:tc>
      </w:tr>
      <w:tr w:rsidR="001447D7" w:rsidRPr="00D21E30" w14:paraId="35778559" w14:textId="77777777" w:rsidTr="00E51A50">
        <w:tc>
          <w:tcPr>
            <w:tcW w:w="358" w:type="pct"/>
            <w:shd w:val="clear" w:color="auto" w:fill="auto"/>
            <w:vAlign w:val="center"/>
          </w:tcPr>
          <w:p w14:paraId="1EBF18D3" w14:textId="77777777" w:rsidR="001447D7" w:rsidRPr="00D21E30" w:rsidRDefault="001447D7" w:rsidP="008B40EF">
            <w:pPr>
              <w:pStyle w:val="Pagrindinistekstas2"/>
              <w:spacing w:line="276" w:lineRule="auto"/>
              <w:rPr>
                <w:szCs w:val="24"/>
              </w:rPr>
            </w:pPr>
            <w:r w:rsidRPr="00D21E30">
              <w:rPr>
                <w:szCs w:val="24"/>
              </w:rPr>
              <w:t>7.</w:t>
            </w:r>
          </w:p>
        </w:tc>
        <w:tc>
          <w:tcPr>
            <w:tcW w:w="2030" w:type="pct"/>
            <w:shd w:val="clear" w:color="auto" w:fill="auto"/>
            <w:vAlign w:val="center"/>
          </w:tcPr>
          <w:p w14:paraId="24280A6E" w14:textId="77777777" w:rsidR="001447D7" w:rsidRPr="00D21E30" w:rsidRDefault="001447D7" w:rsidP="008B40EF">
            <w:pPr>
              <w:pStyle w:val="Pagrindinistekstas2"/>
              <w:spacing w:line="276" w:lineRule="auto"/>
              <w:rPr>
                <w:szCs w:val="24"/>
              </w:rPr>
            </w:pPr>
            <w:r w:rsidRPr="00D21E30">
              <w:rPr>
                <w:szCs w:val="24"/>
              </w:rPr>
              <w:t>Veiksniai, kurie gali pabloginti padėtį, galimi reagavimo veiksmai</w:t>
            </w:r>
            <w:r w:rsidR="006E1A69" w:rsidRPr="00D21E30">
              <w:rPr>
                <w:szCs w:val="24"/>
              </w:rPr>
              <w:t>.</w:t>
            </w:r>
          </w:p>
        </w:tc>
        <w:tc>
          <w:tcPr>
            <w:tcW w:w="2612" w:type="pct"/>
            <w:shd w:val="clear" w:color="auto" w:fill="auto"/>
            <w:vAlign w:val="center"/>
          </w:tcPr>
          <w:p w14:paraId="2F24E525" w14:textId="3DB0AD44" w:rsidR="001447D7" w:rsidRPr="00D21E30" w:rsidRDefault="001447D7" w:rsidP="008B40EF">
            <w:pPr>
              <w:pStyle w:val="Pagrindinistekstas2"/>
              <w:spacing w:line="276" w:lineRule="auto"/>
              <w:rPr>
                <w:i/>
                <w:iCs/>
                <w:szCs w:val="24"/>
                <w:vertAlign w:val="superscript"/>
              </w:rPr>
            </w:pPr>
            <w:r w:rsidRPr="00D21E30">
              <w:rPr>
                <w:i/>
                <w:iCs/>
                <w:szCs w:val="24"/>
              </w:rPr>
              <w:t>Degančios medžiagos skleidžia didelį d</w:t>
            </w:r>
            <w:r w:rsidR="00AB2CEF" w:rsidRPr="00D21E30">
              <w:rPr>
                <w:i/>
                <w:iCs/>
                <w:szCs w:val="24"/>
              </w:rPr>
              <w:t>ū</w:t>
            </w:r>
            <w:r w:rsidRPr="00D21E30">
              <w:rPr>
                <w:i/>
                <w:iCs/>
                <w:szCs w:val="24"/>
              </w:rPr>
              <w:t>ming</w:t>
            </w:r>
            <w:r w:rsidR="00AB2CEF" w:rsidRPr="00D21E30">
              <w:rPr>
                <w:i/>
                <w:iCs/>
                <w:szCs w:val="24"/>
              </w:rPr>
              <w:t>u</w:t>
            </w:r>
            <w:r w:rsidRPr="00D21E30">
              <w:rPr>
                <w:i/>
                <w:iCs/>
                <w:szCs w:val="24"/>
              </w:rPr>
              <w:t>mą. Past</w:t>
            </w:r>
            <w:r w:rsidR="008C617B" w:rsidRPr="00D21E30">
              <w:rPr>
                <w:i/>
                <w:iCs/>
                <w:szCs w:val="24"/>
              </w:rPr>
              <w:t>a</w:t>
            </w:r>
            <w:r w:rsidRPr="00D21E30">
              <w:rPr>
                <w:i/>
                <w:iCs/>
                <w:szCs w:val="24"/>
              </w:rPr>
              <w:t>to koridoriuose įrengtomis durimis ribojamas dūmų plitimas.</w:t>
            </w:r>
          </w:p>
        </w:tc>
      </w:tr>
      <w:tr w:rsidR="001447D7" w:rsidRPr="00D21E30" w14:paraId="376ED616" w14:textId="77777777" w:rsidTr="00E51A50">
        <w:tc>
          <w:tcPr>
            <w:tcW w:w="358" w:type="pct"/>
            <w:shd w:val="clear" w:color="auto" w:fill="auto"/>
            <w:vAlign w:val="center"/>
          </w:tcPr>
          <w:p w14:paraId="4543770E" w14:textId="77777777" w:rsidR="001447D7" w:rsidRPr="00D21E30" w:rsidRDefault="001447D7" w:rsidP="008B40EF">
            <w:pPr>
              <w:pStyle w:val="Pagrindinistekstas2"/>
              <w:spacing w:line="276" w:lineRule="auto"/>
              <w:rPr>
                <w:szCs w:val="24"/>
              </w:rPr>
            </w:pPr>
            <w:r w:rsidRPr="00D21E30">
              <w:rPr>
                <w:szCs w:val="24"/>
              </w:rPr>
              <w:t>8.</w:t>
            </w:r>
          </w:p>
        </w:tc>
        <w:tc>
          <w:tcPr>
            <w:tcW w:w="2030" w:type="pct"/>
            <w:shd w:val="clear" w:color="auto" w:fill="auto"/>
            <w:vAlign w:val="center"/>
          </w:tcPr>
          <w:p w14:paraId="483B381D" w14:textId="319AD5CF" w:rsidR="001447D7" w:rsidRPr="00D21E30" w:rsidRDefault="001447D7" w:rsidP="008B40EF">
            <w:pPr>
              <w:pStyle w:val="Pagrindinistekstas2"/>
              <w:spacing w:line="276" w:lineRule="auto"/>
              <w:rPr>
                <w:szCs w:val="24"/>
              </w:rPr>
            </w:pPr>
            <w:r w:rsidRPr="00D21E30">
              <w:rPr>
                <w:szCs w:val="24"/>
              </w:rPr>
              <w:t xml:space="preserve">Veiksmai ir priemonės, vykdytos darbuotojams ir </w:t>
            </w:r>
            <w:r w:rsidR="000E3165" w:rsidRPr="00D21E30">
              <w:rPr>
                <w:szCs w:val="24"/>
              </w:rPr>
              <w:t>ugdytiniams</w:t>
            </w:r>
            <w:r w:rsidRPr="00D21E30">
              <w:rPr>
                <w:szCs w:val="24"/>
                <w:shd w:val="clear" w:color="auto" w:fill="FFFFFF"/>
              </w:rPr>
              <w:t xml:space="preserve"> </w:t>
            </w:r>
            <w:r w:rsidRPr="00D21E30">
              <w:rPr>
                <w:szCs w:val="24"/>
              </w:rPr>
              <w:t>apsaugoti</w:t>
            </w:r>
            <w:r w:rsidR="006E1A69" w:rsidRPr="00D21E30">
              <w:rPr>
                <w:szCs w:val="24"/>
              </w:rPr>
              <w:t>.</w:t>
            </w:r>
          </w:p>
        </w:tc>
        <w:tc>
          <w:tcPr>
            <w:tcW w:w="2612" w:type="pct"/>
            <w:shd w:val="clear" w:color="auto" w:fill="auto"/>
            <w:vAlign w:val="center"/>
          </w:tcPr>
          <w:p w14:paraId="22E49D2F" w14:textId="513E2621" w:rsidR="001447D7" w:rsidRPr="00D21E30" w:rsidRDefault="00A06FF8" w:rsidP="00603061">
            <w:pPr>
              <w:pStyle w:val="Pagrindinistekstas2"/>
              <w:spacing w:line="276" w:lineRule="auto"/>
              <w:rPr>
                <w:i/>
                <w:iCs/>
                <w:szCs w:val="24"/>
              </w:rPr>
            </w:pPr>
            <w:r w:rsidRPr="00D21E30">
              <w:rPr>
                <w:i/>
                <w:iCs/>
                <w:szCs w:val="24"/>
              </w:rPr>
              <w:t>Ugdytiniai</w:t>
            </w:r>
            <w:r w:rsidR="001447D7" w:rsidRPr="00D21E30">
              <w:rPr>
                <w:i/>
                <w:iCs/>
                <w:szCs w:val="24"/>
              </w:rPr>
              <w:t xml:space="preserve"> </w:t>
            </w:r>
            <w:r w:rsidR="000755A0" w:rsidRPr="00D21E30">
              <w:rPr>
                <w:i/>
                <w:iCs/>
                <w:szCs w:val="24"/>
              </w:rPr>
              <w:t xml:space="preserve">evakuojami </w:t>
            </w:r>
            <w:r w:rsidR="008A57C6" w:rsidRPr="00D21E30">
              <w:rPr>
                <w:i/>
                <w:iCs/>
                <w:szCs w:val="24"/>
              </w:rPr>
              <w:t xml:space="preserve">į </w:t>
            </w:r>
            <w:r w:rsidR="00B03F9F" w:rsidRPr="00B03F9F">
              <w:rPr>
                <w:i/>
                <w:iCs/>
                <w:szCs w:val="24"/>
              </w:rPr>
              <w:t>Vilniaus Švč. M. Marijos Ėmimo į dangų bažnyči</w:t>
            </w:r>
            <w:r w:rsidR="00B03F9F">
              <w:rPr>
                <w:i/>
                <w:iCs/>
                <w:szCs w:val="24"/>
              </w:rPr>
              <w:t>ą</w:t>
            </w:r>
            <w:r w:rsidR="00112D69" w:rsidRPr="00D21E30">
              <w:rPr>
                <w:i/>
                <w:iCs/>
                <w:szCs w:val="24"/>
              </w:rPr>
              <w:t>.</w:t>
            </w:r>
          </w:p>
        </w:tc>
      </w:tr>
    </w:tbl>
    <w:p w14:paraId="3217E4CE" w14:textId="77777777" w:rsidR="001447D7" w:rsidRPr="00D21E30" w:rsidRDefault="001447D7" w:rsidP="00573DED">
      <w:pPr>
        <w:pStyle w:val="Sraopastraipa"/>
        <w:ind w:left="0"/>
        <w:rPr>
          <w:sz w:val="24"/>
          <w:szCs w:val="24"/>
          <w:shd w:val="clear" w:color="auto" w:fill="FFFFFF"/>
          <w:lang w:eastAsia="lt-LT"/>
        </w:rPr>
      </w:pPr>
    </w:p>
    <w:p w14:paraId="436FA1B3" w14:textId="1BA905EE" w:rsidR="0089141E" w:rsidRPr="00D21E30" w:rsidRDefault="001447D7" w:rsidP="00573DED">
      <w:pPr>
        <w:pStyle w:val="Sraopastraipa"/>
        <w:jc w:val="both"/>
        <w:rPr>
          <w:b/>
          <w:sz w:val="24"/>
          <w:szCs w:val="24"/>
        </w:rPr>
      </w:pPr>
      <w:r w:rsidRPr="00D21E30">
        <w:rPr>
          <w:b/>
          <w:sz w:val="24"/>
          <w:szCs w:val="24"/>
        </w:rPr>
        <w:t>Ryšių su visuom</w:t>
      </w:r>
      <w:r w:rsidR="006E1A69" w:rsidRPr="00D21E30">
        <w:rPr>
          <w:b/>
          <w:sz w:val="24"/>
          <w:szCs w:val="24"/>
        </w:rPr>
        <w:t>e</w:t>
      </w:r>
      <w:r w:rsidRPr="00D21E30">
        <w:rPr>
          <w:b/>
          <w:sz w:val="24"/>
          <w:szCs w:val="24"/>
        </w:rPr>
        <w:t>ne tvarka</w:t>
      </w:r>
      <w:r w:rsidR="006E1A69" w:rsidRPr="00D21E30">
        <w:rPr>
          <w:b/>
          <w:sz w:val="24"/>
          <w:szCs w:val="24"/>
        </w:rPr>
        <w:t>.</w:t>
      </w:r>
    </w:p>
    <w:p w14:paraId="3E554D48" w14:textId="77777777" w:rsidR="00AE2A2F" w:rsidRPr="00AE4C27" w:rsidRDefault="00AE2A2F" w:rsidP="00573DED">
      <w:pPr>
        <w:jc w:val="both"/>
        <w:rPr>
          <w:b/>
          <w:sz w:val="24"/>
          <w:szCs w:val="24"/>
        </w:rPr>
      </w:pPr>
    </w:p>
    <w:p w14:paraId="55CAF263" w14:textId="590C9B5D" w:rsidR="006E1A69" w:rsidRDefault="001447D7" w:rsidP="00573DED">
      <w:pPr>
        <w:tabs>
          <w:tab w:val="left" w:pos="0"/>
          <w:tab w:val="left" w:pos="993"/>
        </w:tabs>
        <w:autoSpaceDE w:val="0"/>
        <w:autoSpaceDN w:val="0"/>
        <w:adjustRightInd w:val="0"/>
        <w:spacing w:line="276" w:lineRule="auto"/>
        <w:ind w:firstLine="540"/>
        <w:jc w:val="both"/>
        <w:rPr>
          <w:sz w:val="24"/>
          <w:szCs w:val="24"/>
        </w:rPr>
      </w:pPr>
      <w:r w:rsidRPr="00D21E30">
        <w:rPr>
          <w:sz w:val="24"/>
          <w:szCs w:val="24"/>
        </w:rPr>
        <w:t xml:space="preserve">Įstaigoje už informacijos perdavimo </w:t>
      </w:r>
      <w:r w:rsidR="00653AEC" w:rsidRPr="00D21E30">
        <w:rPr>
          <w:kern w:val="1"/>
          <w:sz w:val="24"/>
          <w:szCs w:val="24"/>
        </w:rPr>
        <w:t>ugdytinių</w:t>
      </w:r>
      <w:r w:rsidR="00607719" w:rsidRPr="00D21E30">
        <w:rPr>
          <w:kern w:val="1"/>
          <w:sz w:val="24"/>
          <w:szCs w:val="24"/>
        </w:rPr>
        <w:t xml:space="preserve"> </w:t>
      </w:r>
      <w:r w:rsidRPr="00D21E30">
        <w:rPr>
          <w:sz w:val="24"/>
          <w:szCs w:val="24"/>
        </w:rPr>
        <w:t>artimiesiems, žiniasklaidai ir kitoms visuomenės informavimo priemonėms atsakinga</w:t>
      </w:r>
      <w:r w:rsidR="00B11E9D" w:rsidRPr="00D21E30">
        <w:rPr>
          <w:sz w:val="24"/>
          <w:szCs w:val="24"/>
        </w:rPr>
        <w:t>s</w:t>
      </w:r>
      <w:r w:rsidRPr="00D21E30">
        <w:rPr>
          <w:sz w:val="24"/>
          <w:szCs w:val="24"/>
        </w:rPr>
        <w:t xml:space="preserve"> yra</w:t>
      </w:r>
      <w:r w:rsidR="00B11E9D" w:rsidRPr="00D21E30">
        <w:rPr>
          <w:sz w:val="24"/>
          <w:szCs w:val="24"/>
        </w:rPr>
        <w:t xml:space="preserve"> įstaigos</w:t>
      </w:r>
      <w:r w:rsidRPr="00D21E30">
        <w:rPr>
          <w:sz w:val="24"/>
          <w:szCs w:val="24"/>
        </w:rPr>
        <w:t xml:space="preserve"> direktor</w:t>
      </w:r>
      <w:r w:rsidR="00B11E9D" w:rsidRPr="00D21E30">
        <w:rPr>
          <w:sz w:val="24"/>
          <w:szCs w:val="24"/>
        </w:rPr>
        <w:t>ius</w:t>
      </w:r>
      <w:r w:rsidRPr="00D21E30">
        <w:rPr>
          <w:rStyle w:val="Hipersaitas"/>
          <w:sz w:val="24"/>
          <w:szCs w:val="24"/>
          <w:u w:val="none"/>
        </w:rPr>
        <w:t>.</w:t>
      </w:r>
      <w:r w:rsidRPr="00D21E30">
        <w:rPr>
          <w:bCs/>
          <w:sz w:val="24"/>
          <w:szCs w:val="24"/>
        </w:rPr>
        <w:t xml:space="preserve"> </w:t>
      </w:r>
      <w:r w:rsidRPr="00D21E30">
        <w:rPr>
          <w:sz w:val="24"/>
          <w:szCs w:val="24"/>
        </w:rPr>
        <w:t>Informacija incidento metu, ar po jo, gali būti perduodama pasitelkiant vietinį telefoną, mobilų telefoną, įstaigos elektroninį paštą</w:t>
      </w:r>
      <w:r w:rsidR="00653AEC" w:rsidRPr="00D21E30">
        <w:rPr>
          <w:sz w:val="24"/>
          <w:szCs w:val="24"/>
        </w:rPr>
        <w:t>, ar kitas informacijos viešinimo formas</w:t>
      </w:r>
      <w:r w:rsidRPr="00D21E30">
        <w:rPr>
          <w:sz w:val="24"/>
          <w:szCs w:val="24"/>
        </w:rPr>
        <w:t>. Informacijos perdavimo periodiškumas priklauso nuo atsinaujinančių, ar besikeičiančių situacijos sąlygų. Leidimą pateikti informaciją suteikia įstaigos direktorius.</w:t>
      </w:r>
    </w:p>
    <w:p w14:paraId="409BD989" w14:textId="77777777" w:rsidR="00AE4C27" w:rsidRPr="00D21E30" w:rsidRDefault="00AE4C27" w:rsidP="00573DED">
      <w:pPr>
        <w:tabs>
          <w:tab w:val="left" w:pos="0"/>
          <w:tab w:val="left" w:pos="993"/>
        </w:tabs>
        <w:autoSpaceDE w:val="0"/>
        <w:autoSpaceDN w:val="0"/>
        <w:adjustRightInd w:val="0"/>
        <w:ind w:firstLine="540"/>
        <w:jc w:val="both"/>
        <w:rPr>
          <w:sz w:val="24"/>
          <w:szCs w:val="24"/>
        </w:rPr>
      </w:pPr>
    </w:p>
    <w:p w14:paraId="7663D7B8" w14:textId="129C8AA7" w:rsidR="00653AEC" w:rsidRPr="00D21E30" w:rsidRDefault="007B2366" w:rsidP="00573DED">
      <w:pPr>
        <w:pStyle w:val="Antrat2"/>
        <w:spacing w:line="276" w:lineRule="auto"/>
        <w:rPr>
          <w:rStyle w:val="Emfaz"/>
          <w:i w:val="0"/>
          <w:iCs w:val="0"/>
        </w:rPr>
      </w:pPr>
      <w:bookmarkStart w:id="50" w:name="_Toc512440123"/>
      <w:bookmarkStart w:id="51" w:name="_Toc64691284"/>
      <w:bookmarkStart w:id="52" w:name="_Toc125029167"/>
      <w:r w:rsidRPr="00D21E30">
        <w:t xml:space="preserve">DARBUOTOJŲ IR </w:t>
      </w:r>
      <w:r w:rsidR="00653AEC" w:rsidRPr="00D21E30">
        <w:t>UGDYTINIŲ</w:t>
      </w:r>
      <w:r w:rsidRPr="00D21E30">
        <w:t xml:space="preserve"> APSAUG</w:t>
      </w:r>
      <w:r w:rsidR="0053173B" w:rsidRPr="00D21E30">
        <w:t>A</w:t>
      </w:r>
      <w:r w:rsidRPr="00D21E30">
        <w:t xml:space="preserve"> GRESIANT AR SUSIDARIUS ĮVYKIUI</w:t>
      </w:r>
      <w:bookmarkEnd w:id="50"/>
      <w:bookmarkEnd w:id="51"/>
      <w:r w:rsidR="00481FD7" w:rsidRPr="00D21E30">
        <w:t>.</w:t>
      </w:r>
      <w:bookmarkStart w:id="53" w:name="_Toc512440124"/>
      <w:bookmarkStart w:id="54" w:name="_Toc64691285"/>
      <w:bookmarkEnd w:id="46"/>
      <w:bookmarkEnd w:id="52"/>
    </w:p>
    <w:p w14:paraId="2C8060E1" w14:textId="07D0F56C" w:rsidR="007B2366" w:rsidRPr="00D21E30" w:rsidRDefault="006B45D3" w:rsidP="008172CB">
      <w:pPr>
        <w:pStyle w:val="Antrat2"/>
        <w:spacing w:line="360" w:lineRule="auto"/>
        <w:ind w:left="360"/>
        <w:rPr>
          <w:szCs w:val="24"/>
        </w:rPr>
      </w:pPr>
      <w:bookmarkStart w:id="55" w:name="_Toc125029168"/>
      <w:r w:rsidRPr="00D21E30">
        <w:rPr>
          <w:szCs w:val="24"/>
        </w:rPr>
        <w:t xml:space="preserve">DARBUOTOJŲ IR </w:t>
      </w:r>
      <w:r w:rsidR="00653AEC" w:rsidRPr="00D21E30">
        <w:t>UGDYTINIŲ</w:t>
      </w:r>
      <w:r w:rsidR="00607719" w:rsidRPr="00D21E30">
        <w:t xml:space="preserve"> </w:t>
      </w:r>
      <w:r w:rsidRPr="00D21E30">
        <w:rPr>
          <w:szCs w:val="24"/>
        </w:rPr>
        <w:t>EVAKAVIMO</w:t>
      </w:r>
      <w:r w:rsidR="007B2366" w:rsidRPr="00D21E30">
        <w:rPr>
          <w:szCs w:val="24"/>
        </w:rPr>
        <w:t xml:space="preserve"> </w:t>
      </w:r>
      <w:bookmarkEnd w:id="53"/>
      <w:r w:rsidRPr="00D21E30">
        <w:rPr>
          <w:szCs w:val="24"/>
        </w:rPr>
        <w:t>ORGANIZAVIMAS</w:t>
      </w:r>
      <w:bookmarkEnd w:id="54"/>
      <w:bookmarkEnd w:id="55"/>
    </w:p>
    <w:p w14:paraId="541170C1" w14:textId="77777777" w:rsidR="003C7C26" w:rsidRPr="00D21E30" w:rsidRDefault="003C7C26" w:rsidP="00573DED">
      <w:pPr>
        <w:rPr>
          <w:sz w:val="24"/>
          <w:szCs w:val="24"/>
        </w:rPr>
      </w:pPr>
    </w:p>
    <w:p w14:paraId="65117089" w14:textId="5750825C" w:rsidR="00EF4ACA" w:rsidRPr="00D21E30" w:rsidRDefault="00851014" w:rsidP="00573DED">
      <w:pPr>
        <w:pStyle w:val="Sraopastraipa"/>
        <w:tabs>
          <w:tab w:val="left" w:pos="993"/>
        </w:tabs>
        <w:spacing w:line="276" w:lineRule="auto"/>
        <w:ind w:left="0" w:firstLine="567"/>
        <w:jc w:val="both"/>
        <w:rPr>
          <w:sz w:val="24"/>
          <w:szCs w:val="24"/>
        </w:rPr>
      </w:pPr>
      <w:r w:rsidRPr="00D21E30">
        <w:rPr>
          <w:sz w:val="24"/>
          <w:szCs w:val="24"/>
        </w:rPr>
        <w:t xml:space="preserve">Sprendimą dėl </w:t>
      </w:r>
      <w:r w:rsidR="006B6826" w:rsidRPr="00D21E30">
        <w:rPr>
          <w:sz w:val="24"/>
          <w:szCs w:val="24"/>
        </w:rPr>
        <w:t xml:space="preserve">darbuotojų ir </w:t>
      </w:r>
      <w:r w:rsidR="00653AEC" w:rsidRPr="00D21E30">
        <w:rPr>
          <w:sz w:val="24"/>
          <w:szCs w:val="24"/>
        </w:rPr>
        <w:t>ugdytinių</w:t>
      </w:r>
      <w:r w:rsidR="006B6826" w:rsidRPr="00D21E30">
        <w:rPr>
          <w:sz w:val="24"/>
          <w:szCs w:val="24"/>
        </w:rPr>
        <w:t xml:space="preserve"> evakavim</w:t>
      </w:r>
      <w:r w:rsidR="007253AB" w:rsidRPr="00D21E30">
        <w:rPr>
          <w:sz w:val="24"/>
          <w:szCs w:val="24"/>
        </w:rPr>
        <w:t>o</w:t>
      </w:r>
      <w:r w:rsidRPr="00D21E30">
        <w:rPr>
          <w:sz w:val="24"/>
          <w:szCs w:val="24"/>
        </w:rPr>
        <w:t xml:space="preserve"> priima ir</w:t>
      </w:r>
      <w:r w:rsidR="007253AB" w:rsidRPr="00D21E30">
        <w:rPr>
          <w:sz w:val="24"/>
          <w:szCs w:val="24"/>
        </w:rPr>
        <w:t xml:space="preserve"> </w:t>
      </w:r>
      <w:r w:rsidRPr="00D21E30">
        <w:rPr>
          <w:sz w:val="24"/>
          <w:szCs w:val="24"/>
        </w:rPr>
        <w:t xml:space="preserve">evakavimą </w:t>
      </w:r>
      <w:r w:rsidR="007253AB" w:rsidRPr="00D21E30">
        <w:rPr>
          <w:sz w:val="24"/>
          <w:szCs w:val="24"/>
        </w:rPr>
        <w:t>organiz</w:t>
      </w:r>
      <w:r w:rsidRPr="00D21E30">
        <w:rPr>
          <w:sz w:val="24"/>
          <w:szCs w:val="24"/>
        </w:rPr>
        <w:t>uoja</w:t>
      </w:r>
      <w:r w:rsidR="006B6826" w:rsidRPr="00D21E30">
        <w:rPr>
          <w:sz w:val="24"/>
          <w:szCs w:val="24"/>
        </w:rPr>
        <w:t xml:space="preserve"> </w:t>
      </w:r>
      <w:r w:rsidR="00AE2A2F" w:rsidRPr="00D21E30">
        <w:rPr>
          <w:sz w:val="24"/>
          <w:szCs w:val="24"/>
        </w:rPr>
        <w:t>direktorius</w:t>
      </w:r>
      <w:r w:rsidR="00B72299" w:rsidRPr="00D21E30">
        <w:rPr>
          <w:sz w:val="24"/>
          <w:szCs w:val="24"/>
        </w:rPr>
        <w:t>, n</w:t>
      </w:r>
      <w:r w:rsidR="00AE2A2F" w:rsidRPr="00D21E30">
        <w:rPr>
          <w:sz w:val="24"/>
          <w:szCs w:val="24"/>
        </w:rPr>
        <w:t>esant direktoriaus</w:t>
      </w:r>
      <w:r w:rsidR="00607A08" w:rsidRPr="00D21E30">
        <w:rPr>
          <w:sz w:val="24"/>
          <w:szCs w:val="24"/>
        </w:rPr>
        <w:t>, jo</w:t>
      </w:r>
      <w:r w:rsidR="00AE2A2F" w:rsidRPr="00D21E30">
        <w:rPr>
          <w:sz w:val="24"/>
          <w:szCs w:val="24"/>
        </w:rPr>
        <w:t>s</w:t>
      </w:r>
      <w:r w:rsidR="00607A08" w:rsidRPr="00D21E30">
        <w:rPr>
          <w:sz w:val="24"/>
          <w:szCs w:val="24"/>
        </w:rPr>
        <w:t xml:space="preserve"> funkciją atlieka</w:t>
      </w:r>
      <w:r w:rsidR="00C83B43" w:rsidRPr="00D21E30">
        <w:rPr>
          <w:sz w:val="24"/>
          <w:szCs w:val="24"/>
        </w:rPr>
        <w:t xml:space="preserve"> </w:t>
      </w:r>
      <w:r w:rsidR="00EF4ACA" w:rsidRPr="00D21E30">
        <w:rPr>
          <w:sz w:val="24"/>
          <w:szCs w:val="24"/>
        </w:rPr>
        <w:t xml:space="preserve">įstaigos </w:t>
      </w:r>
      <w:r w:rsidR="00197219" w:rsidRPr="00197219">
        <w:rPr>
          <w:sz w:val="24"/>
          <w:szCs w:val="24"/>
        </w:rPr>
        <w:t xml:space="preserve">direktoriaus pavaduotojas ūkio reikalams </w:t>
      </w:r>
      <w:r w:rsidR="00016D7F" w:rsidRPr="00016D7F">
        <w:rPr>
          <w:b/>
          <w:bCs/>
          <w:sz w:val="24"/>
          <w:szCs w:val="32"/>
        </w:rPr>
        <w:t>Vytautas Tarailė</w:t>
      </w:r>
      <w:r w:rsidR="00B72299" w:rsidRPr="00D21E30">
        <w:rPr>
          <w:b/>
          <w:bCs/>
          <w:sz w:val="24"/>
          <w:szCs w:val="24"/>
        </w:rPr>
        <w:t>.</w:t>
      </w:r>
    </w:p>
    <w:p w14:paraId="3C1F6DDC" w14:textId="610A5951" w:rsidR="00246C74" w:rsidRPr="00D21E30" w:rsidRDefault="00634504" w:rsidP="00573DED">
      <w:pPr>
        <w:pStyle w:val="Sraopastraipa"/>
        <w:tabs>
          <w:tab w:val="left" w:pos="993"/>
        </w:tabs>
        <w:spacing w:line="276" w:lineRule="auto"/>
        <w:ind w:left="0" w:firstLine="567"/>
        <w:jc w:val="both"/>
        <w:rPr>
          <w:sz w:val="24"/>
          <w:szCs w:val="24"/>
        </w:rPr>
      </w:pPr>
      <w:r w:rsidRPr="00D21E30">
        <w:rPr>
          <w:b/>
          <w:sz w:val="24"/>
          <w:szCs w:val="24"/>
        </w:rPr>
        <w:t xml:space="preserve">Direktorius </w:t>
      </w:r>
      <w:r w:rsidR="00246C74" w:rsidRPr="00D21E30">
        <w:rPr>
          <w:sz w:val="24"/>
          <w:szCs w:val="24"/>
        </w:rPr>
        <w:t>gavęs informaciją apie pavojų</w:t>
      </w:r>
      <w:r w:rsidR="00855F43" w:rsidRPr="00D21E30">
        <w:rPr>
          <w:sz w:val="24"/>
          <w:szCs w:val="24"/>
        </w:rPr>
        <w:t xml:space="preserve"> nutraukia darbus ir</w:t>
      </w:r>
      <w:r w:rsidR="00246C74" w:rsidRPr="00D21E30">
        <w:rPr>
          <w:sz w:val="24"/>
          <w:szCs w:val="24"/>
        </w:rPr>
        <w:t>:</w:t>
      </w:r>
    </w:p>
    <w:p w14:paraId="1CC67148" w14:textId="77777777" w:rsidR="00246C74" w:rsidRPr="00D21E30" w:rsidRDefault="00246C74" w:rsidP="00573DED">
      <w:pPr>
        <w:pStyle w:val="Sraopastraipa"/>
        <w:numPr>
          <w:ilvl w:val="1"/>
          <w:numId w:val="31"/>
        </w:numPr>
        <w:tabs>
          <w:tab w:val="left" w:pos="1418"/>
        </w:tabs>
        <w:spacing w:line="276" w:lineRule="auto"/>
        <w:ind w:left="90" w:firstLine="810"/>
        <w:jc w:val="both"/>
        <w:rPr>
          <w:sz w:val="24"/>
          <w:szCs w:val="24"/>
        </w:rPr>
      </w:pPr>
      <w:r w:rsidRPr="00D21E30">
        <w:rPr>
          <w:sz w:val="24"/>
          <w:szCs w:val="24"/>
        </w:rPr>
        <w:t>Nurodo pradėti evakuaciją</w:t>
      </w:r>
      <w:r w:rsidR="004B6050" w:rsidRPr="00D21E30">
        <w:rPr>
          <w:sz w:val="24"/>
          <w:szCs w:val="24"/>
        </w:rPr>
        <w:t>, o evakuotus asmenis vesti</w:t>
      </w:r>
      <w:r w:rsidR="006627B3" w:rsidRPr="00D21E30">
        <w:rPr>
          <w:sz w:val="24"/>
          <w:szCs w:val="24"/>
        </w:rPr>
        <w:t xml:space="preserve"> į susirin</w:t>
      </w:r>
      <w:r w:rsidR="00B72299" w:rsidRPr="00D21E30">
        <w:rPr>
          <w:sz w:val="24"/>
          <w:szCs w:val="24"/>
        </w:rPr>
        <w:t xml:space="preserve">kimo vietą (Plano priedas Nr. </w:t>
      </w:r>
      <w:r w:rsidR="00627327" w:rsidRPr="00D21E30">
        <w:rPr>
          <w:sz w:val="24"/>
          <w:szCs w:val="24"/>
        </w:rPr>
        <w:t>8</w:t>
      </w:r>
      <w:r w:rsidR="006627B3" w:rsidRPr="00D21E30">
        <w:rPr>
          <w:sz w:val="24"/>
        </w:rPr>
        <w:t>)</w:t>
      </w:r>
      <w:r w:rsidR="00DC0215" w:rsidRPr="00D21E30">
        <w:rPr>
          <w:sz w:val="24"/>
        </w:rPr>
        <w:t xml:space="preserve"> </w:t>
      </w:r>
      <w:r w:rsidR="006627B3" w:rsidRPr="00D21E30">
        <w:rPr>
          <w:sz w:val="24"/>
          <w:szCs w:val="24"/>
        </w:rPr>
        <w:t>ir vykdyti evakuotų asmenų registraciją</w:t>
      </w:r>
      <w:r w:rsidRPr="00D21E30">
        <w:rPr>
          <w:sz w:val="24"/>
          <w:szCs w:val="24"/>
        </w:rPr>
        <w:t>;</w:t>
      </w:r>
      <w:r w:rsidR="007F2FFB" w:rsidRPr="00D21E30">
        <w:rPr>
          <w:sz w:val="24"/>
          <w:szCs w:val="24"/>
        </w:rPr>
        <w:t xml:space="preserve"> </w:t>
      </w:r>
    </w:p>
    <w:p w14:paraId="03F4A144" w14:textId="77777777" w:rsidR="00246C74" w:rsidRPr="00D21E30" w:rsidRDefault="00246C74" w:rsidP="00573DED">
      <w:pPr>
        <w:pStyle w:val="Sraopastraipa"/>
        <w:numPr>
          <w:ilvl w:val="1"/>
          <w:numId w:val="31"/>
        </w:numPr>
        <w:tabs>
          <w:tab w:val="left" w:pos="284"/>
          <w:tab w:val="left" w:pos="1418"/>
        </w:tabs>
        <w:spacing w:line="276" w:lineRule="auto"/>
        <w:ind w:left="90" w:firstLine="810"/>
        <w:jc w:val="both"/>
        <w:rPr>
          <w:sz w:val="24"/>
          <w:szCs w:val="24"/>
        </w:rPr>
      </w:pPr>
      <w:r w:rsidRPr="00D21E30">
        <w:rPr>
          <w:sz w:val="24"/>
          <w:szCs w:val="24"/>
        </w:rPr>
        <w:t>Skambina Bendrajam pagalbos centrui (</w:t>
      </w:r>
      <w:r w:rsidR="007E394F" w:rsidRPr="00D21E30">
        <w:rPr>
          <w:sz w:val="24"/>
          <w:szCs w:val="24"/>
        </w:rPr>
        <w:t>skubiai pagalbai</w:t>
      </w:r>
      <w:r w:rsidRPr="00D21E30">
        <w:rPr>
          <w:sz w:val="24"/>
          <w:szCs w:val="24"/>
        </w:rPr>
        <w:t>) 112 numeri</w:t>
      </w:r>
      <w:r w:rsidR="005564A6" w:rsidRPr="00D21E30">
        <w:rPr>
          <w:sz w:val="24"/>
          <w:szCs w:val="24"/>
        </w:rPr>
        <w:t>u ir praneša apie kilusį pavojų;</w:t>
      </w:r>
    </w:p>
    <w:p w14:paraId="5ADB5377" w14:textId="77777777" w:rsidR="007553D0" w:rsidRPr="00D21E30" w:rsidRDefault="00103CC3" w:rsidP="00573DED">
      <w:pPr>
        <w:pStyle w:val="Sraopastraipa"/>
        <w:numPr>
          <w:ilvl w:val="1"/>
          <w:numId w:val="31"/>
        </w:numPr>
        <w:tabs>
          <w:tab w:val="left" w:pos="993"/>
          <w:tab w:val="left" w:pos="1418"/>
        </w:tabs>
        <w:spacing w:line="276" w:lineRule="auto"/>
        <w:ind w:left="90" w:firstLine="810"/>
        <w:jc w:val="both"/>
        <w:rPr>
          <w:sz w:val="24"/>
          <w:szCs w:val="24"/>
        </w:rPr>
      </w:pPr>
      <w:r w:rsidRPr="00D21E30">
        <w:rPr>
          <w:sz w:val="24"/>
          <w:szCs w:val="24"/>
        </w:rPr>
        <w:t xml:space="preserve">Atjungia elektros prietaisus kabinete, uždaro langus ir uždaro duris, bet jų neužrakina. Išeina į lauką pasitikti </w:t>
      </w:r>
      <w:r w:rsidR="00643B65" w:rsidRPr="00D21E30">
        <w:rPr>
          <w:sz w:val="24"/>
          <w:szCs w:val="24"/>
        </w:rPr>
        <w:t xml:space="preserve">civilinės saugos sistemos pajėgų </w:t>
      </w:r>
      <w:r w:rsidRPr="00D21E30">
        <w:rPr>
          <w:sz w:val="24"/>
          <w:szCs w:val="24"/>
        </w:rPr>
        <w:t>(policiją/greitosios medicinos pagalbos tarnybą/priešgaisrinę gelbėjimo tarnybą ar kt.), pasako evakuotų žmonių skaičių ir atsako į jų klausimus apie įvykį;</w:t>
      </w:r>
    </w:p>
    <w:p w14:paraId="2B1DEB0D" w14:textId="77777777" w:rsidR="00DE5E58" w:rsidRPr="00D21E30" w:rsidRDefault="00DE5E58" w:rsidP="00573DED">
      <w:pPr>
        <w:pStyle w:val="Sraopastraipa"/>
        <w:numPr>
          <w:ilvl w:val="1"/>
          <w:numId w:val="31"/>
        </w:numPr>
        <w:tabs>
          <w:tab w:val="left" w:pos="993"/>
          <w:tab w:val="left" w:pos="1418"/>
        </w:tabs>
        <w:spacing w:line="276" w:lineRule="auto"/>
        <w:ind w:left="90" w:firstLine="810"/>
        <w:jc w:val="both"/>
        <w:rPr>
          <w:sz w:val="24"/>
          <w:szCs w:val="24"/>
        </w:rPr>
      </w:pPr>
      <w:r w:rsidRPr="00D21E30">
        <w:rPr>
          <w:sz w:val="24"/>
          <w:szCs w:val="24"/>
        </w:rPr>
        <w:t>Vykdo gelbėjimo darbų vadovo nurodymus;</w:t>
      </w:r>
    </w:p>
    <w:p w14:paraId="35CF1E00" w14:textId="72C2AA0E" w:rsidR="00344E97" w:rsidRPr="00D21E30" w:rsidRDefault="00DE417C" w:rsidP="00573DED">
      <w:pPr>
        <w:pStyle w:val="Sraopastraipa"/>
        <w:numPr>
          <w:ilvl w:val="1"/>
          <w:numId w:val="31"/>
        </w:numPr>
        <w:tabs>
          <w:tab w:val="left" w:pos="993"/>
          <w:tab w:val="left" w:pos="1418"/>
        </w:tabs>
        <w:spacing w:line="276" w:lineRule="auto"/>
        <w:ind w:left="90" w:firstLine="810"/>
        <w:jc w:val="both"/>
        <w:rPr>
          <w:sz w:val="24"/>
          <w:szCs w:val="24"/>
        </w:rPr>
      </w:pPr>
      <w:r w:rsidRPr="00D21E30">
        <w:rPr>
          <w:sz w:val="24"/>
          <w:szCs w:val="24"/>
        </w:rPr>
        <w:t xml:space="preserve">Jei yra žinoma ar numatoma, kad gelbėjimo darbai, įvykio, ekstremaliojo įvykio ar ekstremaliosios situacijos šalinimo ar padarinių likvidavimo darbai užtruks ilgiau nei 1 val. ir dėl to negalima grįžti į įstaigos patalpas, direktorius </w:t>
      </w:r>
      <w:r w:rsidR="00B72299" w:rsidRPr="00D21E30">
        <w:rPr>
          <w:sz w:val="24"/>
          <w:szCs w:val="24"/>
        </w:rPr>
        <w:t>duoda</w:t>
      </w:r>
      <w:r w:rsidR="001610E3" w:rsidRPr="00D21E30">
        <w:rPr>
          <w:sz w:val="24"/>
          <w:szCs w:val="24"/>
        </w:rPr>
        <w:t xml:space="preserve"> nurodymą laikinai perkelti </w:t>
      </w:r>
      <w:r w:rsidR="00653AEC" w:rsidRPr="00D21E30">
        <w:rPr>
          <w:sz w:val="24"/>
          <w:szCs w:val="24"/>
        </w:rPr>
        <w:t>ugdytinius</w:t>
      </w:r>
      <w:r w:rsidR="00607719" w:rsidRPr="00D21E30">
        <w:rPr>
          <w:sz w:val="24"/>
          <w:szCs w:val="24"/>
        </w:rPr>
        <w:t xml:space="preserve"> </w:t>
      </w:r>
      <w:r w:rsidR="001610E3" w:rsidRPr="00D21E30">
        <w:rPr>
          <w:sz w:val="24"/>
          <w:szCs w:val="24"/>
        </w:rPr>
        <w:t>iš susirinkimo vietos į iš anksto numatytą laikino perkėlimo vietą</w:t>
      </w:r>
      <w:r w:rsidR="00B72299" w:rsidRPr="00D21E30">
        <w:rPr>
          <w:sz w:val="24"/>
          <w:szCs w:val="24"/>
        </w:rPr>
        <w:t>.</w:t>
      </w:r>
    </w:p>
    <w:p w14:paraId="65BEBC64" w14:textId="666736A6" w:rsidR="009B28BB" w:rsidRPr="00D21E30" w:rsidRDefault="00016D7F" w:rsidP="00573DED">
      <w:pPr>
        <w:pStyle w:val="Sraopastraipa"/>
        <w:tabs>
          <w:tab w:val="left" w:pos="993"/>
        </w:tabs>
        <w:spacing w:line="276" w:lineRule="auto"/>
        <w:ind w:left="0" w:firstLine="567"/>
        <w:jc w:val="both"/>
        <w:rPr>
          <w:sz w:val="24"/>
          <w:szCs w:val="24"/>
        </w:rPr>
      </w:pPr>
      <w:r>
        <w:rPr>
          <w:sz w:val="24"/>
          <w:szCs w:val="24"/>
        </w:rPr>
        <w:t>D</w:t>
      </w:r>
      <w:r w:rsidR="00197219" w:rsidRPr="00197219">
        <w:rPr>
          <w:sz w:val="24"/>
          <w:szCs w:val="24"/>
        </w:rPr>
        <w:t xml:space="preserve">irektoriaus pavaduotojas ūkio reikalams </w:t>
      </w:r>
      <w:r w:rsidRPr="00016D7F">
        <w:rPr>
          <w:b/>
          <w:bCs/>
          <w:sz w:val="24"/>
          <w:szCs w:val="32"/>
        </w:rPr>
        <w:t>Vytautas Tarailė</w:t>
      </w:r>
      <w:r w:rsidR="00215F56" w:rsidRPr="00D21E30">
        <w:rPr>
          <w:rFonts w:eastAsia="MS Mincho"/>
          <w:b/>
          <w:bCs/>
          <w:sz w:val="24"/>
          <w:szCs w:val="24"/>
        </w:rPr>
        <w:t>,</w:t>
      </w:r>
      <w:r w:rsidR="00215F56" w:rsidRPr="00D21E30">
        <w:rPr>
          <w:rFonts w:eastAsia="MS Mincho"/>
          <w:b/>
          <w:sz w:val="24"/>
          <w:szCs w:val="24"/>
          <w:lang w:eastAsia="lt-LT"/>
        </w:rPr>
        <w:t xml:space="preserve"> </w:t>
      </w:r>
      <w:r w:rsidR="0089141E" w:rsidRPr="00D21E30">
        <w:rPr>
          <w:sz w:val="24"/>
          <w:szCs w:val="24"/>
        </w:rPr>
        <w:t>sužinoj</w:t>
      </w:r>
      <w:r w:rsidR="00197219">
        <w:rPr>
          <w:sz w:val="24"/>
          <w:szCs w:val="24"/>
        </w:rPr>
        <w:t>ęs</w:t>
      </w:r>
      <w:r w:rsidR="00EF4A2D" w:rsidRPr="00D21E30">
        <w:rPr>
          <w:sz w:val="24"/>
          <w:szCs w:val="24"/>
        </w:rPr>
        <w:t xml:space="preserve"> apie pavojų</w:t>
      </w:r>
      <w:r w:rsidR="00215F56" w:rsidRPr="00D21E30">
        <w:rPr>
          <w:sz w:val="24"/>
          <w:szCs w:val="24"/>
        </w:rPr>
        <w:t>,</w:t>
      </w:r>
      <w:r w:rsidR="00EF4A2D" w:rsidRPr="00D21E30">
        <w:rPr>
          <w:sz w:val="24"/>
          <w:szCs w:val="24"/>
        </w:rPr>
        <w:t xml:space="preserve"> informuoja direktorių. G</w:t>
      </w:r>
      <w:r w:rsidR="009B28BB" w:rsidRPr="00D21E30">
        <w:rPr>
          <w:sz w:val="24"/>
          <w:szCs w:val="24"/>
        </w:rPr>
        <w:t>av</w:t>
      </w:r>
      <w:r w:rsidR="00197219">
        <w:rPr>
          <w:sz w:val="24"/>
          <w:szCs w:val="24"/>
        </w:rPr>
        <w:t>ęs</w:t>
      </w:r>
      <w:r w:rsidR="009B28BB" w:rsidRPr="00D21E30">
        <w:rPr>
          <w:sz w:val="24"/>
          <w:szCs w:val="24"/>
        </w:rPr>
        <w:t xml:space="preserve"> direktoriaus nurodymą perspėti darbuotojus ir pradėti evakuaciją</w:t>
      </w:r>
      <w:r w:rsidR="00EF4A2D" w:rsidRPr="00D21E30">
        <w:rPr>
          <w:sz w:val="24"/>
          <w:szCs w:val="24"/>
        </w:rPr>
        <w:t xml:space="preserve"> </w:t>
      </w:r>
      <w:r w:rsidR="00B72299" w:rsidRPr="00D21E30">
        <w:rPr>
          <w:sz w:val="24"/>
          <w:szCs w:val="24"/>
        </w:rPr>
        <w:t>atlieka sekančius veiksmus</w:t>
      </w:r>
      <w:r w:rsidR="009B28BB" w:rsidRPr="00D21E30">
        <w:rPr>
          <w:sz w:val="24"/>
          <w:szCs w:val="24"/>
        </w:rPr>
        <w:t>:</w:t>
      </w:r>
    </w:p>
    <w:p w14:paraId="614E32B9" w14:textId="52AC99C5" w:rsidR="00A066B8" w:rsidRPr="00D21E30" w:rsidRDefault="00C3391F" w:rsidP="00573DED">
      <w:pPr>
        <w:pStyle w:val="Sraopastraipa"/>
        <w:numPr>
          <w:ilvl w:val="1"/>
          <w:numId w:val="1"/>
        </w:numPr>
        <w:tabs>
          <w:tab w:val="left" w:pos="993"/>
          <w:tab w:val="left" w:pos="1418"/>
        </w:tabs>
        <w:spacing w:line="276" w:lineRule="auto"/>
        <w:ind w:left="90" w:firstLine="810"/>
        <w:jc w:val="both"/>
        <w:rPr>
          <w:sz w:val="24"/>
          <w:szCs w:val="24"/>
        </w:rPr>
      </w:pPr>
      <w:r w:rsidRPr="00D21E30">
        <w:rPr>
          <w:sz w:val="24"/>
          <w:szCs w:val="24"/>
        </w:rPr>
        <w:lastRenderedPageBreak/>
        <w:t>P</w:t>
      </w:r>
      <w:r w:rsidR="008074E6" w:rsidRPr="00D21E30">
        <w:rPr>
          <w:sz w:val="24"/>
          <w:szCs w:val="24"/>
        </w:rPr>
        <w:t xml:space="preserve">ereina per kiekvieną įstaigos aukštą ir </w:t>
      </w:r>
      <w:r w:rsidRPr="00D21E30">
        <w:rPr>
          <w:sz w:val="24"/>
          <w:szCs w:val="24"/>
        </w:rPr>
        <w:t xml:space="preserve">žodžiu </w:t>
      </w:r>
      <w:r w:rsidR="008074E6" w:rsidRPr="00D21E30">
        <w:rPr>
          <w:sz w:val="24"/>
          <w:szCs w:val="24"/>
        </w:rPr>
        <w:t>perspėja ten esančius</w:t>
      </w:r>
      <w:r w:rsidR="00A066B8" w:rsidRPr="00D21E30">
        <w:rPr>
          <w:sz w:val="24"/>
          <w:szCs w:val="24"/>
        </w:rPr>
        <w:t xml:space="preserve"> darbuotojus ir </w:t>
      </w:r>
      <w:r w:rsidR="00653AEC" w:rsidRPr="00D21E30">
        <w:rPr>
          <w:sz w:val="24"/>
          <w:szCs w:val="24"/>
        </w:rPr>
        <w:t>ugdytinius</w:t>
      </w:r>
      <w:r w:rsidR="00607719" w:rsidRPr="00D21E30">
        <w:rPr>
          <w:sz w:val="24"/>
          <w:szCs w:val="24"/>
        </w:rPr>
        <w:t xml:space="preserve"> </w:t>
      </w:r>
      <w:r w:rsidR="00A457B5" w:rsidRPr="00D21E30">
        <w:rPr>
          <w:sz w:val="24"/>
          <w:szCs w:val="24"/>
        </w:rPr>
        <w:t>apie vykdomą evakuaciją;</w:t>
      </w:r>
    </w:p>
    <w:p w14:paraId="0FFCE0B7" w14:textId="77777777" w:rsidR="00777324" w:rsidRPr="00D21E30" w:rsidRDefault="00874552" w:rsidP="00573DED">
      <w:pPr>
        <w:pStyle w:val="Sraopastraipa"/>
        <w:numPr>
          <w:ilvl w:val="1"/>
          <w:numId w:val="1"/>
        </w:numPr>
        <w:tabs>
          <w:tab w:val="left" w:pos="993"/>
          <w:tab w:val="left" w:pos="1418"/>
        </w:tabs>
        <w:spacing w:line="276" w:lineRule="auto"/>
        <w:ind w:left="90" w:firstLine="810"/>
        <w:jc w:val="both"/>
        <w:rPr>
          <w:sz w:val="24"/>
          <w:szCs w:val="24"/>
        </w:rPr>
      </w:pPr>
      <w:r w:rsidRPr="00D21E30">
        <w:rPr>
          <w:sz w:val="24"/>
          <w:szCs w:val="24"/>
        </w:rPr>
        <w:t>Atidaro</w:t>
      </w:r>
      <w:r w:rsidR="00A066B8" w:rsidRPr="00D21E30">
        <w:rPr>
          <w:sz w:val="24"/>
          <w:szCs w:val="24"/>
        </w:rPr>
        <w:t xml:space="preserve"> išėjimus;</w:t>
      </w:r>
    </w:p>
    <w:p w14:paraId="73458978" w14:textId="77777777" w:rsidR="00736E8F" w:rsidRPr="00D21E30" w:rsidRDefault="00D00245" w:rsidP="00573DED">
      <w:pPr>
        <w:pStyle w:val="Sraopastraipa"/>
        <w:numPr>
          <w:ilvl w:val="1"/>
          <w:numId w:val="1"/>
        </w:numPr>
        <w:tabs>
          <w:tab w:val="left" w:pos="993"/>
          <w:tab w:val="left" w:pos="1418"/>
        </w:tabs>
        <w:spacing w:line="276" w:lineRule="auto"/>
        <w:ind w:left="90" w:firstLine="810"/>
        <w:jc w:val="both"/>
        <w:rPr>
          <w:sz w:val="24"/>
          <w:szCs w:val="24"/>
        </w:rPr>
      </w:pPr>
      <w:r w:rsidRPr="00D21E30">
        <w:rPr>
          <w:sz w:val="24"/>
          <w:szCs w:val="24"/>
        </w:rPr>
        <w:t xml:space="preserve">Paima evakuotų žmonių registracijos lapą </w:t>
      </w:r>
      <w:r w:rsidR="00D6334F" w:rsidRPr="00D21E30">
        <w:rPr>
          <w:sz w:val="24"/>
          <w:szCs w:val="24"/>
        </w:rPr>
        <w:t xml:space="preserve">(Plano priedas Nr. 9) </w:t>
      </w:r>
      <w:r w:rsidRPr="00D21E30">
        <w:rPr>
          <w:sz w:val="24"/>
          <w:szCs w:val="24"/>
        </w:rPr>
        <w:t xml:space="preserve">ir </w:t>
      </w:r>
      <w:r w:rsidR="00736E8F" w:rsidRPr="00D21E30">
        <w:rPr>
          <w:sz w:val="24"/>
          <w:szCs w:val="24"/>
        </w:rPr>
        <w:t>iše</w:t>
      </w:r>
      <w:r w:rsidR="00A80648" w:rsidRPr="00D21E30">
        <w:rPr>
          <w:sz w:val="24"/>
          <w:szCs w:val="24"/>
        </w:rPr>
        <w:t xml:space="preserve">ina į lauke esančią </w:t>
      </w:r>
      <w:r w:rsidR="00D01AEB" w:rsidRPr="00D21E30">
        <w:rPr>
          <w:sz w:val="24"/>
          <w:szCs w:val="24"/>
        </w:rPr>
        <w:t>susirinkimo vietą</w:t>
      </w:r>
      <w:r w:rsidRPr="00D21E30">
        <w:rPr>
          <w:sz w:val="24"/>
          <w:szCs w:val="24"/>
        </w:rPr>
        <w:t xml:space="preserve"> registruoti evakuotų asmenų</w:t>
      </w:r>
      <w:r w:rsidR="00D01AEB" w:rsidRPr="00D21E30">
        <w:rPr>
          <w:sz w:val="24"/>
          <w:szCs w:val="24"/>
        </w:rPr>
        <w:t>;</w:t>
      </w:r>
    </w:p>
    <w:p w14:paraId="4DB7BB40" w14:textId="77777777" w:rsidR="00D01AEB" w:rsidRPr="00D21E30" w:rsidRDefault="00D01AEB" w:rsidP="00573DED">
      <w:pPr>
        <w:pStyle w:val="Sraopastraipa"/>
        <w:numPr>
          <w:ilvl w:val="1"/>
          <w:numId w:val="1"/>
        </w:numPr>
        <w:tabs>
          <w:tab w:val="left" w:pos="993"/>
          <w:tab w:val="left" w:pos="1418"/>
        </w:tabs>
        <w:spacing w:line="276" w:lineRule="auto"/>
        <w:ind w:left="90" w:firstLine="810"/>
        <w:jc w:val="both"/>
        <w:rPr>
          <w:sz w:val="24"/>
          <w:szCs w:val="24"/>
        </w:rPr>
      </w:pPr>
      <w:r w:rsidRPr="00D21E30">
        <w:rPr>
          <w:sz w:val="24"/>
          <w:szCs w:val="24"/>
        </w:rPr>
        <w:t>Susirinkimo vietoje registruoja evakuotuosius. Po registracijos, evakuotųjų žmonių skaičių praneša direktoriui</w:t>
      </w:r>
      <w:r w:rsidR="00EC0BA6" w:rsidRPr="00D21E30">
        <w:rPr>
          <w:sz w:val="24"/>
          <w:szCs w:val="24"/>
        </w:rPr>
        <w:t>;</w:t>
      </w:r>
    </w:p>
    <w:p w14:paraId="1C976D6E" w14:textId="6BD1955B" w:rsidR="00216E0D" w:rsidRPr="00D21E30" w:rsidRDefault="00AE40AB" w:rsidP="00573DED">
      <w:pPr>
        <w:pStyle w:val="Sraopastraipa"/>
        <w:numPr>
          <w:ilvl w:val="1"/>
          <w:numId w:val="1"/>
        </w:numPr>
        <w:tabs>
          <w:tab w:val="left" w:pos="993"/>
          <w:tab w:val="left" w:pos="1418"/>
        </w:tabs>
        <w:spacing w:line="276" w:lineRule="auto"/>
        <w:ind w:left="90" w:firstLine="810"/>
        <w:jc w:val="both"/>
        <w:rPr>
          <w:sz w:val="24"/>
          <w:szCs w:val="24"/>
        </w:rPr>
      </w:pPr>
      <w:r w:rsidRPr="00D21E30">
        <w:rPr>
          <w:sz w:val="24"/>
          <w:szCs w:val="24"/>
        </w:rPr>
        <w:t>Gav</w:t>
      </w:r>
      <w:r w:rsidR="00197219">
        <w:rPr>
          <w:sz w:val="24"/>
          <w:szCs w:val="24"/>
        </w:rPr>
        <w:t>ęs</w:t>
      </w:r>
      <w:r w:rsidR="00EC0BA6" w:rsidRPr="00D21E30">
        <w:rPr>
          <w:sz w:val="24"/>
          <w:szCs w:val="24"/>
        </w:rPr>
        <w:t xml:space="preserve"> direktoriaus</w:t>
      </w:r>
      <w:r w:rsidR="00186876" w:rsidRPr="00D21E30">
        <w:rPr>
          <w:sz w:val="24"/>
          <w:szCs w:val="24"/>
        </w:rPr>
        <w:t xml:space="preserve"> nurodymą vykdyti</w:t>
      </w:r>
      <w:r w:rsidR="00EC0BA6" w:rsidRPr="00D21E30">
        <w:rPr>
          <w:sz w:val="24"/>
          <w:szCs w:val="24"/>
        </w:rPr>
        <w:t xml:space="preserve"> </w:t>
      </w:r>
      <w:r w:rsidR="00653AEC" w:rsidRPr="00D21E30">
        <w:rPr>
          <w:sz w:val="24"/>
          <w:szCs w:val="24"/>
        </w:rPr>
        <w:t>ugdytinių</w:t>
      </w:r>
      <w:r w:rsidR="00607719" w:rsidRPr="00D21E30">
        <w:rPr>
          <w:sz w:val="24"/>
          <w:szCs w:val="24"/>
        </w:rPr>
        <w:t xml:space="preserve"> </w:t>
      </w:r>
      <w:r w:rsidR="00EC0BA6" w:rsidRPr="00D21E30">
        <w:rPr>
          <w:sz w:val="24"/>
          <w:szCs w:val="24"/>
        </w:rPr>
        <w:t>perkėlimą iš susirinkimo vietos į iš anksto numatytas kitas patalpas</w:t>
      </w:r>
      <w:r w:rsidR="00186876" w:rsidRPr="00D21E30">
        <w:rPr>
          <w:sz w:val="24"/>
          <w:szCs w:val="24"/>
        </w:rPr>
        <w:t xml:space="preserve">, susisiekia su šalia esančios įstaigos, laikinai priimančios </w:t>
      </w:r>
      <w:r w:rsidR="00653AEC" w:rsidRPr="00D21E30">
        <w:rPr>
          <w:sz w:val="24"/>
          <w:szCs w:val="24"/>
        </w:rPr>
        <w:t>ugdytinius</w:t>
      </w:r>
      <w:r w:rsidR="00216E0D" w:rsidRPr="00D21E30">
        <w:rPr>
          <w:sz w:val="24"/>
          <w:szCs w:val="24"/>
        </w:rPr>
        <w:t>, vadovu ir</w:t>
      </w:r>
      <w:r w:rsidR="00B72299" w:rsidRPr="00D21E30">
        <w:rPr>
          <w:sz w:val="24"/>
          <w:szCs w:val="24"/>
        </w:rPr>
        <w:t>:</w:t>
      </w:r>
    </w:p>
    <w:p w14:paraId="784DCD01" w14:textId="26F9BBEF" w:rsidR="00216E0D" w:rsidRPr="00D21E30" w:rsidRDefault="00A94C46" w:rsidP="00573DED">
      <w:pPr>
        <w:pStyle w:val="Sraopastraipa"/>
        <w:numPr>
          <w:ilvl w:val="2"/>
          <w:numId w:val="1"/>
        </w:numPr>
        <w:tabs>
          <w:tab w:val="left" w:pos="993"/>
          <w:tab w:val="left" w:pos="1418"/>
          <w:tab w:val="left" w:pos="1985"/>
        </w:tabs>
        <w:spacing w:line="276" w:lineRule="auto"/>
        <w:ind w:hanging="54"/>
        <w:jc w:val="both"/>
        <w:rPr>
          <w:sz w:val="24"/>
          <w:szCs w:val="24"/>
        </w:rPr>
      </w:pPr>
      <w:r w:rsidRPr="00D21E30">
        <w:rPr>
          <w:sz w:val="24"/>
          <w:szCs w:val="24"/>
        </w:rPr>
        <w:t xml:space="preserve"> </w:t>
      </w:r>
      <w:r w:rsidR="00216E0D" w:rsidRPr="00D21E30">
        <w:rPr>
          <w:sz w:val="24"/>
          <w:szCs w:val="24"/>
        </w:rPr>
        <w:t xml:space="preserve">Pasako </w:t>
      </w:r>
      <w:r w:rsidR="00A80648" w:rsidRPr="00D21E30">
        <w:rPr>
          <w:sz w:val="24"/>
          <w:szCs w:val="24"/>
        </w:rPr>
        <w:t>skaičių</w:t>
      </w:r>
      <w:r w:rsidR="00216E0D" w:rsidRPr="00D21E30">
        <w:rPr>
          <w:sz w:val="24"/>
          <w:szCs w:val="24"/>
        </w:rPr>
        <w:t xml:space="preserve"> </w:t>
      </w:r>
      <w:r w:rsidR="00653AEC" w:rsidRPr="00D21E30">
        <w:rPr>
          <w:sz w:val="24"/>
          <w:szCs w:val="24"/>
        </w:rPr>
        <w:t>ugdytinių</w:t>
      </w:r>
      <w:r w:rsidR="00A80648" w:rsidRPr="00D21E30">
        <w:rPr>
          <w:sz w:val="24"/>
          <w:szCs w:val="24"/>
        </w:rPr>
        <w:t>, kuriuos</w:t>
      </w:r>
      <w:r w:rsidR="00216E0D" w:rsidRPr="00D21E30">
        <w:rPr>
          <w:sz w:val="24"/>
          <w:szCs w:val="24"/>
        </w:rPr>
        <w:t xml:space="preserve"> </w:t>
      </w:r>
      <w:r w:rsidR="00A80648" w:rsidRPr="00D21E30">
        <w:rPr>
          <w:sz w:val="24"/>
          <w:szCs w:val="24"/>
        </w:rPr>
        <w:t>reikės laikinai priimti</w:t>
      </w:r>
      <w:r w:rsidR="00216E0D" w:rsidRPr="00D21E30">
        <w:rPr>
          <w:sz w:val="24"/>
          <w:szCs w:val="24"/>
        </w:rPr>
        <w:t>;</w:t>
      </w:r>
    </w:p>
    <w:p w14:paraId="5BBE9A78" w14:textId="4333315C" w:rsidR="00D01AEB" w:rsidRPr="00D21E30" w:rsidRDefault="002A280F" w:rsidP="00573DED">
      <w:pPr>
        <w:pStyle w:val="Sraopastraipa"/>
        <w:numPr>
          <w:ilvl w:val="2"/>
          <w:numId w:val="1"/>
        </w:numPr>
        <w:spacing w:line="276" w:lineRule="auto"/>
        <w:ind w:left="1440" w:hanging="270"/>
        <w:rPr>
          <w:sz w:val="24"/>
          <w:szCs w:val="24"/>
        </w:rPr>
      </w:pPr>
      <w:r w:rsidRPr="00D21E30">
        <w:rPr>
          <w:sz w:val="24"/>
          <w:szCs w:val="24"/>
        </w:rPr>
        <w:t xml:space="preserve"> </w:t>
      </w:r>
      <w:r w:rsidR="00964B32" w:rsidRPr="00D21E30">
        <w:rPr>
          <w:sz w:val="24"/>
          <w:szCs w:val="24"/>
        </w:rPr>
        <w:t xml:space="preserve">Nurodo </w:t>
      </w:r>
      <w:r w:rsidR="00197219">
        <w:rPr>
          <w:sz w:val="24"/>
          <w:szCs w:val="24"/>
        </w:rPr>
        <w:t>pedagogams</w:t>
      </w:r>
      <w:r w:rsidR="00964B32" w:rsidRPr="00D21E30">
        <w:rPr>
          <w:sz w:val="24"/>
          <w:szCs w:val="24"/>
        </w:rPr>
        <w:t xml:space="preserve"> savo </w:t>
      </w:r>
      <w:r w:rsidR="00B55A69" w:rsidRPr="00D21E30">
        <w:rPr>
          <w:sz w:val="24"/>
          <w:szCs w:val="24"/>
        </w:rPr>
        <w:t>grupės</w:t>
      </w:r>
      <w:r w:rsidR="00964B32" w:rsidRPr="00D21E30">
        <w:rPr>
          <w:sz w:val="24"/>
          <w:szCs w:val="24"/>
        </w:rPr>
        <w:t xml:space="preserve"> </w:t>
      </w:r>
      <w:r w:rsidR="00653AEC" w:rsidRPr="00D21E30">
        <w:rPr>
          <w:sz w:val="24"/>
          <w:szCs w:val="24"/>
        </w:rPr>
        <w:t>ugdytinius</w:t>
      </w:r>
      <w:r w:rsidR="00607719" w:rsidRPr="00D21E30">
        <w:rPr>
          <w:sz w:val="24"/>
          <w:szCs w:val="24"/>
        </w:rPr>
        <w:t xml:space="preserve"> </w:t>
      </w:r>
      <w:r w:rsidR="00964B32" w:rsidRPr="00D21E30">
        <w:rPr>
          <w:sz w:val="24"/>
          <w:szCs w:val="24"/>
        </w:rPr>
        <w:t>vesti į laikiną perkėlimo vietą</w:t>
      </w:r>
      <w:r w:rsidR="00D01AEB" w:rsidRPr="00D21E30">
        <w:rPr>
          <w:sz w:val="24"/>
          <w:szCs w:val="24"/>
        </w:rPr>
        <w:t>;</w:t>
      </w:r>
    </w:p>
    <w:p w14:paraId="3A38D838" w14:textId="77777777" w:rsidR="00C83B43" w:rsidRPr="00D21E30" w:rsidRDefault="00C83B43" w:rsidP="00573DED">
      <w:pPr>
        <w:pStyle w:val="Sraopastraipa"/>
        <w:numPr>
          <w:ilvl w:val="1"/>
          <w:numId w:val="1"/>
        </w:numPr>
        <w:tabs>
          <w:tab w:val="left" w:pos="993"/>
          <w:tab w:val="left" w:pos="1418"/>
        </w:tabs>
        <w:spacing w:line="276" w:lineRule="auto"/>
        <w:ind w:left="0" w:firstLine="900"/>
        <w:jc w:val="both"/>
        <w:rPr>
          <w:sz w:val="24"/>
          <w:szCs w:val="24"/>
        </w:rPr>
      </w:pPr>
      <w:r w:rsidRPr="00D21E30">
        <w:rPr>
          <w:sz w:val="24"/>
          <w:szCs w:val="24"/>
        </w:rPr>
        <w:t>Leidus gelbėjimo darbų vadovui padeda direktoriui organizuoti materialinio turto išnešimą iš įstaigos patalpų į kitas, saugias patalpas;</w:t>
      </w:r>
    </w:p>
    <w:p w14:paraId="31CBA207" w14:textId="6F47C9A3" w:rsidR="002D65F8" w:rsidRPr="00D21E30" w:rsidRDefault="00DC55F1" w:rsidP="00573DED">
      <w:pPr>
        <w:pStyle w:val="Sraopastraipa"/>
        <w:tabs>
          <w:tab w:val="left" w:pos="993"/>
        </w:tabs>
        <w:spacing w:line="276" w:lineRule="auto"/>
        <w:ind w:left="0" w:firstLine="567"/>
        <w:jc w:val="both"/>
        <w:rPr>
          <w:sz w:val="24"/>
          <w:szCs w:val="24"/>
        </w:rPr>
      </w:pPr>
      <w:r w:rsidRPr="00D21E30">
        <w:rPr>
          <w:b/>
          <w:sz w:val="24"/>
          <w:szCs w:val="24"/>
        </w:rPr>
        <w:t>Pedagogai</w:t>
      </w:r>
      <w:r w:rsidR="009E2F8E" w:rsidRPr="00D21E30">
        <w:rPr>
          <w:sz w:val="24"/>
          <w:szCs w:val="24"/>
        </w:rPr>
        <w:t xml:space="preserve"> įvykio metu vykdan</w:t>
      </w:r>
      <w:r w:rsidRPr="00D21E30">
        <w:rPr>
          <w:sz w:val="24"/>
          <w:szCs w:val="24"/>
        </w:rPr>
        <w:t>tys</w:t>
      </w:r>
      <w:r w:rsidR="009E2F8E" w:rsidRPr="00D21E30">
        <w:rPr>
          <w:sz w:val="24"/>
          <w:szCs w:val="24"/>
        </w:rPr>
        <w:t xml:space="preserve"> veiklą su </w:t>
      </w:r>
      <w:r w:rsidR="00840492" w:rsidRPr="00D21E30">
        <w:rPr>
          <w:sz w:val="24"/>
          <w:szCs w:val="24"/>
        </w:rPr>
        <w:t>ugdytiniais</w:t>
      </w:r>
      <w:r w:rsidR="00E702CA" w:rsidRPr="00D21E30">
        <w:rPr>
          <w:sz w:val="24"/>
          <w:szCs w:val="24"/>
        </w:rPr>
        <w:t>,</w:t>
      </w:r>
      <w:r w:rsidR="009E2F8E" w:rsidRPr="00D21E30">
        <w:rPr>
          <w:sz w:val="24"/>
          <w:szCs w:val="24"/>
        </w:rPr>
        <w:t xml:space="preserve"> </w:t>
      </w:r>
      <w:r w:rsidR="009500F3" w:rsidRPr="00D21E30">
        <w:rPr>
          <w:sz w:val="24"/>
          <w:szCs w:val="24"/>
        </w:rPr>
        <w:t>gav</w:t>
      </w:r>
      <w:r w:rsidRPr="00D21E30">
        <w:rPr>
          <w:sz w:val="24"/>
          <w:szCs w:val="24"/>
        </w:rPr>
        <w:t>ę</w:t>
      </w:r>
      <w:r w:rsidR="009500F3" w:rsidRPr="00D21E30">
        <w:rPr>
          <w:sz w:val="24"/>
          <w:szCs w:val="24"/>
        </w:rPr>
        <w:t xml:space="preserve"> nurodymą vyk</w:t>
      </w:r>
      <w:r w:rsidR="00E702CA" w:rsidRPr="00D21E30">
        <w:rPr>
          <w:sz w:val="24"/>
          <w:szCs w:val="24"/>
        </w:rPr>
        <w:t>dyti evakuaciją ir (ar) išgird</w:t>
      </w:r>
      <w:r w:rsidRPr="00D21E30">
        <w:rPr>
          <w:sz w:val="24"/>
          <w:szCs w:val="24"/>
        </w:rPr>
        <w:t>ę</w:t>
      </w:r>
      <w:r w:rsidR="00E702CA" w:rsidRPr="00D21E30">
        <w:rPr>
          <w:sz w:val="24"/>
          <w:szCs w:val="24"/>
        </w:rPr>
        <w:t xml:space="preserve"> </w:t>
      </w:r>
      <w:r w:rsidR="009500F3" w:rsidRPr="00D21E30">
        <w:rPr>
          <w:sz w:val="24"/>
          <w:szCs w:val="24"/>
        </w:rPr>
        <w:t>žodinį pranešimą perduodamą per megafoną:</w:t>
      </w:r>
    </w:p>
    <w:p w14:paraId="6C13BD88" w14:textId="26611A0B" w:rsidR="0064318E" w:rsidRPr="00D21E30" w:rsidRDefault="0064318E" w:rsidP="00573DED">
      <w:pPr>
        <w:pStyle w:val="Sraopastraipa"/>
        <w:numPr>
          <w:ilvl w:val="1"/>
          <w:numId w:val="1"/>
        </w:numPr>
        <w:tabs>
          <w:tab w:val="left" w:pos="993"/>
          <w:tab w:val="left" w:pos="1418"/>
          <w:tab w:val="left" w:pos="1560"/>
        </w:tabs>
        <w:spacing w:line="276" w:lineRule="auto"/>
        <w:ind w:left="0" w:firstLine="993"/>
        <w:jc w:val="both"/>
        <w:rPr>
          <w:sz w:val="24"/>
          <w:szCs w:val="24"/>
        </w:rPr>
      </w:pPr>
      <w:r w:rsidRPr="00D21E30">
        <w:rPr>
          <w:sz w:val="24"/>
          <w:szCs w:val="24"/>
        </w:rPr>
        <w:t xml:space="preserve">Nedelsiant nutraukia veiklą ir pasako </w:t>
      </w:r>
      <w:r w:rsidR="000E3165" w:rsidRPr="00D21E30">
        <w:rPr>
          <w:sz w:val="24"/>
          <w:szCs w:val="24"/>
        </w:rPr>
        <w:t>ugdytiniams</w:t>
      </w:r>
      <w:r w:rsidRPr="00D21E30">
        <w:rPr>
          <w:sz w:val="24"/>
          <w:szCs w:val="24"/>
        </w:rPr>
        <w:t xml:space="preserve"> pasiruošti išeiti į lauką, palikus savo daiktus ir klausant nurodymų. </w:t>
      </w:r>
    </w:p>
    <w:p w14:paraId="4C5B0630" w14:textId="314FF628" w:rsidR="00AE2245" w:rsidRPr="00D21E30" w:rsidRDefault="00C12B57" w:rsidP="00573DED">
      <w:pPr>
        <w:pStyle w:val="Sraopastraipa"/>
        <w:numPr>
          <w:ilvl w:val="1"/>
          <w:numId w:val="1"/>
        </w:numPr>
        <w:tabs>
          <w:tab w:val="left" w:pos="993"/>
          <w:tab w:val="left" w:pos="1418"/>
          <w:tab w:val="left" w:pos="1560"/>
        </w:tabs>
        <w:spacing w:line="276" w:lineRule="auto"/>
        <w:ind w:left="0" w:firstLine="993"/>
        <w:jc w:val="both"/>
        <w:rPr>
          <w:sz w:val="24"/>
          <w:szCs w:val="24"/>
        </w:rPr>
      </w:pPr>
      <w:r w:rsidRPr="00D21E30">
        <w:rPr>
          <w:sz w:val="24"/>
          <w:szCs w:val="24"/>
        </w:rPr>
        <w:t>Apžiūrėj</w:t>
      </w:r>
      <w:r w:rsidR="00DC55F1" w:rsidRPr="00D21E30">
        <w:rPr>
          <w:sz w:val="24"/>
          <w:szCs w:val="24"/>
        </w:rPr>
        <w:t>ę</w:t>
      </w:r>
      <w:r w:rsidRPr="00D21E30">
        <w:rPr>
          <w:sz w:val="24"/>
          <w:szCs w:val="24"/>
        </w:rPr>
        <w:t xml:space="preserve"> </w:t>
      </w:r>
      <w:r w:rsidR="008074E6" w:rsidRPr="00D21E30">
        <w:rPr>
          <w:sz w:val="24"/>
          <w:szCs w:val="24"/>
        </w:rPr>
        <w:t xml:space="preserve">savo </w:t>
      </w:r>
      <w:r w:rsidR="00B55A69" w:rsidRPr="00D21E30">
        <w:rPr>
          <w:sz w:val="24"/>
          <w:szCs w:val="24"/>
        </w:rPr>
        <w:t>grupės</w:t>
      </w:r>
      <w:r w:rsidR="00E702CA" w:rsidRPr="00D21E30">
        <w:rPr>
          <w:sz w:val="24"/>
          <w:szCs w:val="24"/>
        </w:rPr>
        <w:t xml:space="preserve"> patalpas ir įsitikin</w:t>
      </w:r>
      <w:r w:rsidR="00DC55F1" w:rsidRPr="00D21E30">
        <w:rPr>
          <w:sz w:val="24"/>
          <w:szCs w:val="24"/>
        </w:rPr>
        <w:t>ę</w:t>
      </w:r>
      <w:r w:rsidRPr="00D21E30">
        <w:rPr>
          <w:sz w:val="24"/>
          <w:szCs w:val="24"/>
        </w:rPr>
        <w:t xml:space="preserve">, kad </w:t>
      </w:r>
      <w:r w:rsidR="00653AEC" w:rsidRPr="00D21E30">
        <w:rPr>
          <w:sz w:val="24"/>
          <w:szCs w:val="24"/>
        </w:rPr>
        <w:t>ugdytinių</w:t>
      </w:r>
      <w:r w:rsidR="00607719" w:rsidRPr="00D21E30">
        <w:rPr>
          <w:sz w:val="24"/>
          <w:szCs w:val="24"/>
        </w:rPr>
        <w:t xml:space="preserve"> </w:t>
      </w:r>
      <w:r w:rsidRPr="00D21E30">
        <w:rPr>
          <w:sz w:val="24"/>
          <w:szCs w:val="24"/>
        </w:rPr>
        <w:t xml:space="preserve">netrūksta, </w:t>
      </w:r>
      <w:r w:rsidR="00AE2245" w:rsidRPr="00D21E30">
        <w:rPr>
          <w:sz w:val="24"/>
          <w:szCs w:val="24"/>
        </w:rPr>
        <w:t xml:space="preserve">išveda </w:t>
      </w:r>
      <w:r w:rsidRPr="00D21E30">
        <w:rPr>
          <w:sz w:val="24"/>
          <w:szCs w:val="24"/>
        </w:rPr>
        <w:t xml:space="preserve">juos </w:t>
      </w:r>
      <w:r w:rsidR="00AE2245" w:rsidRPr="00D21E30">
        <w:rPr>
          <w:sz w:val="24"/>
          <w:szCs w:val="24"/>
        </w:rPr>
        <w:t xml:space="preserve">iš </w:t>
      </w:r>
      <w:r w:rsidRPr="00D21E30">
        <w:rPr>
          <w:sz w:val="24"/>
          <w:szCs w:val="24"/>
        </w:rPr>
        <w:t xml:space="preserve">įstaigos </w:t>
      </w:r>
      <w:r w:rsidR="00AE2245" w:rsidRPr="00D21E30">
        <w:rPr>
          <w:sz w:val="24"/>
          <w:szCs w:val="24"/>
        </w:rPr>
        <w:t>patalpų į lauke esančią susirinkimo vietą</w:t>
      </w:r>
      <w:r w:rsidR="00533850" w:rsidRPr="00D21E30">
        <w:rPr>
          <w:sz w:val="24"/>
          <w:szCs w:val="24"/>
        </w:rPr>
        <w:t xml:space="preserve"> (Plano priedas Nr. </w:t>
      </w:r>
      <w:r w:rsidR="00831DBE" w:rsidRPr="00D21E30">
        <w:rPr>
          <w:sz w:val="24"/>
          <w:szCs w:val="24"/>
        </w:rPr>
        <w:t>8</w:t>
      </w:r>
      <w:r w:rsidR="00533850" w:rsidRPr="00D21E30">
        <w:rPr>
          <w:sz w:val="24"/>
          <w:szCs w:val="24"/>
        </w:rPr>
        <w:t>)</w:t>
      </w:r>
      <w:r w:rsidRPr="00D21E30">
        <w:rPr>
          <w:sz w:val="24"/>
          <w:szCs w:val="24"/>
        </w:rPr>
        <w:t xml:space="preserve"> ir ten juos </w:t>
      </w:r>
      <w:r w:rsidR="003D33D8" w:rsidRPr="00D21E30">
        <w:rPr>
          <w:sz w:val="24"/>
          <w:szCs w:val="24"/>
        </w:rPr>
        <w:t xml:space="preserve">dar kartą </w:t>
      </w:r>
      <w:r w:rsidRPr="00D21E30">
        <w:rPr>
          <w:sz w:val="24"/>
          <w:szCs w:val="24"/>
        </w:rPr>
        <w:t>suskaičiuoja. Evakuotų asm</w:t>
      </w:r>
      <w:r w:rsidR="00E63EDA" w:rsidRPr="00D21E30">
        <w:rPr>
          <w:sz w:val="24"/>
          <w:szCs w:val="24"/>
        </w:rPr>
        <w:t>enų skaičių ir jų būklę praneša už civilinę saugą atsakingam asmeniui</w:t>
      </w:r>
      <w:r w:rsidR="00E702CA" w:rsidRPr="00D21E30">
        <w:rPr>
          <w:sz w:val="24"/>
          <w:szCs w:val="24"/>
        </w:rPr>
        <w:t>,</w:t>
      </w:r>
      <w:r w:rsidR="00E63EDA" w:rsidRPr="00D21E30">
        <w:rPr>
          <w:sz w:val="24"/>
          <w:szCs w:val="24"/>
        </w:rPr>
        <w:t xml:space="preserve"> </w:t>
      </w:r>
      <w:r w:rsidR="002C5CB4" w:rsidRPr="00D21E30">
        <w:rPr>
          <w:sz w:val="24"/>
          <w:szCs w:val="24"/>
        </w:rPr>
        <w:t>atliekančiam evakuotų asmenų registraciją</w:t>
      </w:r>
      <w:r w:rsidR="00AE2245" w:rsidRPr="00D21E30">
        <w:rPr>
          <w:sz w:val="24"/>
          <w:szCs w:val="24"/>
        </w:rPr>
        <w:t>;</w:t>
      </w:r>
    </w:p>
    <w:p w14:paraId="5B093BF9" w14:textId="556F3FCA" w:rsidR="00C12B57" w:rsidRPr="00D21E30" w:rsidRDefault="005F3934" w:rsidP="00573DED">
      <w:pPr>
        <w:pStyle w:val="Sraopastraipa"/>
        <w:numPr>
          <w:ilvl w:val="1"/>
          <w:numId w:val="1"/>
        </w:numPr>
        <w:tabs>
          <w:tab w:val="left" w:pos="993"/>
          <w:tab w:val="left" w:pos="1418"/>
          <w:tab w:val="left" w:pos="1560"/>
        </w:tabs>
        <w:spacing w:line="276" w:lineRule="auto"/>
        <w:ind w:left="0" w:firstLine="990"/>
        <w:jc w:val="both"/>
        <w:rPr>
          <w:sz w:val="24"/>
          <w:szCs w:val="24"/>
        </w:rPr>
      </w:pPr>
      <w:r w:rsidRPr="00D21E30">
        <w:rPr>
          <w:sz w:val="24"/>
          <w:szCs w:val="24"/>
        </w:rPr>
        <w:t xml:space="preserve">Už civilinę saugą atsakingam asmeniui </w:t>
      </w:r>
      <w:r w:rsidR="00C12B57" w:rsidRPr="00D21E30">
        <w:rPr>
          <w:sz w:val="24"/>
          <w:szCs w:val="24"/>
        </w:rPr>
        <w:t xml:space="preserve">nurodžius, veda </w:t>
      </w:r>
      <w:r w:rsidR="00653AEC" w:rsidRPr="00D21E30">
        <w:rPr>
          <w:sz w:val="24"/>
          <w:szCs w:val="24"/>
        </w:rPr>
        <w:t>ugdytinius</w:t>
      </w:r>
      <w:r w:rsidR="00C12B57" w:rsidRPr="00D21E30">
        <w:rPr>
          <w:sz w:val="24"/>
          <w:szCs w:val="24"/>
        </w:rPr>
        <w:t xml:space="preserve"> iš susirinkimo vietos į iš anksto numatytas kit</w:t>
      </w:r>
      <w:r w:rsidR="00014116" w:rsidRPr="00D21E30">
        <w:rPr>
          <w:sz w:val="24"/>
          <w:szCs w:val="24"/>
        </w:rPr>
        <w:t>as patalpas</w:t>
      </w:r>
      <w:r w:rsidR="00C12B57" w:rsidRPr="00D21E30">
        <w:rPr>
          <w:sz w:val="24"/>
          <w:szCs w:val="24"/>
        </w:rPr>
        <w:t>;</w:t>
      </w:r>
    </w:p>
    <w:p w14:paraId="0C4EA5D0" w14:textId="079D69DC" w:rsidR="00133509" w:rsidRPr="00D21E30" w:rsidRDefault="00C12B57" w:rsidP="00573DED">
      <w:pPr>
        <w:pStyle w:val="Sraopastraipa"/>
        <w:numPr>
          <w:ilvl w:val="1"/>
          <w:numId w:val="1"/>
        </w:numPr>
        <w:spacing w:line="276" w:lineRule="auto"/>
        <w:ind w:left="-90" w:firstLine="1080"/>
        <w:rPr>
          <w:sz w:val="24"/>
          <w:szCs w:val="24"/>
        </w:rPr>
      </w:pPr>
      <w:r w:rsidRPr="00D21E30">
        <w:rPr>
          <w:sz w:val="24"/>
          <w:szCs w:val="24"/>
        </w:rPr>
        <w:t>Praneša</w:t>
      </w:r>
      <w:r w:rsidR="00014116" w:rsidRPr="00D21E30">
        <w:rPr>
          <w:sz w:val="24"/>
          <w:szCs w:val="24"/>
        </w:rPr>
        <w:t xml:space="preserve"> apie evakuaciją</w:t>
      </w:r>
      <w:r w:rsidR="00DE0510" w:rsidRPr="00D21E30">
        <w:rPr>
          <w:sz w:val="24"/>
          <w:szCs w:val="24"/>
        </w:rPr>
        <w:t xml:space="preserve"> </w:t>
      </w:r>
      <w:r w:rsidR="00653AEC" w:rsidRPr="00D21E30">
        <w:rPr>
          <w:sz w:val="24"/>
          <w:szCs w:val="24"/>
        </w:rPr>
        <w:t>ugdytinių</w:t>
      </w:r>
      <w:r w:rsidR="00607719" w:rsidRPr="00D21E30">
        <w:rPr>
          <w:sz w:val="24"/>
          <w:szCs w:val="24"/>
        </w:rPr>
        <w:t xml:space="preserve"> </w:t>
      </w:r>
      <w:r w:rsidR="00133509" w:rsidRPr="00D21E30">
        <w:rPr>
          <w:sz w:val="24"/>
          <w:szCs w:val="24"/>
        </w:rPr>
        <w:t xml:space="preserve">tėvams, apie būtinybę pasiimti vaikus iš </w:t>
      </w:r>
      <w:r w:rsidR="002A280F" w:rsidRPr="00D21E30">
        <w:rPr>
          <w:sz w:val="24"/>
          <w:szCs w:val="24"/>
        </w:rPr>
        <w:t xml:space="preserve"> </w:t>
      </w:r>
      <w:r w:rsidR="0048320F" w:rsidRPr="00D21E30">
        <w:rPr>
          <w:sz w:val="24"/>
          <w:szCs w:val="24"/>
        </w:rPr>
        <w:t>įstaigos</w:t>
      </w:r>
      <w:r w:rsidR="0014604D" w:rsidRPr="00D21E30">
        <w:rPr>
          <w:sz w:val="24"/>
          <w:szCs w:val="24"/>
        </w:rPr>
        <w:t>.</w:t>
      </w:r>
    </w:p>
    <w:p w14:paraId="74E5469A" w14:textId="4DD830B3" w:rsidR="00215F56" w:rsidRPr="00D21E30" w:rsidRDefault="00215F56" w:rsidP="00573DED">
      <w:pPr>
        <w:pStyle w:val="Sraopastraipa"/>
        <w:tabs>
          <w:tab w:val="left" w:pos="993"/>
          <w:tab w:val="left" w:pos="1418"/>
          <w:tab w:val="left" w:pos="1560"/>
        </w:tabs>
        <w:ind w:left="0" w:firstLine="567"/>
        <w:jc w:val="both"/>
        <w:rPr>
          <w:b/>
          <w:sz w:val="24"/>
          <w:szCs w:val="24"/>
        </w:rPr>
      </w:pPr>
    </w:p>
    <w:p w14:paraId="12E3D8D7" w14:textId="7F051770" w:rsidR="00197C8E" w:rsidRPr="00D21E30" w:rsidRDefault="00DC55F1" w:rsidP="00573DED">
      <w:pPr>
        <w:pStyle w:val="Sraopastraipa"/>
        <w:tabs>
          <w:tab w:val="left" w:pos="993"/>
          <w:tab w:val="left" w:pos="1418"/>
          <w:tab w:val="left" w:pos="1560"/>
        </w:tabs>
        <w:spacing w:line="276" w:lineRule="auto"/>
        <w:ind w:left="0" w:firstLine="567"/>
        <w:jc w:val="both"/>
        <w:rPr>
          <w:b/>
          <w:sz w:val="24"/>
          <w:szCs w:val="24"/>
        </w:rPr>
      </w:pPr>
      <w:r w:rsidRPr="00D21E30">
        <w:rPr>
          <w:b/>
          <w:sz w:val="24"/>
          <w:szCs w:val="24"/>
        </w:rPr>
        <w:t>Pedagogai</w:t>
      </w:r>
      <w:r w:rsidR="008074E6" w:rsidRPr="00D21E30">
        <w:rPr>
          <w:b/>
          <w:sz w:val="24"/>
          <w:szCs w:val="24"/>
        </w:rPr>
        <w:t xml:space="preserve"> yra atsaking</w:t>
      </w:r>
      <w:r w:rsidRPr="00D21E30">
        <w:rPr>
          <w:b/>
          <w:sz w:val="24"/>
          <w:szCs w:val="24"/>
        </w:rPr>
        <w:t>i</w:t>
      </w:r>
      <w:r w:rsidR="008074E6" w:rsidRPr="00D21E30">
        <w:rPr>
          <w:b/>
          <w:sz w:val="24"/>
          <w:szCs w:val="24"/>
        </w:rPr>
        <w:t xml:space="preserve"> už </w:t>
      </w:r>
      <w:r w:rsidR="00653AEC" w:rsidRPr="00D21E30">
        <w:rPr>
          <w:b/>
          <w:sz w:val="24"/>
          <w:szCs w:val="24"/>
        </w:rPr>
        <w:t>ugdytinių</w:t>
      </w:r>
      <w:r w:rsidR="00607719" w:rsidRPr="00D21E30">
        <w:rPr>
          <w:b/>
          <w:sz w:val="24"/>
          <w:szCs w:val="24"/>
        </w:rPr>
        <w:t xml:space="preserve"> </w:t>
      </w:r>
      <w:r w:rsidR="008F03EA" w:rsidRPr="00D21E30">
        <w:rPr>
          <w:b/>
          <w:sz w:val="24"/>
          <w:szCs w:val="24"/>
        </w:rPr>
        <w:t xml:space="preserve">evakuaciją iš savo </w:t>
      </w:r>
      <w:r w:rsidR="00357F9E" w:rsidRPr="00D21E30">
        <w:rPr>
          <w:b/>
          <w:sz w:val="24"/>
          <w:szCs w:val="24"/>
        </w:rPr>
        <w:t>grupės</w:t>
      </w:r>
      <w:r w:rsidR="008074E6" w:rsidRPr="00D21E30">
        <w:rPr>
          <w:b/>
          <w:sz w:val="24"/>
          <w:szCs w:val="24"/>
        </w:rPr>
        <w:t>:</w:t>
      </w:r>
    </w:p>
    <w:p w14:paraId="525B1949" w14:textId="521F393E" w:rsidR="00B13DEF" w:rsidRPr="00D21E30" w:rsidRDefault="008F336F" w:rsidP="00573DED">
      <w:pPr>
        <w:pStyle w:val="Sraopastraipa"/>
        <w:tabs>
          <w:tab w:val="left" w:pos="993"/>
        </w:tabs>
        <w:spacing w:line="276" w:lineRule="auto"/>
        <w:ind w:left="-90" w:firstLine="657"/>
        <w:jc w:val="both"/>
        <w:rPr>
          <w:b/>
          <w:sz w:val="24"/>
          <w:szCs w:val="24"/>
        </w:rPr>
      </w:pPr>
      <w:r w:rsidRPr="00D21E30">
        <w:rPr>
          <w:b/>
          <w:sz w:val="24"/>
          <w:szCs w:val="24"/>
        </w:rPr>
        <w:t>Kit</w:t>
      </w:r>
      <w:r w:rsidR="00376CC7" w:rsidRPr="00D21E30">
        <w:rPr>
          <w:b/>
          <w:sz w:val="24"/>
          <w:szCs w:val="24"/>
        </w:rPr>
        <w:t>ų</w:t>
      </w:r>
      <w:r w:rsidR="00CE1CF3" w:rsidRPr="00D21E30">
        <w:rPr>
          <w:b/>
          <w:sz w:val="24"/>
          <w:szCs w:val="24"/>
        </w:rPr>
        <w:t xml:space="preserve"> darbuotoj</w:t>
      </w:r>
      <w:r w:rsidR="00376CC7" w:rsidRPr="00D21E30">
        <w:rPr>
          <w:b/>
          <w:sz w:val="24"/>
          <w:szCs w:val="24"/>
        </w:rPr>
        <w:t>ų</w:t>
      </w:r>
      <w:r w:rsidR="00E766D7" w:rsidRPr="00D21E30">
        <w:rPr>
          <w:b/>
          <w:sz w:val="24"/>
          <w:szCs w:val="24"/>
        </w:rPr>
        <w:t>,</w:t>
      </w:r>
      <w:r w:rsidRPr="00D21E30">
        <w:rPr>
          <w:b/>
          <w:sz w:val="24"/>
          <w:szCs w:val="24"/>
        </w:rPr>
        <w:t xml:space="preserve"> </w:t>
      </w:r>
      <w:r w:rsidR="00B13DEF" w:rsidRPr="00D21E30">
        <w:rPr>
          <w:sz w:val="24"/>
          <w:szCs w:val="24"/>
        </w:rPr>
        <w:t>gav</w:t>
      </w:r>
      <w:r w:rsidR="00376CC7" w:rsidRPr="00D21E30">
        <w:rPr>
          <w:sz w:val="24"/>
          <w:szCs w:val="24"/>
        </w:rPr>
        <w:t>usių</w:t>
      </w:r>
      <w:r w:rsidR="00B13DEF" w:rsidRPr="00D21E30">
        <w:rPr>
          <w:sz w:val="24"/>
          <w:szCs w:val="24"/>
        </w:rPr>
        <w:t xml:space="preserve"> nurodymą</w:t>
      </w:r>
      <w:r w:rsidR="00B13DEF" w:rsidRPr="00D21E30">
        <w:rPr>
          <w:b/>
          <w:sz w:val="24"/>
          <w:szCs w:val="24"/>
        </w:rPr>
        <w:t xml:space="preserve"> </w:t>
      </w:r>
      <w:r w:rsidR="00B13DEF" w:rsidRPr="00D21E30">
        <w:rPr>
          <w:sz w:val="24"/>
          <w:szCs w:val="24"/>
        </w:rPr>
        <w:t>vykdyti evakuaciją ir (ar) išgird</w:t>
      </w:r>
      <w:r w:rsidR="00376CC7" w:rsidRPr="00D21E30">
        <w:rPr>
          <w:sz w:val="24"/>
          <w:szCs w:val="24"/>
        </w:rPr>
        <w:t>usių</w:t>
      </w:r>
      <w:r w:rsidR="00B13DEF" w:rsidRPr="00D21E30">
        <w:rPr>
          <w:sz w:val="24"/>
          <w:szCs w:val="24"/>
        </w:rPr>
        <w:t xml:space="preserve"> žodinį pranešimą perduodamą per </w:t>
      </w:r>
      <w:r w:rsidR="00035259" w:rsidRPr="00D21E30">
        <w:rPr>
          <w:sz w:val="24"/>
          <w:szCs w:val="24"/>
        </w:rPr>
        <w:t>megafoną veiksmai</w:t>
      </w:r>
      <w:r w:rsidR="00B13DEF" w:rsidRPr="00D21E30">
        <w:rPr>
          <w:sz w:val="24"/>
          <w:szCs w:val="24"/>
        </w:rPr>
        <w:t>:</w:t>
      </w:r>
    </w:p>
    <w:p w14:paraId="0BE5EBF3" w14:textId="32985D0F" w:rsidR="00A94C46" w:rsidRPr="00D21E30" w:rsidRDefault="00964B32" w:rsidP="00573DED">
      <w:pPr>
        <w:pStyle w:val="Sraopastraipa"/>
        <w:numPr>
          <w:ilvl w:val="1"/>
          <w:numId w:val="1"/>
        </w:numPr>
        <w:tabs>
          <w:tab w:val="left" w:pos="993"/>
          <w:tab w:val="left" w:pos="1560"/>
        </w:tabs>
        <w:spacing w:line="276" w:lineRule="auto"/>
        <w:ind w:left="-90" w:firstLine="1080"/>
        <w:jc w:val="both"/>
        <w:rPr>
          <w:b/>
          <w:sz w:val="24"/>
          <w:szCs w:val="24"/>
          <w:u w:val="single"/>
        </w:rPr>
      </w:pPr>
      <w:r w:rsidRPr="00D21E30">
        <w:rPr>
          <w:sz w:val="24"/>
          <w:szCs w:val="24"/>
        </w:rPr>
        <w:t xml:space="preserve">Veiklos metu, kai </w:t>
      </w:r>
      <w:r w:rsidR="00AD15C3" w:rsidRPr="00D21E30">
        <w:rPr>
          <w:sz w:val="24"/>
          <w:szCs w:val="24"/>
        </w:rPr>
        <w:t>virtuvės patalpose</w:t>
      </w:r>
      <w:r w:rsidRPr="00D21E30">
        <w:rPr>
          <w:sz w:val="24"/>
          <w:szCs w:val="24"/>
        </w:rPr>
        <w:t xml:space="preserve"> gali būti lankytojų, virtuvės darbuotojas pakartotinai praneša apie vykdomą evakuaciją ir įsitikinęs, kad </w:t>
      </w:r>
      <w:r w:rsidR="00AD15C3" w:rsidRPr="00D21E30">
        <w:rPr>
          <w:sz w:val="24"/>
          <w:szCs w:val="24"/>
        </w:rPr>
        <w:t>virtuvėje</w:t>
      </w:r>
      <w:r w:rsidRPr="00D21E30">
        <w:rPr>
          <w:sz w:val="24"/>
          <w:szCs w:val="24"/>
        </w:rPr>
        <w:t xml:space="preserve"> nėra likusių žmonių išeina į susirinkimo vietą ir apie save praneša už civilinę saugą atsakingam asmeniui, atliekančiam evakuotų asmenų registraciją.</w:t>
      </w:r>
    </w:p>
    <w:p w14:paraId="0E99885F" w14:textId="355E481B" w:rsidR="003945CB" w:rsidRPr="00D21E30" w:rsidRDefault="00A94C46" w:rsidP="00573DED">
      <w:pPr>
        <w:pStyle w:val="Sraopastraipa"/>
        <w:numPr>
          <w:ilvl w:val="0"/>
          <w:numId w:val="32"/>
        </w:numPr>
        <w:tabs>
          <w:tab w:val="left" w:pos="990"/>
        </w:tabs>
        <w:spacing w:line="276" w:lineRule="auto"/>
        <w:ind w:left="-90" w:firstLine="1080"/>
        <w:jc w:val="both"/>
        <w:rPr>
          <w:b/>
          <w:sz w:val="24"/>
          <w:szCs w:val="24"/>
          <w:u w:val="single"/>
        </w:rPr>
      </w:pPr>
      <w:r w:rsidRPr="00D21E30">
        <w:rPr>
          <w:sz w:val="24"/>
          <w:szCs w:val="24"/>
        </w:rPr>
        <w:t xml:space="preserve">Šaltuoju metų laiku </w:t>
      </w:r>
      <w:r w:rsidR="00653AEC" w:rsidRPr="00D21E30">
        <w:rPr>
          <w:sz w:val="24"/>
          <w:szCs w:val="24"/>
        </w:rPr>
        <w:t>ugdytinius</w:t>
      </w:r>
      <w:r w:rsidR="00D3677B" w:rsidRPr="00D21E30">
        <w:rPr>
          <w:sz w:val="24"/>
          <w:szCs w:val="24"/>
        </w:rPr>
        <w:t xml:space="preserve"> </w:t>
      </w:r>
      <w:r w:rsidR="00141070" w:rsidRPr="00D21E30">
        <w:rPr>
          <w:sz w:val="24"/>
          <w:szCs w:val="24"/>
        </w:rPr>
        <w:t>mokytojai</w:t>
      </w:r>
      <w:r w:rsidR="003945CB" w:rsidRPr="00D21E30">
        <w:rPr>
          <w:sz w:val="24"/>
          <w:szCs w:val="24"/>
        </w:rPr>
        <w:t xml:space="preserve"> išveda į susirin</w:t>
      </w:r>
      <w:r w:rsidR="00A00EB3" w:rsidRPr="00D21E30">
        <w:rPr>
          <w:sz w:val="24"/>
          <w:szCs w:val="24"/>
        </w:rPr>
        <w:t xml:space="preserve">kimo vietą ir praneša jų tėvams. </w:t>
      </w:r>
      <w:r w:rsidR="00840492" w:rsidRPr="00D21E30">
        <w:rPr>
          <w:sz w:val="24"/>
          <w:szCs w:val="24"/>
        </w:rPr>
        <w:t>Ugdytiniai</w:t>
      </w:r>
      <w:r w:rsidR="007C622F" w:rsidRPr="00D21E30">
        <w:rPr>
          <w:sz w:val="24"/>
          <w:szCs w:val="24"/>
        </w:rPr>
        <w:t xml:space="preserve"> </w:t>
      </w:r>
      <w:r w:rsidR="003945CB" w:rsidRPr="00D21E30">
        <w:rPr>
          <w:sz w:val="24"/>
          <w:szCs w:val="24"/>
        </w:rPr>
        <w:t xml:space="preserve"> laikinai evakuojami į kitą šalia esančią įstaigą, su kuria yra sudarytas tarpusavio pagalbos susitarimas. </w:t>
      </w:r>
      <w:r w:rsidR="00840492" w:rsidRPr="00D21E30">
        <w:rPr>
          <w:sz w:val="24"/>
          <w:szCs w:val="24"/>
        </w:rPr>
        <w:t>Ugdytiniai</w:t>
      </w:r>
      <w:r w:rsidR="007C622F" w:rsidRPr="00D21E30">
        <w:rPr>
          <w:sz w:val="24"/>
          <w:szCs w:val="24"/>
        </w:rPr>
        <w:t xml:space="preserve"> </w:t>
      </w:r>
      <w:r w:rsidR="003945CB" w:rsidRPr="00D21E30">
        <w:rPr>
          <w:sz w:val="24"/>
          <w:szCs w:val="24"/>
        </w:rPr>
        <w:t xml:space="preserve">ten būna iki kol praeina pavojus ir gelbėjimo darbų vadovo sprendimu jie gali grįžti į </w:t>
      </w:r>
      <w:r w:rsidR="0014604D" w:rsidRPr="00D21E30">
        <w:rPr>
          <w:sz w:val="24"/>
          <w:szCs w:val="24"/>
        </w:rPr>
        <w:t>įstaigą</w:t>
      </w:r>
      <w:r w:rsidR="003945CB" w:rsidRPr="00D21E30">
        <w:rPr>
          <w:sz w:val="24"/>
          <w:szCs w:val="24"/>
        </w:rPr>
        <w:t>;</w:t>
      </w:r>
    </w:p>
    <w:p w14:paraId="331155BE" w14:textId="31335EEE" w:rsidR="004E1A72" w:rsidRPr="00D21E30" w:rsidRDefault="00E72A24" w:rsidP="00573DED">
      <w:pPr>
        <w:pStyle w:val="Sraopastraipa"/>
        <w:numPr>
          <w:ilvl w:val="0"/>
          <w:numId w:val="32"/>
        </w:numPr>
        <w:tabs>
          <w:tab w:val="left" w:pos="993"/>
        </w:tabs>
        <w:spacing w:line="276" w:lineRule="auto"/>
        <w:ind w:left="-90" w:firstLine="1080"/>
        <w:jc w:val="both"/>
        <w:rPr>
          <w:sz w:val="24"/>
          <w:szCs w:val="24"/>
        </w:rPr>
      </w:pPr>
      <w:r w:rsidRPr="00D21E30">
        <w:rPr>
          <w:sz w:val="24"/>
          <w:szCs w:val="24"/>
        </w:rPr>
        <w:t xml:space="preserve">Pirmiausiai evakuojami arčiausiai pavojaus židinio esantys asmenys. </w:t>
      </w:r>
      <w:r w:rsidR="006146BA" w:rsidRPr="00D21E30">
        <w:rPr>
          <w:sz w:val="24"/>
          <w:szCs w:val="24"/>
        </w:rPr>
        <w:t>Evakuacijai pasirenkamas arčiausiai esantis išėjimas.</w:t>
      </w:r>
      <w:r w:rsidR="00B13DEF" w:rsidRPr="00D21E30">
        <w:rPr>
          <w:sz w:val="24"/>
          <w:szCs w:val="24"/>
        </w:rPr>
        <w:t xml:space="preserve"> </w:t>
      </w:r>
      <w:r w:rsidR="00DC6424" w:rsidRPr="00D21E30">
        <w:rPr>
          <w:sz w:val="24"/>
          <w:szCs w:val="24"/>
        </w:rPr>
        <w:t>Evakuacija privalo būti vykdoma pagal evakuacijos schemose nurodytas kryptis</w:t>
      </w:r>
      <w:r w:rsidR="0088786B" w:rsidRPr="00D21E30">
        <w:rPr>
          <w:sz w:val="24"/>
          <w:szCs w:val="24"/>
        </w:rPr>
        <w:t>.</w:t>
      </w:r>
      <w:r w:rsidR="006264CF" w:rsidRPr="00D21E30">
        <w:rPr>
          <w:sz w:val="24"/>
          <w:szCs w:val="24"/>
        </w:rPr>
        <w:t xml:space="preserve"> </w:t>
      </w:r>
      <w:r w:rsidRPr="00D21E30">
        <w:rPr>
          <w:sz w:val="24"/>
          <w:szCs w:val="24"/>
        </w:rPr>
        <w:t>Evakuotieji susirenka lauke esančioje susirinkimo vietoje</w:t>
      </w:r>
      <w:r w:rsidR="00831DBE" w:rsidRPr="00D21E30">
        <w:rPr>
          <w:sz w:val="24"/>
          <w:szCs w:val="24"/>
        </w:rPr>
        <w:t xml:space="preserve"> (Plano priedas Nr. 8</w:t>
      </w:r>
      <w:r w:rsidR="0088786B" w:rsidRPr="00D21E30">
        <w:rPr>
          <w:sz w:val="24"/>
          <w:szCs w:val="24"/>
        </w:rPr>
        <w:t>).</w:t>
      </w:r>
    </w:p>
    <w:p w14:paraId="164A5C34" w14:textId="77777777" w:rsidR="000846F6" w:rsidRDefault="000846F6" w:rsidP="00573DED">
      <w:pPr>
        <w:tabs>
          <w:tab w:val="left" w:pos="993"/>
        </w:tabs>
        <w:spacing w:line="276" w:lineRule="auto"/>
        <w:jc w:val="both"/>
        <w:rPr>
          <w:sz w:val="24"/>
          <w:szCs w:val="24"/>
        </w:rPr>
      </w:pPr>
    </w:p>
    <w:p w14:paraId="0EB5E6A2" w14:textId="77777777" w:rsidR="00D653D1" w:rsidRPr="000846F6" w:rsidRDefault="00D653D1" w:rsidP="00573DED">
      <w:pPr>
        <w:tabs>
          <w:tab w:val="left" w:pos="993"/>
        </w:tabs>
        <w:spacing w:line="276" w:lineRule="auto"/>
        <w:jc w:val="both"/>
        <w:rPr>
          <w:sz w:val="24"/>
          <w:szCs w:val="24"/>
        </w:rPr>
      </w:pPr>
    </w:p>
    <w:p w14:paraId="2E49F803" w14:textId="1767F4CF" w:rsidR="00AD15C3" w:rsidRPr="00D21E30" w:rsidRDefault="00AD15C3" w:rsidP="00573DED">
      <w:pPr>
        <w:pStyle w:val="Antrat2"/>
      </w:pPr>
      <w:bookmarkStart w:id="56" w:name="_Toc125029169"/>
      <w:r w:rsidRPr="00D21E30">
        <w:lastRenderedPageBreak/>
        <w:t>BŪTINOS PRIEMONĖS IR MATERIALINIAI IŠTEKLIAI</w:t>
      </w:r>
      <w:bookmarkEnd w:id="56"/>
    </w:p>
    <w:p w14:paraId="2702007D" w14:textId="3917A011" w:rsidR="009E55F3" w:rsidRPr="00D21E30" w:rsidRDefault="00631BEE" w:rsidP="00573DED">
      <w:pPr>
        <w:tabs>
          <w:tab w:val="left" w:pos="567"/>
        </w:tabs>
        <w:jc w:val="both"/>
        <w:rPr>
          <w:sz w:val="24"/>
          <w:szCs w:val="24"/>
        </w:rPr>
      </w:pPr>
      <w:r w:rsidRPr="00D21E30">
        <w:rPr>
          <w:sz w:val="24"/>
          <w:szCs w:val="24"/>
        </w:rPr>
        <w:tab/>
      </w:r>
    </w:p>
    <w:p w14:paraId="463E7F1E" w14:textId="3C7E0BFD" w:rsidR="00AD15C3" w:rsidRPr="00D21E30" w:rsidRDefault="00631BEE" w:rsidP="00573DED">
      <w:pPr>
        <w:tabs>
          <w:tab w:val="left" w:pos="567"/>
        </w:tabs>
        <w:spacing w:line="276" w:lineRule="auto"/>
        <w:jc w:val="both"/>
        <w:rPr>
          <w:sz w:val="24"/>
          <w:szCs w:val="24"/>
        </w:rPr>
      </w:pPr>
      <w:r w:rsidRPr="00D21E30">
        <w:rPr>
          <w:sz w:val="24"/>
          <w:szCs w:val="24"/>
        </w:rPr>
        <w:tab/>
      </w:r>
      <w:r w:rsidR="00894836" w:rsidRPr="00D21E30">
        <w:rPr>
          <w:sz w:val="24"/>
          <w:szCs w:val="24"/>
        </w:rPr>
        <w:t>Gresiant ar susidarius įvykiui, ekstremaliajam įvykiui ar ekstremaliajai situacijai žmonių gelbėjimui, turto ir aplinkos apsaugai gali būti naudojami įstaigos turimi materialiniai ištekliai. Jų panaudojimo poreikis</w:t>
      </w:r>
      <w:r w:rsidR="00477321" w:rsidRPr="00D21E30">
        <w:rPr>
          <w:sz w:val="24"/>
          <w:szCs w:val="24"/>
        </w:rPr>
        <w:t xml:space="preserve"> ir atsakingi asmenys</w:t>
      </w:r>
      <w:r w:rsidR="00894836" w:rsidRPr="00D21E30">
        <w:rPr>
          <w:sz w:val="24"/>
          <w:szCs w:val="24"/>
        </w:rPr>
        <w:t xml:space="preserve"> yra nustatomas ir apibrėžiamas 3</w:t>
      </w:r>
      <w:r w:rsidR="00253CD7" w:rsidRPr="00D21E30">
        <w:rPr>
          <w:sz w:val="24"/>
          <w:szCs w:val="24"/>
        </w:rPr>
        <w:t>-</w:t>
      </w:r>
      <w:r w:rsidR="00894836" w:rsidRPr="00D21E30">
        <w:rPr>
          <w:sz w:val="24"/>
          <w:szCs w:val="24"/>
        </w:rPr>
        <w:t>iame priede „Materialinių išteklių žinynas“.</w:t>
      </w:r>
    </w:p>
    <w:p w14:paraId="752B73AB" w14:textId="77777777" w:rsidR="00AE2A2F" w:rsidRPr="00D21E30" w:rsidRDefault="00AE2A2F" w:rsidP="00573DED">
      <w:pPr>
        <w:pStyle w:val="Antrat2"/>
        <w:jc w:val="left"/>
      </w:pPr>
      <w:bookmarkStart w:id="57" w:name="_Toc64691286"/>
      <w:bookmarkStart w:id="58" w:name="_Toc125029170"/>
    </w:p>
    <w:p w14:paraId="66EB02CC" w14:textId="48801827" w:rsidR="003B6295" w:rsidRPr="00D21E30" w:rsidRDefault="00132B07" w:rsidP="00573DED">
      <w:pPr>
        <w:pStyle w:val="Antrat2"/>
        <w:spacing w:line="276" w:lineRule="auto"/>
      </w:pPr>
      <w:r w:rsidRPr="00D21E30">
        <w:t xml:space="preserve">DARBUOTOJŲ IR </w:t>
      </w:r>
      <w:r w:rsidR="00653AEC" w:rsidRPr="00D21E30">
        <w:t>UGDYTINIŲ</w:t>
      </w:r>
      <w:r w:rsidRPr="00D21E30">
        <w:t xml:space="preserve"> APRŪPINIMO ASMENS APSAUGOS PRIEMONĖMIS ORGANIZAVIMAS</w:t>
      </w:r>
      <w:bookmarkEnd w:id="57"/>
      <w:bookmarkEnd w:id="58"/>
    </w:p>
    <w:p w14:paraId="153D1D5F" w14:textId="77777777" w:rsidR="009E55F3" w:rsidRPr="00D21E30" w:rsidRDefault="009E55F3" w:rsidP="00573DED">
      <w:pPr>
        <w:tabs>
          <w:tab w:val="left" w:pos="993"/>
        </w:tabs>
        <w:jc w:val="both"/>
        <w:rPr>
          <w:sz w:val="24"/>
          <w:szCs w:val="24"/>
        </w:rPr>
      </w:pPr>
    </w:p>
    <w:p w14:paraId="3B2AB22E" w14:textId="58D0DE25" w:rsidR="00064E00" w:rsidRPr="00D21E30" w:rsidRDefault="0070391C" w:rsidP="00573DED">
      <w:pPr>
        <w:tabs>
          <w:tab w:val="left" w:pos="993"/>
        </w:tabs>
        <w:spacing w:line="276" w:lineRule="auto"/>
        <w:ind w:firstLine="567"/>
        <w:jc w:val="both"/>
        <w:rPr>
          <w:sz w:val="24"/>
          <w:szCs w:val="24"/>
        </w:rPr>
      </w:pPr>
      <w:r w:rsidRPr="00D21E30">
        <w:rPr>
          <w:sz w:val="24"/>
          <w:szCs w:val="24"/>
        </w:rPr>
        <w:t>Pagal įstaigos vykdomos veiklos pobūd</w:t>
      </w:r>
      <w:r w:rsidR="00F47A51" w:rsidRPr="00D21E30">
        <w:rPr>
          <w:sz w:val="24"/>
          <w:szCs w:val="24"/>
        </w:rPr>
        <w:t xml:space="preserve">į </w:t>
      </w:r>
      <w:r w:rsidR="009C3D71" w:rsidRPr="00D21E30">
        <w:rPr>
          <w:sz w:val="24"/>
          <w:szCs w:val="24"/>
        </w:rPr>
        <w:t xml:space="preserve">specifinės </w:t>
      </w:r>
      <w:r w:rsidR="00F47A51" w:rsidRPr="00D21E30">
        <w:rPr>
          <w:sz w:val="24"/>
          <w:szCs w:val="24"/>
        </w:rPr>
        <w:t>asmen</w:t>
      </w:r>
      <w:r w:rsidR="009C3D71" w:rsidRPr="00D21E30">
        <w:rPr>
          <w:sz w:val="24"/>
          <w:szCs w:val="24"/>
        </w:rPr>
        <w:t>s</w:t>
      </w:r>
      <w:r w:rsidR="00F47A51" w:rsidRPr="00D21E30">
        <w:rPr>
          <w:sz w:val="24"/>
          <w:szCs w:val="24"/>
        </w:rPr>
        <w:t xml:space="preserve"> apsaugos priemonės </w:t>
      </w:r>
      <w:r w:rsidRPr="00D21E30">
        <w:rPr>
          <w:sz w:val="24"/>
          <w:szCs w:val="24"/>
        </w:rPr>
        <w:t>nėra numatytos.</w:t>
      </w:r>
    </w:p>
    <w:p w14:paraId="70025F08" w14:textId="77777777" w:rsidR="00DB1B49" w:rsidRPr="00D21E30" w:rsidRDefault="00DB1B49" w:rsidP="00573DED">
      <w:pPr>
        <w:spacing w:line="276" w:lineRule="auto"/>
        <w:ind w:firstLine="360"/>
        <w:jc w:val="both"/>
        <w:rPr>
          <w:sz w:val="24"/>
          <w:szCs w:val="24"/>
        </w:rPr>
      </w:pPr>
      <w:r w:rsidRPr="00D21E30">
        <w:rPr>
          <w:sz w:val="24"/>
          <w:szCs w:val="24"/>
        </w:rPr>
        <w:t>Ekstremaliųjų įvykių padariniams šalinti – gaisrams gesinti, žmonėms ir materialinėms vertybėms gelbėti ir evakuoti, būtina užtikrinti įstaigos  ryšį su priešgaisrinės apsaugos ir gelbėjimo pajėgomis.</w:t>
      </w:r>
    </w:p>
    <w:p w14:paraId="2604AB52" w14:textId="7ED1BDF0" w:rsidR="00DB1B49" w:rsidRPr="00D21E30" w:rsidRDefault="00DB1B49" w:rsidP="00573DED">
      <w:pPr>
        <w:spacing w:line="276" w:lineRule="auto"/>
        <w:ind w:firstLine="360"/>
        <w:jc w:val="both"/>
        <w:rPr>
          <w:sz w:val="24"/>
          <w:szCs w:val="24"/>
        </w:rPr>
      </w:pPr>
      <w:r w:rsidRPr="00D21E30">
        <w:rPr>
          <w:sz w:val="24"/>
          <w:szCs w:val="24"/>
        </w:rPr>
        <w:t xml:space="preserve">Darbuotojų, </w:t>
      </w:r>
      <w:r w:rsidR="00653AEC" w:rsidRPr="00D21E30">
        <w:rPr>
          <w:sz w:val="24"/>
          <w:szCs w:val="24"/>
        </w:rPr>
        <w:t>ugdytinių</w:t>
      </w:r>
      <w:r w:rsidR="00607719" w:rsidRPr="00D21E30">
        <w:rPr>
          <w:sz w:val="24"/>
          <w:szCs w:val="24"/>
        </w:rPr>
        <w:t xml:space="preserve"> </w:t>
      </w:r>
      <w:r w:rsidRPr="00D21E30">
        <w:rPr>
          <w:sz w:val="24"/>
          <w:szCs w:val="24"/>
        </w:rPr>
        <w:t>ir turto apsaugos</w:t>
      </w:r>
      <w:r w:rsidR="00AE2A2F" w:rsidRPr="00D21E30">
        <w:rPr>
          <w:sz w:val="24"/>
          <w:szCs w:val="24"/>
        </w:rPr>
        <w:t xml:space="preserve"> užtikrinimui bei kitų darbų at</w:t>
      </w:r>
      <w:r w:rsidRPr="00D21E30">
        <w:rPr>
          <w:sz w:val="24"/>
          <w:szCs w:val="24"/>
        </w:rPr>
        <w:t>likimui, kurie užtikrintų įstaigos  funkcionalumą, yra pa</w:t>
      </w:r>
      <w:r w:rsidR="00AE2A2F" w:rsidRPr="00D21E30">
        <w:rPr>
          <w:sz w:val="24"/>
          <w:szCs w:val="24"/>
        </w:rPr>
        <w:t>rengti įstaigos direktoriaus įsakymai</w:t>
      </w:r>
      <w:r w:rsidRPr="00D21E30">
        <w:rPr>
          <w:sz w:val="24"/>
          <w:szCs w:val="24"/>
        </w:rPr>
        <w:t>.</w:t>
      </w:r>
    </w:p>
    <w:p w14:paraId="1C2D348B" w14:textId="77777777" w:rsidR="00DB1B49" w:rsidRPr="00D21E30" w:rsidRDefault="00DB1B49" w:rsidP="00573DED">
      <w:pPr>
        <w:spacing w:line="276" w:lineRule="auto"/>
        <w:ind w:firstLine="720"/>
        <w:jc w:val="both"/>
        <w:rPr>
          <w:sz w:val="24"/>
          <w:szCs w:val="24"/>
        </w:rPr>
      </w:pPr>
      <w:r w:rsidRPr="00D21E30">
        <w:rPr>
          <w:sz w:val="24"/>
          <w:szCs w:val="24"/>
        </w:rPr>
        <w:t>Asmeninių apsaugos priemonių paskirtis - darbuotojų apsauga nuo radioaktyviųjų dulkių, pavojingų dujinių ar garų pavidalo cheminių ir biologinių medžiagų neigiamo poveikio.</w:t>
      </w:r>
    </w:p>
    <w:p w14:paraId="0D45847A" w14:textId="77777777" w:rsidR="00DB1B49" w:rsidRPr="00D21E30" w:rsidRDefault="00DB1B49" w:rsidP="00573DED">
      <w:pPr>
        <w:spacing w:line="276" w:lineRule="auto"/>
        <w:ind w:firstLine="720"/>
        <w:jc w:val="both"/>
        <w:rPr>
          <w:sz w:val="24"/>
          <w:szCs w:val="24"/>
        </w:rPr>
      </w:pPr>
      <w:r w:rsidRPr="00D21E30">
        <w:rPr>
          <w:sz w:val="24"/>
          <w:szCs w:val="24"/>
        </w:rPr>
        <w:t>Pagal paskirtį AAP skirstomos į asmenines kvėpavimo organų apsaugos priemones (AKOAP) ir asmenines odos apsaugos priemones (AOAP), o pagal apsaugos pobūdį - į filtruojamąsias ir izoliuojamąsias. AAP yra ir specialios, pramoniniu būdu gaminamos, ir paprasčiausios arba parankinės.</w:t>
      </w:r>
    </w:p>
    <w:p w14:paraId="3EF7F6D7" w14:textId="77777777" w:rsidR="00DB1B49" w:rsidRPr="00D21E30" w:rsidRDefault="00DB1B49" w:rsidP="00573DED">
      <w:pPr>
        <w:spacing w:line="276" w:lineRule="auto"/>
        <w:ind w:firstLine="720"/>
        <w:jc w:val="both"/>
        <w:rPr>
          <w:sz w:val="24"/>
          <w:szCs w:val="24"/>
        </w:rPr>
      </w:pPr>
      <w:r w:rsidRPr="00D21E30">
        <w:rPr>
          <w:sz w:val="24"/>
          <w:szCs w:val="24"/>
        </w:rPr>
        <w:t>Pramoniniu būdu gaminamos AKOAP - filtruojamosios ir izoliuojamosios dujokaukės, respiratoriai, izoliuojamieji kvėpavimo aparatai, dulkėkaukės, vaikiškos apsauginės kameros.</w:t>
      </w:r>
    </w:p>
    <w:p w14:paraId="49C56AA0" w14:textId="77777777" w:rsidR="00DB1B49" w:rsidRPr="00D21E30" w:rsidRDefault="00DB1B49" w:rsidP="00573DED">
      <w:pPr>
        <w:spacing w:line="276" w:lineRule="auto"/>
        <w:ind w:firstLine="720"/>
        <w:jc w:val="both"/>
        <w:rPr>
          <w:sz w:val="24"/>
          <w:szCs w:val="24"/>
        </w:rPr>
      </w:pPr>
      <w:r w:rsidRPr="00D21E30">
        <w:rPr>
          <w:sz w:val="24"/>
          <w:szCs w:val="24"/>
        </w:rPr>
        <w:t>Tačiau ekstremaliųjų situacijų atveju neturint tokių priemonių galima pasidaryti ir savadarbes asmeninės kvėpavimo organų apsaugos priemones. Tai vatos ir marlės raiščiai, bet jie apsaugo kvėpavimo organus tik nuo pavojingų dulkių, bet neapsaugo nuo kenksmingų dujų ir garų.</w:t>
      </w:r>
    </w:p>
    <w:p w14:paraId="359851C5" w14:textId="77777777" w:rsidR="00DB1B49" w:rsidRPr="00D21E30" w:rsidRDefault="00DB1B49" w:rsidP="00573DED">
      <w:pPr>
        <w:spacing w:line="276" w:lineRule="auto"/>
        <w:ind w:firstLine="720"/>
        <w:jc w:val="both"/>
        <w:rPr>
          <w:sz w:val="24"/>
          <w:szCs w:val="24"/>
        </w:rPr>
      </w:pPr>
      <w:r w:rsidRPr="00D21E30">
        <w:rPr>
          <w:sz w:val="24"/>
          <w:szCs w:val="24"/>
        </w:rPr>
        <w:t>Izoliuojamosios dujokaukės ir izoliuojamieji kvėpavimo aparatai apsaugo kvėpavimo organus esant nepakankamai deguonies koncentracijai oro (mažesnei nei 18%) ir neribotam kenksmingų medžiagų kiekiui.</w:t>
      </w:r>
    </w:p>
    <w:p w14:paraId="2F85BDA5" w14:textId="77777777" w:rsidR="00DB1B49" w:rsidRPr="00D21E30" w:rsidRDefault="00DB1B49" w:rsidP="00573DED">
      <w:pPr>
        <w:spacing w:line="276" w:lineRule="auto"/>
        <w:ind w:firstLine="720"/>
        <w:jc w:val="both"/>
        <w:rPr>
          <w:sz w:val="24"/>
          <w:szCs w:val="24"/>
        </w:rPr>
      </w:pPr>
      <w:r w:rsidRPr="00D21E30">
        <w:rPr>
          <w:sz w:val="24"/>
          <w:szCs w:val="24"/>
        </w:rPr>
        <w:t>Filtruojamosios dujokaukės apsaugo kvėpavimo organus, kai deguonies kiekis ore yra ne mažesnis negu 18% ir kai yra ribotas kenksmingų medžiagų kiekis (iki 100 DLK reikšmių).</w:t>
      </w:r>
    </w:p>
    <w:p w14:paraId="38C93CEE" w14:textId="77777777" w:rsidR="00DB1B49" w:rsidRPr="00D21E30" w:rsidRDefault="00DB1B49" w:rsidP="00573DED">
      <w:pPr>
        <w:spacing w:line="276" w:lineRule="auto"/>
        <w:ind w:firstLine="720"/>
        <w:jc w:val="both"/>
        <w:rPr>
          <w:sz w:val="24"/>
          <w:szCs w:val="24"/>
        </w:rPr>
      </w:pPr>
      <w:r w:rsidRPr="00D21E30">
        <w:rPr>
          <w:sz w:val="24"/>
          <w:szCs w:val="24"/>
        </w:rPr>
        <w:t>Priešdujiniai respiratoriai apsaugo kvėpavimo organus esant pakankamai deguonies koncentracijai ore ir kai kenksmingų medžiagų kiekis ore yra ne didesnis kaip 15 DLK reikšmių.</w:t>
      </w:r>
    </w:p>
    <w:p w14:paraId="31EAFB06" w14:textId="3C304E03" w:rsidR="00E24F6B" w:rsidRPr="00D21E30" w:rsidRDefault="00DB1B49" w:rsidP="00573DED">
      <w:pPr>
        <w:shd w:val="clear" w:color="auto" w:fill="FFFFFF"/>
        <w:spacing w:line="276" w:lineRule="auto"/>
        <w:ind w:firstLine="720"/>
        <w:jc w:val="both"/>
        <w:rPr>
          <w:sz w:val="24"/>
          <w:szCs w:val="24"/>
        </w:rPr>
      </w:pPr>
      <w:r w:rsidRPr="00D21E30">
        <w:rPr>
          <w:sz w:val="24"/>
          <w:szCs w:val="24"/>
        </w:rPr>
        <w:t>Respiratoriaus saugumas tikrinamas taip: delnu sandariai uždengiami kvėpavimo vožtuvai ir lengvai iškvepiama. Jei oras neina iš respiratoriaus puskaukės, o tik ji šiek tiek išsipučia, tai respiratorius uždėtas sandariai.</w:t>
      </w:r>
    </w:p>
    <w:p w14:paraId="1B79C1B0" w14:textId="28C8EA10" w:rsidR="00DB1B49" w:rsidRPr="00D21E30" w:rsidRDefault="00DB1B49" w:rsidP="00573DED">
      <w:pPr>
        <w:spacing w:line="276" w:lineRule="auto"/>
        <w:ind w:firstLine="720"/>
        <w:jc w:val="both"/>
        <w:rPr>
          <w:sz w:val="24"/>
          <w:szCs w:val="24"/>
        </w:rPr>
      </w:pPr>
      <w:r w:rsidRPr="00D21E30">
        <w:rPr>
          <w:sz w:val="24"/>
          <w:szCs w:val="24"/>
        </w:rPr>
        <w:t xml:space="preserve">Asmeninės odos apsaugos priemonės - įvairūs izoliuojantys kostiumai, kombinezonai apsaugo odą nuo tiesioginio radioaktyviųjų, pavojingų cheminių ir biologinių medžiagų neigiamo poveikio. Dalinai odą apsaugo ir drabužiai, o ypač iš drėgmei nelaidaus audinio. Raištis daromas taip: 1 m ilgio ir 0,5 m pločio marlės ar kito turimo audinio viduryje, 30 x 20 cm plote, paklojamas 2 cm storio vatos sluoksnis. Marlės kraštai per visą ilgį iš abiejų pusių užlenkiami ant vatos, o marlės galai (apie 30-35 cm) įkerpami per vidurį, kad iš kiekvieno galo pasidarytų po du raiščius. Apatiniai raiščio galai surišami ant viršugalvio, viršutiniai  - ant pakaušio. Jei neturite vatos ir </w:t>
      </w:r>
      <w:r w:rsidRPr="00D21E30">
        <w:rPr>
          <w:sz w:val="24"/>
          <w:szCs w:val="24"/>
        </w:rPr>
        <w:lastRenderedPageBreak/>
        <w:t xml:space="preserve">marlės, tinka ir keliais sluoksniais sulankstytas rankšluostis,  skarelė ar medžiagos skiautė. Tokios SAAP užtikrintų kokybiškai efektyvesnį darbuotojų ir </w:t>
      </w:r>
      <w:r w:rsidR="00653AEC" w:rsidRPr="00D21E30">
        <w:rPr>
          <w:sz w:val="24"/>
          <w:szCs w:val="24"/>
        </w:rPr>
        <w:t>ugdytinių</w:t>
      </w:r>
      <w:r w:rsidR="00607719" w:rsidRPr="00D21E30">
        <w:rPr>
          <w:sz w:val="24"/>
          <w:szCs w:val="24"/>
        </w:rPr>
        <w:t xml:space="preserve"> </w:t>
      </w:r>
      <w:r w:rsidRPr="00D21E30">
        <w:rPr>
          <w:sz w:val="24"/>
          <w:szCs w:val="24"/>
        </w:rPr>
        <w:t xml:space="preserve">evakavimą per pavojingo dulkėtumo taršos zoną. </w:t>
      </w:r>
    </w:p>
    <w:p w14:paraId="46127F5F" w14:textId="439DFAF3" w:rsidR="00E51A50" w:rsidRPr="00D21E30" w:rsidRDefault="00DB1B49" w:rsidP="00573DED">
      <w:pPr>
        <w:tabs>
          <w:tab w:val="left" w:pos="993"/>
        </w:tabs>
        <w:spacing w:line="276" w:lineRule="auto"/>
        <w:ind w:firstLine="567"/>
        <w:jc w:val="both"/>
        <w:rPr>
          <w:sz w:val="24"/>
          <w:szCs w:val="24"/>
        </w:rPr>
      </w:pPr>
      <w:r w:rsidRPr="00D21E30">
        <w:rPr>
          <w:sz w:val="24"/>
          <w:szCs w:val="24"/>
        </w:rPr>
        <w:t>Įstaigoje esančių asmens apsaugos priemonių, bei priemonių iš kurių galima pagaminti odos, bei kvėpavimo takų apsaugos priemones sąrašas yra pateikiamas įstaigos materialiųjų išteklių žinyne</w:t>
      </w:r>
      <w:r w:rsidR="00481FD7" w:rsidRPr="00D21E30">
        <w:rPr>
          <w:sz w:val="24"/>
          <w:szCs w:val="24"/>
        </w:rPr>
        <w:t>.</w:t>
      </w:r>
      <w:bookmarkStart w:id="59" w:name="_Toc64691287"/>
    </w:p>
    <w:p w14:paraId="1EB10CE7" w14:textId="77777777" w:rsidR="00642EFE" w:rsidRPr="00D21E30" w:rsidRDefault="00642EFE" w:rsidP="00573DED">
      <w:pPr>
        <w:tabs>
          <w:tab w:val="left" w:pos="993"/>
        </w:tabs>
        <w:ind w:firstLine="567"/>
        <w:jc w:val="both"/>
        <w:rPr>
          <w:sz w:val="24"/>
          <w:szCs w:val="24"/>
        </w:rPr>
      </w:pPr>
    </w:p>
    <w:p w14:paraId="22EDF816" w14:textId="3E7C6A9B" w:rsidR="003B6295" w:rsidRPr="00D21E30" w:rsidRDefault="006B45D3" w:rsidP="00573DED">
      <w:pPr>
        <w:pStyle w:val="Antrat2"/>
        <w:spacing w:line="276" w:lineRule="auto"/>
        <w:ind w:left="360"/>
        <w:rPr>
          <w:szCs w:val="24"/>
        </w:rPr>
      </w:pPr>
      <w:bookmarkStart w:id="60" w:name="_Toc125029171"/>
      <w:r w:rsidRPr="00D21E30">
        <w:rPr>
          <w:szCs w:val="24"/>
        </w:rPr>
        <w:t>PIRMOSIOS PAGALBOS ORGANIZAVIMAS</w:t>
      </w:r>
      <w:bookmarkEnd w:id="59"/>
      <w:bookmarkEnd w:id="60"/>
    </w:p>
    <w:p w14:paraId="480FDECA" w14:textId="77777777" w:rsidR="009E55F3" w:rsidRPr="00D21E30" w:rsidRDefault="009E55F3" w:rsidP="00573DED">
      <w:pPr>
        <w:spacing w:line="276" w:lineRule="auto"/>
      </w:pPr>
    </w:p>
    <w:p w14:paraId="4B750B33" w14:textId="0898C5FF" w:rsidR="009E55F3" w:rsidRPr="00D21E30" w:rsidRDefault="003945CB" w:rsidP="00573DED">
      <w:pPr>
        <w:tabs>
          <w:tab w:val="left" w:pos="993"/>
        </w:tabs>
        <w:spacing w:line="276" w:lineRule="auto"/>
        <w:ind w:firstLine="540"/>
        <w:jc w:val="both"/>
        <w:rPr>
          <w:sz w:val="24"/>
          <w:szCs w:val="24"/>
        </w:rPr>
      </w:pPr>
      <w:r w:rsidRPr="00D21E30">
        <w:rPr>
          <w:sz w:val="24"/>
          <w:szCs w:val="24"/>
        </w:rPr>
        <w:t xml:space="preserve">Įvykio metu pirmąją pagalbą teikia </w:t>
      </w:r>
      <w:r w:rsidR="00F94BE8" w:rsidRPr="00D21E30">
        <w:rPr>
          <w:sz w:val="24"/>
          <w:szCs w:val="24"/>
        </w:rPr>
        <w:t xml:space="preserve">asmuo, atsakingas už pirmosios pagalbos suteikimą </w:t>
      </w:r>
      <w:r w:rsidRPr="00D21E30">
        <w:rPr>
          <w:sz w:val="24"/>
          <w:szCs w:val="24"/>
        </w:rPr>
        <w:t>ir kiti darbuotojai, kurie yra išklausę pi</w:t>
      </w:r>
      <w:r w:rsidR="00953A0F" w:rsidRPr="00D21E30">
        <w:rPr>
          <w:sz w:val="24"/>
          <w:szCs w:val="24"/>
        </w:rPr>
        <w:t>rmosios pagalbos teikimo kursus.</w:t>
      </w:r>
      <w:r w:rsidR="00A94C46" w:rsidRPr="00D21E30">
        <w:rPr>
          <w:sz w:val="24"/>
          <w:szCs w:val="24"/>
        </w:rPr>
        <w:t xml:space="preserve"> </w:t>
      </w:r>
      <w:r w:rsidR="00996E49" w:rsidRPr="00D21E30">
        <w:rPr>
          <w:sz w:val="24"/>
          <w:szCs w:val="24"/>
        </w:rPr>
        <w:t>Pirm</w:t>
      </w:r>
      <w:r w:rsidR="00772E0E" w:rsidRPr="00D21E30">
        <w:rPr>
          <w:sz w:val="24"/>
          <w:szCs w:val="24"/>
        </w:rPr>
        <w:t>osios pagalbos vaistinėlė</w:t>
      </w:r>
      <w:r w:rsidR="0045199E" w:rsidRPr="00D21E30">
        <w:rPr>
          <w:sz w:val="24"/>
          <w:szCs w:val="24"/>
        </w:rPr>
        <w:t>s</w:t>
      </w:r>
      <w:r w:rsidR="00772E0E" w:rsidRPr="00D21E30">
        <w:rPr>
          <w:sz w:val="24"/>
          <w:szCs w:val="24"/>
        </w:rPr>
        <w:t>, kurio</w:t>
      </w:r>
      <w:r w:rsidR="0045199E" w:rsidRPr="00D21E30">
        <w:rPr>
          <w:sz w:val="24"/>
          <w:szCs w:val="24"/>
        </w:rPr>
        <w:t xml:space="preserve">se </w:t>
      </w:r>
      <w:r w:rsidR="00772E0E" w:rsidRPr="00D21E30">
        <w:rPr>
          <w:sz w:val="24"/>
          <w:szCs w:val="24"/>
        </w:rPr>
        <w:t xml:space="preserve">yra medikamentai, </w:t>
      </w:r>
      <w:r w:rsidR="00996E49" w:rsidRPr="00D21E30">
        <w:rPr>
          <w:sz w:val="24"/>
          <w:szCs w:val="24"/>
        </w:rPr>
        <w:t xml:space="preserve">yra </w:t>
      </w:r>
      <w:r w:rsidR="00D2219A" w:rsidRPr="000B0275">
        <w:rPr>
          <w:sz w:val="24"/>
          <w:szCs w:val="24"/>
        </w:rPr>
        <w:t>įstaigos</w:t>
      </w:r>
      <w:r w:rsidR="00D2219A" w:rsidRPr="00D21E30">
        <w:rPr>
          <w:sz w:val="24"/>
          <w:szCs w:val="24"/>
        </w:rPr>
        <w:t xml:space="preserve"> administracijoje</w:t>
      </w:r>
      <w:r w:rsidR="000B0275">
        <w:rPr>
          <w:sz w:val="24"/>
          <w:szCs w:val="24"/>
        </w:rPr>
        <w:t xml:space="preserve"> ir </w:t>
      </w:r>
      <w:r w:rsidR="005C24A1" w:rsidRPr="00D21E30">
        <w:rPr>
          <w:sz w:val="24"/>
          <w:szCs w:val="24"/>
        </w:rPr>
        <w:t>kiekvienoje grupėje</w:t>
      </w:r>
      <w:r w:rsidR="00772E0E" w:rsidRPr="00D21E30">
        <w:rPr>
          <w:sz w:val="24"/>
          <w:szCs w:val="24"/>
        </w:rPr>
        <w:t>.</w:t>
      </w:r>
      <w:r w:rsidR="00996E49" w:rsidRPr="00D21E30">
        <w:rPr>
          <w:sz w:val="24"/>
          <w:szCs w:val="24"/>
        </w:rPr>
        <w:t xml:space="preserve"> </w:t>
      </w:r>
      <w:r w:rsidR="00AA03FD" w:rsidRPr="00D21E30">
        <w:rPr>
          <w:sz w:val="24"/>
          <w:szCs w:val="24"/>
        </w:rPr>
        <w:t>Asmuo</w:t>
      </w:r>
      <w:r w:rsidR="00A06FF8" w:rsidRPr="00D21E30">
        <w:rPr>
          <w:sz w:val="24"/>
          <w:szCs w:val="24"/>
        </w:rPr>
        <w:t>,</w:t>
      </w:r>
      <w:r w:rsidR="00AA03FD" w:rsidRPr="00D21E30">
        <w:rPr>
          <w:sz w:val="24"/>
          <w:szCs w:val="24"/>
        </w:rPr>
        <w:t xml:space="preserve"> nukentėjusiajam suteikęs pirmąją pagalbą</w:t>
      </w:r>
      <w:r w:rsidR="00A06FF8" w:rsidRPr="00D21E30">
        <w:rPr>
          <w:sz w:val="24"/>
          <w:szCs w:val="24"/>
        </w:rPr>
        <w:t>,</w:t>
      </w:r>
      <w:r w:rsidR="00AA03FD" w:rsidRPr="00D21E30">
        <w:rPr>
          <w:sz w:val="24"/>
          <w:szCs w:val="24"/>
        </w:rPr>
        <w:t xml:space="preserve"> praneša apie tai atvykusiems greitosios medicinos pagalbos darbuotojams</w:t>
      </w:r>
      <w:r w:rsidR="00E43587" w:rsidRPr="00D21E30">
        <w:rPr>
          <w:sz w:val="24"/>
          <w:szCs w:val="24"/>
        </w:rPr>
        <w:t>.</w:t>
      </w:r>
    </w:p>
    <w:p w14:paraId="7BBAAEA6" w14:textId="77777777" w:rsidR="0031516E" w:rsidRPr="00D21E30" w:rsidRDefault="0031516E" w:rsidP="00573DED">
      <w:pPr>
        <w:tabs>
          <w:tab w:val="left" w:pos="993"/>
        </w:tabs>
        <w:spacing w:line="276" w:lineRule="auto"/>
        <w:ind w:firstLine="540"/>
        <w:jc w:val="both"/>
        <w:rPr>
          <w:sz w:val="24"/>
          <w:szCs w:val="24"/>
        </w:rPr>
      </w:pPr>
    </w:p>
    <w:p w14:paraId="0905C2E2" w14:textId="146F6C7C" w:rsidR="00132B07" w:rsidRPr="00D21E30" w:rsidRDefault="00132B07" w:rsidP="00573DED">
      <w:pPr>
        <w:pStyle w:val="Antrat2"/>
        <w:spacing w:line="276" w:lineRule="auto"/>
      </w:pPr>
      <w:bookmarkStart w:id="61" w:name="_Toc64691288"/>
      <w:bookmarkStart w:id="62" w:name="_Toc125029172"/>
      <w:r w:rsidRPr="00D21E30">
        <w:t xml:space="preserve">KOLEKTYVINĖS APSAUGOS </w:t>
      </w:r>
      <w:r w:rsidR="003F6094" w:rsidRPr="00D21E30">
        <w:t xml:space="preserve">IR PRIEDANGOS </w:t>
      </w:r>
      <w:r w:rsidRPr="00D21E30">
        <w:t>STATINIO PANAUDOJIMO GALIMYBĖS</w:t>
      </w:r>
      <w:bookmarkEnd w:id="61"/>
      <w:bookmarkEnd w:id="62"/>
    </w:p>
    <w:p w14:paraId="3D1216E4" w14:textId="77777777" w:rsidR="00EB6708" w:rsidRPr="00D21E30" w:rsidRDefault="00EB6708" w:rsidP="00573DED">
      <w:pPr>
        <w:spacing w:line="276" w:lineRule="auto"/>
        <w:rPr>
          <w:sz w:val="24"/>
          <w:szCs w:val="24"/>
        </w:rPr>
      </w:pPr>
    </w:p>
    <w:p w14:paraId="7A050AE8" w14:textId="33F06D32" w:rsidR="00082627" w:rsidRPr="00D21E30" w:rsidRDefault="00586300" w:rsidP="00573DED">
      <w:pPr>
        <w:pStyle w:val="Sraopastraipa"/>
        <w:tabs>
          <w:tab w:val="left" w:pos="993"/>
        </w:tabs>
        <w:spacing w:line="276" w:lineRule="auto"/>
        <w:ind w:left="0" w:firstLine="540"/>
        <w:jc w:val="both"/>
        <w:rPr>
          <w:bCs/>
          <w:sz w:val="24"/>
          <w:szCs w:val="24"/>
        </w:rPr>
      </w:pPr>
      <w:r w:rsidRPr="00D21E30">
        <w:rPr>
          <w:sz w:val="24"/>
          <w:szCs w:val="24"/>
        </w:rPr>
        <w:t>Į</w:t>
      </w:r>
      <w:r w:rsidR="00903D1A" w:rsidRPr="00D21E30">
        <w:rPr>
          <w:sz w:val="24"/>
          <w:szCs w:val="24"/>
        </w:rPr>
        <w:t>staig</w:t>
      </w:r>
      <w:r w:rsidRPr="00D21E30">
        <w:rPr>
          <w:sz w:val="24"/>
          <w:szCs w:val="24"/>
        </w:rPr>
        <w:t>oje</w:t>
      </w:r>
      <w:r w:rsidR="00903D1A" w:rsidRPr="00D21E30">
        <w:rPr>
          <w:sz w:val="24"/>
          <w:szCs w:val="24"/>
        </w:rPr>
        <w:t xml:space="preserve"> </w:t>
      </w:r>
      <w:r w:rsidR="000E3786" w:rsidRPr="00D21E30">
        <w:rPr>
          <w:sz w:val="24"/>
          <w:szCs w:val="24"/>
        </w:rPr>
        <w:t>vienu metu dirba arba nuolat būna ne daugiau</w:t>
      </w:r>
      <w:r w:rsidR="002E52B7" w:rsidRPr="00D21E30">
        <w:rPr>
          <w:sz w:val="24"/>
          <w:szCs w:val="24"/>
        </w:rPr>
        <w:t xml:space="preserve"> </w:t>
      </w:r>
      <w:r w:rsidR="000B0275">
        <w:rPr>
          <w:sz w:val="24"/>
          <w:szCs w:val="24"/>
        </w:rPr>
        <w:t>150</w:t>
      </w:r>
      <w:r w:rsidR="0042620D" w:rsidRPr="00D21E30">
        <w:rPr>
          <w:sz w:val="24"/>
          <w:szCs w:val="24"/>
        </w:rPr>
        <w:t xml:space="preserve"> asmenų</w:t>
      </w:r>
      <w:r w:rsidR="00903D1A" w:rsidRPr="00D21E30">
        <w:rPr>
          <w:bCs/>
          <w:sz w:val="24"/>
          <w:szCs w:val="24"/>
        </w:rPr>
        <w:t xml:space="preserve">, todėl kolektyvinės apsaugos </w:t>
      </w:r>
      <w:r w:rsidR="002E52B7" w:rsidRPr="00D21E30">
        <w:rPr>
          <w:bCs/>
          <w:sz w:val="24"/>
          <w:szCs w:val="24"/>
        </w:rPr>
        <w:t>patalpos būtų naudojamos šios:</w:t>
      </w:r>
    </w:p>
    <w:p w14:paraId="5BEAC5B1" w14:textId="4AFD3CDB" w:rsidR="005C5F36" w:rsidRPr="00D21E30" w:rsidRDefault="005C5F36" w:rsidP="00573DED">
      <w:pPr>
        <w:spacing w:line="276" w:lineRule="auto"/>
        <w:rPr>
          <w:b/>
          <w:sz w:val="24"/>
          <w:szCs w:val="24"/>
        </w:rPr>
      </w:pPr>
    </w:p>
    <w:tbl>
      <w:tblPr>
        <w:tblStyle w:val="Lentelstinklelis"/>
        <w:tblW w:w="0" w:type="auto"/>
        <w:tblLook w:val="04A0" w:firstRow="1" w:lastRow="0" w:firstColumn="1" w:lastColumn="0" w:noHBand="0" w:noVBand="1"/>
      </w:tblPr>
      <w:tblGrid>
        <w:gridCol w:w="571"/>
        <w:gridCol w:w="2677"/>
        <w:gridCol w:w="3328"/>
        <w:gridCol w:w="2770"/>
      </w:tblGrid>
      <w:tr w:rsidR="001361E6" w:rsidRPr="00D21E30" w14:paraId="6C9A1064" w14:textId="77777777" w:rsidTr="009E1F8B">
        <w:trPr>
          <w:trHeight w:val="701"/>
        </w:trPr>
        <w:tc>
          <w:tcPr>
            <w:tcW w:w="571" w:type="dxa"/>
          </w:tcPr>
          <w:p w14:paraId="2B35D976" w14:textId="77777777" w:rsidR="001361E6" w:rsidRPr="00D21E30" w:rsidRDefault="001361E6" w:rsidP="008B40EF">
            <w:pPr>
              <w:spacing w:line="276" w:lineRule="auto"/>
              <w:jc w:val="both"/>
              <w:rPr>
                <w:b/>
                <w:sz w:val="24"/>
                <w:szCs w:val="24"/>
              </w:rPr>
            </w:pPr>
            <w:r w:rsidRPr="00D21E30">
              <w:rPr>
                <w:b/>
                <w:sz w:val="24"/>
                <w:szCs w:val="24"/>
              </w:rPr>
              <w:t xml:space="preserve">Eil. Nr. </w:t>
            </w:r>
          </w:p>
        </w:tc>
        <w:tc>
          <w:tcPr>
            <w:tcW w:w="2677" w:type="dxa"/>
          </w:tcPr>
          <w:p w14:paraId="4BE44F05" w14:textId="77777777" w:rsidR="001361E6" w:rsidRPr="00D21E30" w:rsidRDefault="001361E6" w:rsidP="008B40EF">
            <w:pPr>
              <w:spacing w:line="276" w:lineRule="auto"/>
              <w:jc w:val="center"/>
              <w:rPr>
                <w:b/>
                <w:sz w:val="24"/>
                <w:szCs w:val="24"/>
              </w:rPr>
            </w:pPr>
            <w:r w:rsidRPr="00D21E30">
              <w:rPr>
                <w:b/>
                <w:sz w:val="24"/>
                <w:szCs w:val="24"/>
              </w:rPr>
              <w:t>Kolektyvinės apsaugos statinio (patalpų) vieta</w:t>
            </w:r>
          </w:p>
        </w:tc>
        <w:tc>
          <w:tcPr>
            <w:tcW w:w="3328" w:type="dxa"/>
          </w:tcPr>
          <w:p w14:paraId="10B853C7" w14:textId="7416D1B2" w:rsidR="001361E6" w:rsidRPr="00D21E30" w:rsidRDefault="001361E6" w:rsidP="008B40EF">
            <w:pPr>
              <w:spacing w:line="276" w:lineRule="auto"/>
              <w:jc w:val="center"/>
              <w:rPr>
                <w:b/>
                <w:sz w:val="24"/>
                <w:szCs w:val="24"/>
              </w:rPr>
            </w:pPr>
            <w:r w:rsidRPr="00D21E30">
              <w:rPr>
                <w:b/>
                <w:sz w:val="24"/>
                <w:szCs w:val="24"/>
              </w:rPr>
              <w:t>Kolektyvinės apsau</w:t>
            </w:r>
            <w:r w:rsidR="00B6282C" w:rsidRPr="00D21E30">
              <w:rPr>
                <w:b/>
                <w:sz w:val="24"/>
                <w:szCs w:val="24"/>
              </w:rPr>
              <w:t>gos statinio (patalpų) plotas m</w:t>
            </w:r>
            <w:r w:rsidRPr="00D21E30">
              <w:rPr>
                <w:b/>
                <w:sz w:val="24"/>
                <w:szCs w:val="24"/>
                <w:vertAlign w:val="superscript"/>
              </w:rPr>
              <w:t>2</w:t>
            </w:r>
          </w:p>
        </w:tc>
        <w:tc>
          <w:tcPr>
            <w:tcW w:w="2770" w:type="dxa"/>
          </w:tcPr>
          <w:p w14:paraId="0A72AE6C" w14:textId="77777777" w:rsidR="001361E6" w:rsidRPr="00D21E30" w:rsidRDefault="001361E6" w:rsidP="008B40EF">
            <w:pPr>
              <w:spacing w:line="276" w:lineRule="auto"/>
              <w:jc w:val="center"/>
              <w:rPr>
                <w:b/>
                <w:sz w:val="24"/>
                <w:szCs w:val="24"/>
              </w:rPr>
            </w:pPr>
            <w:r w:rsidRPr="00D21E30">
              <w:rPr>
                <w:b/>
                <w:sz w:val="24"/>
                <w:szCs w:val="24"/>
              </w:rPr>
              <w:t>Talpinamų asmenų skaičius</w:t>
            </w:r>
          </w:p>
        </w:tc>
      </w:tr>
      <w:tr w:rsidR="00603061" w:rsidRPr="00D21E30" w14:paraId="10A76E70" w14:textId="77777777" w:rsidTr="008667C6">
        <w:trPr>
          <w:trHeight w:val="620"/>
        </w:trPr>
        <w:tc>
          <w:tcPr>
            <w:tcW w:w="571" w:type="dxa"/>
            <w:vAlign w:val="center"/>
          </w:tcPr>
          <w:p w14:paraId="1F84E3C9" w14:textId="6E0505A3" w:rsidR="00603061" w:rsidRPr="00D21E30" w:rsidRDefault="00603061" w:rsidP="008B40EF">
            <w:pPr>
              <w:spacing w:line="276" w:lineRule="auto"/>
              <w:jc w:val="both"/>
              <w:rPr>
                <w:sz w:val="24"/>
                <w:szCs w:val="24"/>
              </w:rPr>
            </w:pPr>
            <w:r w:rsidRPr="00D21E30">
              <w:rPr>
                <w:sz w:val="24"/>
                <w:szCs w:val="24"/>
              </w:rPr>
              <w:t>1.</w:t>
            </w:r>
          </w:p>
        </w:tc>
        <w:tc>
          <w:tcPr>
            <w:tcW w:w="2677" w:type="dxa"/>
            <w:vAlign w:val="center"/>
          </w:tcPr>
          <w:p w14:paraId="48234DB1" w14:textId="0B3CBE6C" w:rsidR="00603061" w:rsidRPr="00D21E30" w:rsidRDefault="00153988" w:rsidP="002B70B4">
            <w:pPr>
              <w:spacing w:line="276" w:lineRule="auto"/>
              <w:jc w:val="center"/>
              <w:rPr>
                <w:sz w:val="24"/>
              </w:rPr>
            </w:pPr>
            <w:r>
              <w:rPr>
                <w:sz w:val="24"/>
              </w:rPr>
              <w:t>Sporto s</w:t>
            </w:r>
            <w:r w:rsidR="00D653D1">
              <w:rPr>
                <w:sz w:val="24"/>
              </w:rPr>
              <w:t>alė</w:t>
            </w:r>
          </w:p>
        </w:tc>
        <w:tc>
          <w:tcPr>
            <w:tcW w:w="3328" w:type="dxa"/>
            <w:vAlign w:val="center"/>
          </w:tcPr>
          <w:p w14:paraId="0D685792" w14:textId="454CC1FD" w:rsidR="00603061" w:rsidRPr="00D21E30" w:rsidRDefault="00153988" w:rsidP="00A5513C">
            <w:pPr>
              <w:spacing w:line="276" w:lineRule="auto"/>
              <w:jc w:val="center"/>
              <w:rPr>
                <w:sz w:val="24"/>
                <w:szCs w:val="24"/>
              </w:rPr>
            </w:pPr>
            <w:r>
              <w:rPr>
                <w:sz w:val="24"/>
                <w:szCs w:val="24"/>
              </w:rPr>
              <w:t>61</w:t>
            </w:r>
            <w:r w:rsidR="00055408">
              <w:rPr>
                <w:sz w:val="24"/>
                <w:szCs w:val="24"/>
              </w:rPr>
              <w:t xml:space="preserve"> </w:t>
            </w:r>
            <w:r w:rsidR="00603061" w:rsidRPr="00D21E30">
              <w:rPr>
                <w:sz w:val="24"/>
              </w:rPr>
              <w:t>m²</w:t>
            </w:r>
          </w:p>
        </w:tc>
        <w:tc>
          <w:tcPr>
            <w:tcW w:w="2770" w:type="dxa"/>
            <w:vAlign w:val="center"/>
          </w:tcPr>
          <w:p w14:paraId="76F42E76" w14:textId="78BB37BE" w:rsidR="00603061" w:rsidRPr="00D21E30" w:rsidRDefault="00055408" w:rsidP="00A5513C">
            <w:pPr>
              <w:spacing w:line="276" w:lineRule="auto"/>
              <w:jc w:val="center"/>
              <w:rPr>
                <w:sz w:val="24"/>
              </w:rPr>
            </w:pPr>
            <w:r>
              <w:rPr>
                <w:sz w:val="24"/>
              </w:rPr>
              <w:t>4</w:t>
            </w:r>
            <w:r w:rsidR="00153988">
              <w:rPr>
                <w:sz w:val="24"/>
              </w:rPr>
              <w:t>1</w:t>
            </w:r>
          </w:p>
        </w:tc>
      </w:tr>
      <w:tr w:rsidR="006B05E5" w:rsidRPr="00D21E30" w14:paraId="660D2EFF" w14:textId="77777777" w:rsidTr="008667C6">
        <w:trPr>
          <w:trHeight w:val="620"/>
        </w:trPr>
        <w:tc>
          <w:tcPr>
            <w:tcW w:w="571" w:type="dxa"/>
            <w:vAlign w:val="center"/>
          </w:tcPr>
          <w:p w14:paraId="08F2694E" w14:textId="0360FC25" w:rsidR="006B05E5" w:rsidRPr="00D21E30" w:rsidRDefault="006B05E5" w:rsidP="008B40EF">
            <w:pPr>
              <w:spacing w:line="276" w:lineRule="auto"/>
              <w:jc w:val="both"/>
              <w:rPr>
                <w:sz w:val="24"/>
                <w:szCs w:val="24"/>
              </w:rPr>
            </w:pPr>
            <w:r>
              <w:rPr>
                <w:sz w:val="24"/>
                <w:szCs w:val="24"/>
              </w:rPr>
              <w:t>2.</w:t>
            </w:r>
          </w:p>
        </w:tc>
        <w:tc>
          <w:tcPr>
            <w:tcW w:w="2677" w:type="dxa"/>
            <w:vAlign w:val="center"/>
          </w:tcPr>
          <w:p w14:paraId="56BE9759" w14:textId="18D8307D" w:rsidR="006B05E5" w:rsidRPr="00D21E30" w:rsidRDefault="00153988" w:rsidP="002B70B4">
            <w:pPr>
              <w:spacing w:line="276" w:lineRule="auto"/>
              <w:jc w:val="center"/>
              <w:rPr>
                <w:sz w:val="24"/>
              </w:rPr>
            </w:pPr>
            <w:r>
              <w:rPr>
                <w:sz w:val="24"/>
                <w:szCs w:val="24"/>
              </w:rPr>
              <w:t>Aktų salė</w:t>
            </w:r>
          </w:p>
        </w:tc>
        <w:tc>
          <w:tcPr>
            <w:tcW w:w="3328" w:type="dxa"/>
            <w:vAlign w:val="center"/>
          </w:tcPr>
          <w:p w14:paraId="68C10C25" w14:textId="3A4F9894" w:rsidR="006B05E5" w:rsidRPr="00D21E30" w:rsidRDefault="00153988" w:rsidP="00A5513C">
            <w:pPr>
              <w:spacing w:line="276" w:lineRule="auto"/>
              <w:jc w:val="center"/>
              <w:rPr>
                <w:sz w:val="24"/>
                <w:szCs w:val="24"/>
              </w:rPr>
            </w:pPr>
            <w:r>
              <w:rPr>
                <w:sz w:val="24"/>
              </w:rPr>
              <w:t>54</w:t>
            </w:r>
            <w:r w:rsidR="006B05E5" w:rsidRPr="00D21E30">
              <w:rPr>
                <w:sz w:val="24"/>
              </w:rPr>
              <w:t xml:space="preserve"> m²</w:t>
            </w:r>
          </w:p>
        </w:tc>
        <w:tc>
          <w:tcPr>
            <w:tcW w:w="2770" w:type="dxa"/>
            <w:vAlign w:val="center"/>
          </w:tcPr>
          <w:p w14:paraId="50FBC6F9" w14:textId="7B58B12F" w:rsidR="006B05E5" w:rsidRPr="00D21E30" w:rsidRDefault="00153988" w:rsidP="00A5513C">
            <w:pPr>
              <w:spacing w:line="276" w:lineRule="auto"/>
              <w:jc w:val="center"/>
              <w:rPr>
                <w:sz w:val="24"/>
              </w:rPr>
            </w:pPr>
            <w:r>
              <w:rPr>
                <w:sz w:val="24"/>
              </w:rPr>
              <w:t>36</w:t>
            </w:r>
          </w:p>
        </w:tc>
      </w:tr>
      <w:tr w:rsidR="00055408" w:rsidRPr="00D21E30" w14:paraId="2284BEA7" w14:textId="77777777" w:rsidTr="008667C6">
        <w:trPr>
          <w:trHeight w:val="620"/>
        </w:trPr>
        <w:tc>
          <w:tcPr>
            <w:tcW w:w="571" w:type="dxa"/>
            <w:vAlign w:val="center"/>
          </w:tcPr>
          <w:p w14:paraId="3DC14AE1" w14:textId="17DF56F1" w:rsidR="00055408" w:rsidRPr="00D21E30" w:rsidRDefault="00D653D1" w:rsidP="008B40EF">
            <w:pPr>
              <w:spacing w:line="276" w:lineRule="auto"/>
              <w:jc w:val="both"/>
              <w:rPr>
                <w:sz w:val="24"/>
                <w:szCs w:val="24"/>
              </w:rPr>
            </w:pPr>
            <w:r>
              <w:rPr>
                <w:sz w:val="24"/>
                <w:szCs w:val="24"/>
              </w:rPr>
              <w:t>3.</w:t>
            </w:r>
          </w:p>
        </w:tc>
        <w:tc>
          <w:tcPr>
            <w:tcW w:w="2677" w:type="dxa"/>
            <w:vAlign w:val="center"/>
          </w:tcPr>
          <w:p w14:paraId="3B626245" w14:textId="4B0810B9" w:rsidR="00055408" w:rsidRDefault="00153988" w:rsidP="002B70B4">
            <w:pPr>
              <w:spacing w:line="276" w:lineRule="auto"/>
              <w:jc w:val="center"/>
              <w:rPr>
                <w:sz w:val="24"/>
                <w:szCs w:val="24"/>
              </w:rPr>
            </w:pPr>
            <w:r>
              <w:rPr>
                <w:sz w:val="24"/>
                <w:szCs w:val="24"/>
              </w:rPr>
              <w:t>Grupių patalpos</w:t>
            </w:r>
          </w:p>
        </w:tc>
        <w:tc>
          <w:tcPr>
            <w:tcW w:w="3328" w:type="dxa"/>
            <w:vAlign w:val="center"/>
          </w:tcPr>
          <w:p w14:paraId="4860C450" w14:textId="293EB6D4" w:rsidR="00055408" w:rsidRDefault="00153988" w:rsidP="00A5513C">
            <w:pPr>
              <w:spacing w:line="276" w:lineRule="auto"/>
              <w:jc w:val="center"/>
              <w:rPr>
                <w:sz w:val="24"/>
                <w:szCs w:val="24"/>
              </w:rPr>
            </w:pPr>
            <w:r>
              <w:rPr>
                <w:sz w:val="24"/>
                <w:szCs w:val="24"/>
              </w:rPr>
              <w:t>384</w:t>
            </w:r>
            <w:r w:rsidR="00055408" w:rsidRPr="00D21E30">
              <w:rPr>
                <w:sz w:val="24"/>
              </w:rPr>
              <w:t xml:space="preserve"> m²</w:t>
            </w:r>
          </w:p>
        </w:tc>
        <w:tc>
          <w:tcPr>
            <w:tcW w:w="2770" w:type="dxa"/>
            <w:vAlign w:val="center"/>
          </w:tcPr>
          <w:p w14:paraId="43580355" w14:textId="60F19C7B" w:rsidR="00055408" w:rsidRDefault="00153988" w:rsidP="00A5513C">
            <w:pPr>
              <w:spacing w:line="276" w:lineRule="auto"/>
              <w:jc w:val="center"/>
              <w:rPr>
                <w:sz w:val="24"/>
              </w:rPr>
            </w:pPr>
            <w:r>
              <w:rPr>
                <w:sz w:val="24"/>
              </w:rPr>
              <w:t>256</w:t>
            </w:r>
          </w:p>
        </w:tc>
      </w:tr>
      <w:tr w:rsidR="00153988" w:rsidRPr="00D21E30" w14:paraId="70E53AB0" w14:textId="77777777" w:rsidTr="008667C6">
        <w:trPr>
          <w:trHeight w:val="620"/>
        </w:trPr>
        <w:tc>
          <w:tcPr>
            <w:tcW w:w="571" w:type="dxa"/>
            <w:vAlign w:val="center"/>
          </w:tcPr>
          <w:p w14:paraId="1AF95441" w14:textId="050817AA" w:rsidR="00153988" w:rsidRDefault="00153988" w:rsidP="008B40EF">
            <w:pPr>
              <w:spacing w:line="276" w:lineRule="auto"/>
              <w:jc w:val="both"/>
              <w:rPr>
                <w:sz w:val="24"/>
                <w:szCs w:val="24"/>
              </w:rPr>
            </w:pPr>
            <w:r>
              <w:rPr>
                <w:sz w:val="24"/>
                <w:szCs w:val="24"/>
              </w:rPr>
              <w:t>4.</w:t>
            </w:r>
          </w:p>
        </w:tc>
        <w:tc>
          <w:tcPr>
            <w:tcW w:w="2677" w:type="dxa"/>
            <w:vAlign w:val="center"/>
          </w:tcPr>
          <w:p w14:paraId="6A220BDD" w14:textId="20C546B6" w:rsidR="00153988" w:rsidRDefault="00153988" w:rsidP="002B70B4">
            <w:pPr>
              <w:spacing w:line="276" w:lineRule="auto"/>
              <w:jc w:val="center"/>
              <w:rPr>
                <w:sz w:val="24"/>
                <w:szCs w:val="24"/>
              </w:rPr>
            </w:pPr>
            <w:r>
              <w:rPr>
                <w:sz w:val="24"/>
                <w:szCs w:val="24"/>
              </w:rPr>
              <w:t>Miegamieji</w:t>
            </w:r>
          </w:p>
        </w:tc>
        <w:tc>
          <w:tcPr>
            <w:tcW w:w="3328" w:type="dxa"/>
            <w:vAlign w:val="center"/>
          </w:tcPr>
          <w:p w14:paraId="372E1DB7" w14:textId="5E95C97D" w:rsidR="00153988" w:rsidRDefault="00153988" w:rsidP="00A5513C">
            <w:pPr>
              <w:spacing w:line="276" w:lineRule="auto"/>
              <w:jc w:val="center"/>
              <w:rPr>
                <w:sz w:val="24"/>
                <w:szCs w:val="24"/>
              </w:rPr>
            </w:pPr>
            <w:r>
              <w:rPr>
                <w:sz w:val="24"/>
                <w:szCs w:val="24"/>
              </w:rPr>
              <w:t>138</w:t>
            </w:r>
            <w:r w:rsidRPr="00D21E30">
              <w:rPr>
                <w:sz w:val="24"/>
              </w:rPr>
              <w:t xml:space="preserve"> m²</w:t>
            </w:r>
          </w:p>
        </w:tc>
        <w:tc>
          <w:tcPr>
            <w:tcW w:w="2770" w:type="dxa"/>
            <w:vAlign w:val="center"/>
          </w:tcPr>
          <w:p w14:paraId="7F36B5B1" w14:textId="7C83650C" w:rsidR="00153988" w:rsidRDefault="00153988" w:rsidP="00A5513C">
            <w:pPr>
              <w:spacing w:line="276" w:lineRule="auto"/>
              <w:jc w:val="center"/>
              <w:rPr>
                <w:sz w:val="24"/>
              </w:rPr>
            </w:pPr>
            <w:r>
              <w:rPr>
                <w:sz w:val="24"/>
              </w:rPr>
              <w:t>92</w:t>
            </w:r>
          </w:p>
        </w:tc>
      </w:tr>
    </w:tbl>
    <w:p w14:paraId="5EA7F916" w14:textId="77777777" w:rsidR="00D653D1" w:rsidRDefault="00D653D1" w:rsidP="00573DED">
      <w:pPr>
        <w:jc w:val="center"/>
        <w:rPr>
          <w:b/>
          <w:sz w:val="24"/>
          <w:szCs w:val="24"/>
        </w:rPr>
      </w:pPr>
    </w:p>
    <w:p w14:paraId="1324448D" w14:textId="22101951" w:rsidR="00C74D1A" w:rsidRPr="00D21E30" w:rsidRDefault="00C74D1A" w:rsidP="00573DED">
      <w:pPr>
        <w:jc w:val="center"/>
        <w:rPr>
          <w:b/>
          <w:sz w:val="24"/>
          <w:szCs w:val="24"/>
        </w:rPr>
      </w:pPr>
      <w:r w:rsidRPr="00D21E30">
        <w:rPr>
          <w:b/>
          <w:sz w:val="24"/>
          <w:szCs w:val="24"/>
        </w:rPr>
        <w:t>Kolektyvinės apsaugos statinio pritaikymo gyventojų apsaugai organizavimas</w:t>
      </w:r>
      <w:r w:rsidR="0033329C" w:rsidRPr="00D21E30">
        <w:rPr>
          <w:b/>
          <w:sz w:val="24"/>
          <w:szCs w:val="24"/>
        </w:rPr>
        <w:t>.</w:t>
      </w:r>
    </w:p>
    <w:p w14:paraId="71667E81" w14:textId="77777777" w:rsidR="00064E00" w:rsidRPr="00D21E30" w:rsidRDefault="00064E00" w:rsidP="00573DED">
      <w:pPr>
        <w:jc w:val="center"/>
        <w:rPr>
          <w:b/>
          <w:sz w:val="24"/>
          <w:szCs w:val="24"/>
        </w:rPr>
      </w:pPr>
    </w:p>
    <w:p w14:paraId="04101E4B" w14:textId="77777777" w:rsidR="00C74D1A" w:rsidRPr="00D21E30" w:rsidRDefault="00C74D1A" w:rsidP="00573DED">
      <w:pPr>
        <w:pStyle w:val="Sraopastraipa"/>
        <w:tabs>
          <w:tab w:val="left" w:pos="993"/>
        </w:tabs>
        <w:spacing w:line="276" w:lineRule="auto"/>
        <w:ind w:left="0" w:firstLine="567"/>
        <w:jc w:val="both"/>
        <w:rPr>
          <w:sz w:val="24"/>
          <w:szCs w:val="24"/>
        </w:rPr>
      </w:pPr>
      <w:r w:rsidRPr="00D21E30">
        <w:rPr>
          <w:sz w:val="24"/>
          <w:szCs w:val="24"/>
        </w:rPr>
        <w:t>Laikino gyventojų apgyvendinimo įstaigos kolektyvinės apsaugos statinyje trukmė – 3 dienos.</w:t>
      </w:r>
    </w:p>
    <w:p w14:paraId="7966C76F" w14:textId="77777777" w:rsidR="00C74D1A" w:rsidRPr="00D21E30" w:rsidRDefault="00C74D1A" w:rsidP="00573DED">
      <w:pPr>
        <w:pStyle w:val="Sraopastraipa"/>
        <w:tabs>
          <w:tab w:val="left" w:pos="993"/>
        </w:tabs>
        <w:spacing w:line="276" w:lineRule="auto"/>
        <w:ind w:left="0" w:firstLine="567"/>
        <w:jc w:val="both"/>
        <w:rPr>
          <w:sz w:val="24"/>
          <w:szCs w:val="24"/>
        </w:rPr>
      </w:pPr>
      <w:r w:rsidRPr="00D21E30">
        <w:rPr>
          <w:sz w:val="24"/>
          <w:szCs w:val="24"/>
        </w:rPr>
        <w:t>Ilgalaikio apgyvendinimo įstaigos kolektyvinės apsaugos statinyje trukmė – ilgiau nei 3 dienos.</w:t>
      </w:r>
    </w:p>
    <w:p w14:paraId="76FDE342" w14:textId="77777777" w:rsidR="00C74D1A" w:rsidRPr="00D21E30" w:rsidRDefault="00C74D1A" w:rsidP="00573DED">
      <w:pPr>
        <w:pStyle w:val="Sraopastraipa"/>
        <w:tabs>
          <w:tab w:val="left" w:pos="993"/>
          <w:tab w:val="left" w:pos="1418"/>
        </w:tabs>
        <w:spacing w:line="276" w:lineRule="auto"/>
        <w:ind w:left="0" w:firstLine="567"/>
        <w:jc w:val="both"/>
        <w:rPr>
          <w:sz w:val="24"/>
          <w:szCs w:val="24"/>
        </w:rPr>
      </w:pPr>
      <w:r w:rsidRPr="00D21E30">
        <w:rPr>
          <w:sz w:val="24"/>
          <w:szCs w:val="24"/>
        </w:rPr>
        <w:t>Patalpos kolektyvinei gyventojų apsaugai turi būti paruoštos per kuo įmanoma trumpiausią laiką, tačiau ne ilgiau nei per 2 val.</w:t>
      </w:r>
    </w:p>
    <w:p w14:paraId="3C4AA2D6" w14:textId="77777777" w:rsidR="000F17B9" w:rsidRPr="00D21E30" w:rsidRDefault="000F17B9" w:rsidP="00573DED">
      <w:pPr>
        <w:pStyle w:val="Sraopastraipa"/>
        <w:tabs>
          <w:tab w:val="left" w:pos="993"/>
        </w:tabs>
        <w:ind w:left="0" w:firstLine="630"/>
        <w:jc w:val="both"/>
        <w:rPr>
          <w:sz w:val="24"/>
          <w:szCs w:val="24"/>
        </w:rPr>
      </w:pPr>
    </w:p>
    <w:p w14:paraId="05045796" w14:textId="0455B17D" w:rsidR="00C74D1A" w:rsidRPr="00D21E30" w:rsidRDefault="00E770F6" w:rsidP="00573DED">
      <w:pPr>
        <w:pStyle w:val="Sraopastraipa"/>
        <w:tabs>
          <w:tab w:val="left" w:pos="993"/>
        </w:tabs>
        <w:spacing w:line="276" w:lineRule="auto"/>
        <w:ind w:left="0" w:firstLine="630"/>
        <w:jc w:val="both"/>
        <w:rPr>
          <w:sz w:val="24"/>
          <w:szCs w:val="24"/>
        </w:rPr>
      </w:pPr>
      <w:r w:rsidRPr="00D21E30">
        <w:rPr>
          <w:sz w:val="24"/>
          <w:szCs w:val="24"/>
        </w:rPr>
        <w:t>Direktoriaus</w:t>
      </w:r>
      <w:r w:rsidR="00C74D1A" w:rsidRPr="00D21E30">
        <w:rPr>
          <w:sz w:val="24"/>
          <w:szCs w:val="24"/>
        </w:rPr>
        <w:t xml:space="preserve"> </w:t>
      </w:r>
      <w:r w:rsidRPr="00D21E30">
        <w:rPr>
          <w:sz w:val="24"/>
          <w:szCs w:val="24"/>
        </w:rPr>
        <w:t xml:space="preserve">pavaduotoja </w:t>
      </w:r>
      <w:r w:rsidR="00757664" w:rsidRPr="00D21E30">
        <w:rPr>
          <w:sz w:val="24"/>
          <w:szCs w:val="24"/>
        </w:rPr>
        <w:t>ugdymui</w:t>
      </w:r>
      <w:r w:rsidRPr="00D21E30">
        <w:rPr>
          <w:sz w:val="24"/>
          <w:szCs w:val="24"/>
        </w:rPr>
        <w:t xml:space="preserve"> </w:t>
      </w:r>
      <w:r w:rsidR="00C74D1A" w:rsidRPr="00D21E30">
        <w:rPr>
          <w:sz w:val="24"/>
          <w:szCs w:val="24"/>
        </w:rPr>
        <w:t>telefonu iš Savivaldybės Saugaus miesto departamento Civilinės saugos skyriaus gavęs nurodymą paruošti patalpas gyventojų laikinam apgyvendinimui:</w:t>
      </w:r>
    </w:p>
    <w:p w14:paraId="12A0CBAB" w14:textId="77777777" w:rsidR="00C74D1A" w:rsidRPr="00D21E30" w:rsidRDefault="00C74D1A" w:rsidP="00573DED">
      <w:pPr>
        <w:pStyle w:val="Sraopastraipa"/>
        <w:numPr>
          <w:ilvl w:val="1"/>
          <w:numId w:val="1"/>
        </w:numPr>
        <w:tabs>
          <w:tab w:val="left" w:pos="993"/>
          <w:tab w:val="left" w:pos="1418"/>
        </w:tabs>
        <w:spacing w:line="276" w:lineRule="auto"/>
        <w:ind w:left="0" w:firstLine="990"/>
        <w:jc w:val="both"/>
        <w:rPr>
          <w:sz w:val="24"/>
          <w:szCs w:val="24"/>
        </w:rPr>
      </w:pPr>
      <w:r w:rsidRPr="00D21E30">
        <w:rPr>
          <w:sz w:val="24"/>
          <w:szCs w:val="24"/>
        </w:rPr>
        <w:t>Išsiaiškina kokį skaičių žmonių planuojama laikinai apgyvendinti įstaigos patalpose;</w:t>
      </w:r>
    </w:p>
    <w:p w14:paraId="3DB21F1C" w14:textId="77777777" w:rsidR="00C74D1A" w:rsidRPr="00D21E30" w:rsidRDefault="00C74D1A" w:rsidP="00573DED">
      <w:pPr>
        <w:pStyle w:val="Sraopastraipa"/>
        <w:numPr>
          <w:ilvl w:val="1"/>
          <w:numId w:val="1"/>
        </w:numPr>
        <w:tabs>
          <w:tab w:val="left" w:pos="993"/>
          <w:tab w:val="left" w:pos="1418"/>
        </w:tabs>
        <w:spacing w:line="276" w:lineRule="auto"/>
        <w:ind w:left="0" w:firstLine="990"/>
        <w:jc w:val="both"/>
        <w:rPr>
          <w:sz w:val="24"/>
          <w:szCs w:val="24"/>
        </w:rPr>
      </w:pPr>
      <w:r w:rsidRPr="00D21E30">
        <w:rPr>
          <w:sz w:val="24"/>
          <w:szCs w:val="24"/>
        </w:rPr>
        <w:t>Išsiaiškina per kiek laiko reikia paruošti patalpas;</w:t>
      </w:r>
    </w:p>
    <w:p w14:paraId="756053A7" w14:textId="77777777" w:rsidR="00C74D1A" w:rsidRPr="00D21E30" w:rsidRDefault="00C74D1A" w:rsidP="00573DED">
      <w:pPr>
        <w:pStyle w:val="Sraopastraipa"/>
        <w:numPr>
          <w:ilvl w:val="1"/>
          <w:numId w:val="1"/>
        </w:numPr>
        <w:tabs>
          <w:tab w:val="left" w:pos="993"/>
          <w:tab w:val="left" w:pos="1418"/>
        </w:tabs>
        <w:spacing w:line="276" w:lineRule="auto"/>
        <w:ind w:left="0" w:firstLine="990"/>
        <w:jc w:val="both"/>
        <w:rPr>
          <w:sz w:val="24"/>
          <w:szCs w:val="24"/>
        </w:rPr>
      </w:pPr>
      <w:r w:rsidRPr="00D21E30">
        <w:rPr>
          <w:sz w:val="24"/>
          <w:szCs w:val="24"/>
        </w:rPr>
        <w:lastRenderedPageBreak/>
        <w:t>Apie gautą nurodymą paruošti patalpas laikinam gyventojų apgyvendinimui</w:t>
      </w:r>
      <w:r w:rsidR="00481FD7" w:rsidRPr="00D21E30">
        <w:rPr>
          <w:sz w:val="24"/>
          <w:szCs w:val="24"/>
        </w:rPr>
        <w:t xml:space="preserve"> informuoja įstaigos direktorių;</w:t>
      </w:r>
    </w:p>
    <w:p w14:paraId="0B762FBF" w14:textId="77777777" w:rsidR="00C74D1A" w:rsidRPr="00D21E30" w:rsidRDefault="00C74D1A" w:rsidP="00573DED">
      <w:pPr>
        <w:pStyle w:val="Sraopastraipa"/>
        <w:numPr>
          <w:ilvl w:val="1"/>
          <w:numId w:val="1"/>
        </w:numPr>
        <w:tabs>
          <w:tab w:val="left" w:pos="993"/>
          <w:tab w:val="left" w:pos="1418"/>
        </w:tabs>
        <w:spacing w:line="276" w:lineRule="auto"/>
        <w:ind w:left="0" w:firstLine="990"/>
        <w:jc w:val="both"/>
        <w:rPr>
          <w:sz w:val="24"/>
          <w:szCs w:val="24"/>
        </w:rPr>
      </w:pPr>
      <w:r w:rsidRPr="00D21E30">
        <w:rPr>
          <w:sz w:val="24"/>
          <w:szCs w:val="24"/>
        </w:rPr>
        <w:t>Atrakina patalpas, pasitinka atvykstančius asmenis, juos registruoja.</w:t>
      </w:r>
    </w:p>
    <w:p w14:paraId="50127273" w14:textId="77777777" w:rsidR="001F0B6B" w:rsidRPr="00D21E30" w:rsidRDefault="001F0B6B" w:rsidP="00573DED">
      <w:pPr>
        <w:pStyle w:val="Sraopastraipa"/>
        <w:tabs>
          <w:tab w:val="left" w:pos="993"/>
        </w:tabs>
        <w:ind w:left="0" w:firstLine="630"/>
        <w:jc w:val="both"/>
        <w:rPr>
          <w:sz w:val="24"/>
          <w:szCs w:val="24"/>
        </w:rPr>
      </w:pPr>
    </w:p>
    <w:p w14:paraId="6EBD8B3A" w14:textId="77777777" w:rsidR="00C74D1A" w:rsidRPr="00D21E30" w:rsidRDefault="009C3D71" w:rsidP="00573DED">
      <w:pPr>
        <w:pStyle w:val="Sraopastraipa"/>
        <w:tabs>
          <w:tab w:val="left" w:pos="993"/>
        </w:tabs>
        <w:spacing w:line="276" w:lineRule="auto"/>
        <w:ind w:left="0" w:firstLine="630"/>
        <w:jc w:val="both"/>
        <w:rPr>
          <w:sz w:val="24"/>
          <w:szCs w:val="24"/>
        </w:rPr>
      </w:pPr>
      <w:r w:rsidRPr="00D21E30">
        <w:rPr>
          <w:sz w:val="24"/>
          <w:szCs w:val="24"/>
        </w:rPr>
        <w:t>Techninio personalo</w:t>
      </w:r>
      <w:r w:rsidR="007F1D2A" w:rsidRPr="00D21E30">
        <w:rPr>
          <w:sz w:val="24"/>
          <w:szCs w:val="24"/>
        </w:rPr>
        <w:t xml:space="preserve"> darbuotojai</w:t>
      </w:r>
      <w:r w:rsidR="00C74D1A" w:rsidRPr="00D21E30">
        <w:rPr>
          <w:sz w:val="24"/>
          <w:szCs w:val="24"/>
        </w:rPr>
        <w:t xml:space="preserve"> į laikinas apgyvendinimo patalpas nuneša čiužinius ir apklotus. </w:t>
      </w:r>
    </w:p>
    <w:p w14:paraId="78932E06" w14:textId="77777777" w:rsidR="00C74D1A" w:rsidRPr="00D21E30" w:rsidRDefault="00987267" w:rsidP="00573DED">
      <w:pPr>
        <w:pStyle w:val="Sraopastraipa"/>
        <w:tabs>
          <w:tab w:val="left" w:pos="993"/>
        </w:tabs>
        <w:spacing w:line="276" w:lineRule="auto"/>
        <w:ind w:left="0" w:firstLine="630"/>
        <w:jc w:val="both"/>
        <w:rPr>
          <w:sz w:val="24"/>
          <w:szCs w:val="24"/>
        </w:rPr>
      </w:pPr>
      <w:r w:rsidRPr="00D21E30">
        <w:rPr>
          <w:sz w:val="24"/>
          <w:szCs w:val="24"/>
        </w:rPr>
        <w:t xml:space="preserve">Už civilinę saugą atsakingas asmuo </w:t>
      </w:r>
      <w:r w:rsidR="00C74D1A" w:rsidRPr="00D21E30">
        <w:rPr>
          <w:sz w:val="24"/>
          <w:szCs w:val="24"/>
        </w:rPr>
        <w:t>pažymi rodyklėmis kelią iki laikino apgyvendinimo patalpų, pažymi sanitarinį mazgą ir maisto gaminimo patalpos vietą. Palydi atvykusius į laikino apgyvendinimo patalpas.</w:t>
      </w:r>
    </w:p>
    <w:p w14:paraId="4159830E" w14:textId="77777777" w:rsidR="00C74D1A" w:rsidRPr="00D21E30" w:rsidRDefault="00C74D1A" w:rsidP="00573DED">
      <w:pPr>
        <w:pStyle w:val="Sraopastraipa"/>
        <w:tabs>
          <w:tab w:val="left" w:pos="993"/>
        </w:tabs>
        <w:spacing w:line="276" w:lineRule="auto"/>
        <w:ind w:left="0" w:firstLine="630"/>
        <w:jc w:val="both"/>
        <w:rPr>
          <w:sz w:val="24"/>
          <w:szCs w:val="24"/>
        </w:rPr>
      </w:pPr>
      <w:r w:rsidRPr="00D21E30">
        <w:rPr>
          <w:sz w:val="24"/>
          <w:szCs w:val="24"/>
        </w:rPr>
        <w:t xml:space="preserve">Vadovaujantis </w:t>
      </w:r>
      <w:r w:rsidRPr="00D21E30">
        <w:rPr>
          <w:bCs/>
          <w:sz w:val="24"/>
          <w:szCs w:val="24"/>
        </w:rPr>
        <w:t>Kolektyvinės apsaugos statinių poreikio nustatymo tvarkos aprašo, patvirtinto Lietuvos Vyriausybės 2010 m. gegužės 12 d. nutarimu Nr. 529, 9.2. punktu, įstaigoje yra numatytas kolektyvinės apsaugos statinys įstaigos darbuotojų apsaugai.</w:t>
      </w:r>
    </w:p>
    <w:p w14:paraId="22059910" w14:textId="77777777" w:rsidR="00C74D1A" w:rsidRPr="00D21E30" w:rsidRDefault="00C74D1A" w:rsidP="00573DED">
      <w:pPr>
        <w:pStyle w:val="Sraopastraipa"/>
        <w:tabs>
          <w:tab w:val="left" w:pos="993"/>
        </w:tabs>
        <w:spacing w:line="276" w:lineRule="auto"/>
        <w:ind w:left="0" w:firstLine="630"/>
        <w:jc w:val="both"/>
        <w:rPr>
          <w:sz w:val="24"/>
          <w:szCs w:val="24"/>
        </w:rPr>
      </w:pPr>
      <w:r w:rsidRPr="00D21E30">
        <w:rPr>
          <w:sz w:val="24"/>
          <w:szCs w:val="24"/>
        </w:rPr>
        <w:t>Gresiant ar susidarius ekstremaliajai situacijai, dėl kurios įstaigos darbuotojams yra pavojinga palikti įstaigos patalpas, direktoriaus sprendimu darbuotojai lieka patalpose, skirtose jų apsaugai.</w:t>
      </w:r>
    </w:p>
    <w:p w14:paraId="4BCDC0A5" w14:textId="77777777" w:rsidR="00C74D1A" w:rsidRPr="00D21E30" w:rsidRDefault="00C74D1A" w:rsidP="00573DED">
      <w:pPr>
        <w:pStyle w:val="Sraopastraipa"/>
        <w:tabs>
          <w:tab w:val="left" w:pos="993"/>
        </w:tabs>
        <w:spacing w:line="276" w:lineRule="auto"/>
        <w:ind w:left="0" w:firstLine="630"/>
        <w:jc w:val="both"/>
        <w:rPr>
          <w:sz w:val="24"/>
          <w:szCs w:val="24"/>
        </w:rPr>
      </w:pPr>
      <w:r w:rsidRPr="00D21E30">
        <w:rPr>
          <w:sz w:val="24"/>
          <w:szCs w:val="24"/>
        </w:rPr>
        <w:t>Esant poreikiui tuo pat metu laikinai apgyvendinti tiek įstaigos darbuotojus, tiek priimti evakuotus darbuotojus, pirmenybė kolektyvinės apsaugos statinyje teikiama įstaigos darbuotojams, tačiau priimami yra ir gyventojai.</w:t>
      </w:r>
    </w:p>
    <w:p w14:paraId="5957B17E" w14:textId="3C6442DA" w:rsidR="000E3165" w:rsidRPr="00D21E30" w:rsidRDefault="00E766D7" w:rsidP="00573DED">
      <w:pPr>
        <w:pStyle w:val="Sraopastraipa"/>
        <w:tabs>
          <w:tab w:val="left" w:pos="993"/>
        </w:tabs>
        <w:spacing w:line="276" w:lineRule="auto"/>
        <w:ind w:left="0" w:firstLine="630"/>
        <w:jc w:val="both"/>
        <w:rPr>
          <w:sz w:val="24"/>
          <w:szCs w:val="24"/>
        </w:rPr>
      </w:pPr>
      <w:r w:rsidRPr="00D21E30">
        <w:rPr>
          <w:sz w:val="24"/>
          <w:szCs w:val="24"/>
        </w:rPr>
        <w:t>Į</w:t>
      </w:r>
      <w:r w:rsidR="00C74D1A" w:rsidRPr="00D21E30">
        <w:rPr>
          <w:sz w:val="24"/>
          <w:szCs w:val="24"/>
        </w:rPr>
        <w:t xml:space="preserve">staigos </w:t>
      </w:r>
      <w:r w:rsidR="000E3165" w:rsidRPr="00D21E30">
        <w:rPr>
          <w:sz w:val="24"/>
          <w:szCs w:val="24"/>
        </w:rPr>
        <w:t>ugdytiniams</w:t>
      </w:r>
      <w:r w:rsidR="00C74D1A" w:rsidRPr="00D21E30">
        <w:rPr>
          <w:sz w:val="24"/>
          <w:szCs w:val="24"/>
        </w:rPr>
        <w:t xml:space="preserve"> laikino apgyvendinimo patalpos yra skiriamos įstaigos </w:t>
      </w:r>
      <w:r w:rsidR="00B55A69" w:rsidRPr="00D21E30">
        <w:rPr>
          <w:sz w:val="24"/>
          <w:szCs w:val="24"/>
        </w:rPr>
        <w:t>grupėse</w:t>
      </w:r>
      <w:r w:rsidR="00C74D1A" w:rsidRPr="00D21E30">
        <w:rPr>
          <w:sz w:val="24"/>
          <w:szCs w:val="24"/>
        </w:rPr>
        <w:t xml:space="preserve">, o </w:t>
      </w:r>
      <w:r w:rsidR="009C3D71" w:rsidRPr="00D21E30">
        <w:rPr>
          <w:sz w:val="24"/>
          <w:szCs w:val="24"/>
        </w:rPr>
        <w:t>darbuotojams</w:t>
      </w:r>
      <w:r w:rsidR="00C74D1A" w:rsidRPr="00D21E30">
        <w:rPr>
          <w:sz w:val="24"/>
          <w:szCs w:val="24"/>
        </w:rPr>
        <w:t xml:space="preserve"> – </w:t>
      </w:r>
      <w:r w:rsidR="009C3D71" w:rsidRPr="00D21E30">
        <w:rPr>
          <w:sz w:val="24"/>
          <w:szCs w:val="24"/>
        </w:rPr>
        <w:t>salėje,</w:t>
      </w:r>
      <w:r w:rsidR="00C74D1A" w:rsidRPr="00D21E30">
        <w:rPr>
          <w:sz w:val="24"/>
          <w:szCs w:val="24"/>
        </w:rPr>
        <w:t xml:space="preserve"> koridoriuose</w:t>
      </w:r>
      <w:r w:rsidR="009C3D71" w:rsidRPr="00D21E30">
        <w:rPr>
          <w:sz w:val="24"/>
          <w:szCs w:val="24"/>
        </w:rPr>
        <w:t>,</w:t>
      </w:r>
      <w:r w:rsidR="00C74D1A" w:rsidRPr="00D21E30">
        <w:rPr>
          <w:sz w:val="24"/>
          <w:szCs w:val="24"/>
        </w:rPr>
        <w:t xml:space="preserve"> išskyrus tas vietas, kuriose yra praėjimai.</w:t>
      </w:r>
      <w:bookmarkStart w:id="63" w:name="_Toc64691289"/>
    </w:p>
    <w:p w14:paraId="759DC990" w14:textId="51DB69E6" w:rsidR="00D415B4" w:rsidRDefault="000E3165" w:rsidP="00573DED">
      <w:pPr>
        <w:tabs>
          <w:tab w:val="left" w:pos="709"/>
        </w:tabs>
        <w:spacing w:line="276" w:lineRule="auto"/>
        <w:rPr>
          <w:sz w:val="24"/>
          <w:szCs w:val="24"/>
        </w:rPr>
      </w:pPr>
      <w:r w:rsidRPr="00D21E30">
        <w:rPr>
          <w:sz w:val="24"/>
          <w:szCs w:val="24"/>
        </w:rPr>
        <w:tab/>
        <w:t>Patalpų, tinkamų kolektyvinės apsaugos ar priedangos panaudojimui, suskirstymas yra nurodomas šio plano 19 priede „</w:t>
      </w:r>
      <w:r w:rsidR="001255D4" w:rsidRPr="00D21E30">
        <w:rPr>
          <w:sz w:val="24"/>
          <w:szCs w:val="24"/>
        </w:rPr>
        <w:t>Įstaigos pastato pritaikymo kolektyvinės apsaugos ir priedangos poreikiams tvarka“.</w:t>
      </w:r>
      <w:bookmarkStart w:id="64" w:name="_Toc125029173"/>
      <w:bookmarkEnd w:id="63"/>
    </w:p>
    <w:p w14:paraId="670187A6" w14:textId="77777777" w:rsidR="00D653D1" w:rsidRPr="001C47C8" w:rsidRDefault="00D653D1" w:rsidP="00573DED">
      <w:pPr>
        <w:tabs>
          <w:tab w:val="left" w:pos="709"/>
        </w:tabs>
        <w:spacing w:line="276" w:lineRule="auto"/>
        <w:rPr>
          <w:sz w:val="24"/>
          <w:szCs w:val="24"/>
        </w:rPr>
      </w:pPr>
    </w:p>
    <w:p w14:paraId="20EEAF98" w14:textId="5A0E674D" w:rsidR="00FB45D9" w:rsidRPr="00D21E30" w:rsidRDefault="008751A1" w:rsidP="00573DED">
      <w:pPr>
        <w:pStyle w:val="Antrat2"/>
        <w:spacing w:line="276" w:lineRule="auto"/>
      </w:pPr>
      <w:r w:rsidRPr="00D21E30">
        <w:t>GALIMŲ PAVOJŲ LIKVIDAVIMO IR JŲ PADARINIŲ ŠALINIMO ORGANIZAVIMAS IR KOORDINAVIMAS</w:t>
      </w:r>
      <w:r w:rsidR="000457BD" w:rsidRPr="00D21E30">
        <w:t>.</w:t>
      </w:r>
      <w:bookmarkEnd w:id="64"/>
    </w:p>
    <w:p w14:paraId="7FD31363" w14:textId="77777777" w:rsidR="006B45D3" w:rsidRPr="00D21E30" w:rsidRDefault="006B45D3" w:rsidP="00573DED">
      <w:pPr>
        <w:spacing w:line="276" w:lineRule="auto"/>
      </w:pPr>
    </w:p>
    <w:p w14:paraId="2C7E775D" w14:textId="4646CC97" w:rsidR="001E6395" w:rsidRPr="00D21E30" w:rsidRDefault="003A64B2" w:rsidP="00573DED">
      <w:pPr>
        <w:pStyle w:val="Antrat2"/>
        <w:spacing w:line="276" w:lineRule="auto"/>
      </w:pPr>
      <w:bookmarkStart w:id="65" w:name="_Toc64691290"/>
      <w:bookmarkStart w:id="66" w:name="_Toc125029174"/>
      <w:r w:rsidRPr="00D21E30">
        <w:t>GALIMŲ PAVOJŲ VALDYMAS</w:t>
      </w:r>
      <w:bookmarkEnd w:id="65"/>
      <w:bookmarkEnd w:id="66"/>
    </w:p>
    <w:p w14:paraId="725C2778" w14:textId="77777777" w:rsidR="006B45D3" w:rsidRPr="00D21E30" w:rsidRDefault="006B45D3" w:rsidP="00573DED">
      <w:pPr>
        <w:spacing w:line="276" w:lineRule="auto"/>
      </w:pPr>
    </w:p>
    <w:p w14:paraId="54631F3A" w14:textId="77777777" w:rsidR="003A64B2" w:rsidRPr="00D21E30" w:rsidRDefault="003A64B2" w:rsidP="00573DED">
      <w:pPr>
        <w:spacing w:line="276" w:lineRule="auto"/>
        <w:ind w:firstLine="360"/>
        <w:jc w:val="center"/>
        <w:rPr>
          <w:b/>
          <w:sz w:val="24"/>
          <w:szCs w:val="24"/>
        </w:rPr>
      </w:pPr>
      <w:r w:rsidRPr="00D21E30">
        <w:rPr>
          <w:b/>
          <w:sz w:val="24"/>
          <w:szCs w:val="24"/>
        </w:rPr>
        <w:t>Veiksmai  kilus labai didelio rizikos lygio pavojams</w:t>
      </w:r>
    </w:p>
    <w:p w14:paraId="79B1DEFD" w14:textId="77777777" w:rsidR="008317E8" w:rsidRPr="00D21E30" w:rsidRDefault="008317E8" w:rsidP="00573DED">
      <w:pPr>
        <w:ind w:firstLine="360"/>
        <w:jc w:val="both"/>
        <w:rPr>
          <w:rFonts w:eastAsia="Calibri"/>
          <w:b/>
          <w:sz w:val="24"/>
          <w:szCs w:val="24"/>
          <w:lang w:eastAsia="lt-LT"/>
        </w:rPr>
      </w:pPr>
    </w:p>
    <w:p w14:paraId="0AF47AAD" w14:textId="236D1003" w:rsidR="002C1661" w:rsidRPr="00D21E30" w:rsidRDefault="002C1661" w:rsidP="00573DED">
      <w:pPr>
        <w:spacing w:line="276" w:lineRule="auto"/>
        <w:ind w:firstLine="630"/>
        <w:jc w:val="both"/>
        <w:rPr>
          <w:b/>
          <w:sz w:val="24"/>
          <w:szCs w:val="24"/>
        </w:rPr>
      </w:pPr>
      <w:r w:rsidRPr="00D21E30">
        <w:rPr>
          <w:b/>
          <w:sz w:val="24"/>
          <w:szCs w:val="24"/>
        </w:rPr>
        <w:t xml:space="preserve">Ypač pavojinga žmonių užkrečiamoji liga. Rizikos lygis – </w:t>
      </w:r>
      <w:r w:rsidR="002A681A" w:rsidRPr="00D21E30">
        <w:rPr>
          <w:b/>
          <w:sz w:val="24"/>
          <w:szCs w:val="24"/>
        </w:rPr>
        <w:t>4</w:t>
      </w:r>
      <w:r w:rsidRPr="00D21E30">
        <w:rPr>
          <w:b/>
          <w:sz w:val="24"/>
          <w:szCs w:val="24"/>
        </w:rPr>
        <w:t>0</w:t>
      </w:r>
    </w:p>
    <w:p w14:paraId="60130069" w14:textId="75F5AF4A" w:rsidR="002C1661" w:rsidRPr="00D21E30" w:rsidRDefault="002C1661" w:rsidP="00573DED">
      <w:pPr>
        <w:spacing w:line="276" w:lineRule="auto"/>
        <w:ind w:firstLine="360"/>
        <w:jc w:val="both"/>
        <w:rPr>
          <w:sz w:val="24"/>
          <w:szCs w:val="24"/>
          <w:lang w:eastAsia="lt-LT"/>
        </w:rPr>
      </w:pPr>
      <w:r w:rsidRPr="00D21E30">
        <w:rPr>
          <w:sz w:val="24"/>
          <w:szCs w:val="24"/>
          <w:lang w:eastAsia="lt-LT"/>
        </w:rPr>
        <w:t xml:space="preserve">Užfiksavus užkrečiamosios ligos atvejį </w:t>
      </w:r>
      <w:r w:rsidR="00280E6F" w:rsidRPr="00D21E30">
        <w:rPr>
          <w:sz w:val="24"/>
          <w:szCs w:val="24"/>
          <w:lang w:eastAsia="lt-LT"/>
        </w:rPr>
        <w:t>Vilniaus mieste</w:t>
      </w:r>
      <w:r w:rsidRPr="00D21E30">
        <w:rPr>
          <w:sz w:val="24"/>
          <w:szCs w:val="24"/>
          <w:lang w:eastAsia="lt-LT"/>
        </w:rPr>
        <w:t xml:space="preserve"> atliekami tokie veiksmai:</w:t>
      </w:r>
    </w:p>
    <w:p w14:paraId="54039383" w14:textId="77777777" w:rsidR="002C1661" w:rsidRPr="00D21E30" w:rsidRDefault="002C1661" w:rsidP="00573DED">
      <w:pPr>
        <w:spacing w:line="276" w:lineRule="auto"/>
        <w:ind w:left="360" w:hanging="360"/>
        <w:jc w:val="both"/>
        <w:rPr>
          <w:sz w:val="24"/>
          <w:szCs w:val="24"/>
          <w:lang w:eastAsia="lt-LT"/>
        </w:rPr>
      </w:pPr>
      <w:r w:rsidRPr="00D21E30">
        <w:rPr>
          <w:i/>
          <w:sz w:val="24"/>
          <w:szCs w:val="24"/>
          <w:lang w:eastAsia="lt-LT"/>
        </w:rPr>
        <w:t>Įstaigos direktoriaus veiksmai pavojaus metu</w:t>
      </w:r>
      <w:r w:rsidRPr="00D21E30">
        <w:rPr>
          <w:sz w:val="24"/>
          <w:szCs w:val="24"/>
          <w:lang w:eastAsia="lt-LT"/>
        </w:rPr>
        <w:t>:</w:t>
      </w:r>
    </w:p>
    <w:p w14:paraId="283EDA7D" w14:textId="77777777" w:rsidR="002C1661" w:rsidRPr="00D21E30" w:rsidRDefault="002C1661" w:rsidP="00573DED">
      <w:pPr>
        <w:widowControl w:val="0"/>
        <w:numPr>
          <w:ilvl w:val="0"/>
          <w:numId w:val="13"/>
        </w:numPr>
        <w:suppressAutoHyphens/>
        <w:spacing w:line="276" w:lineRule="auto"/>
        <w:ind w:right="-145"/>
        <w:jc w:val="both"/>
        <w:rPr>
          <w:bCs/>
          <w:kern w:val="1"/>
          <w:sz w:val="24"/>
          <w:szCs w:val="24"/>
          <w:lang w:eastAsia="ar-SA"/>
        </w:rPr>
      </w:pPr>
      <w:r w:rsidRPr="00D21E30">
        <w:rPr>
          <w:bCs/>
          <w:kern w:val="1"/>
          <w:sz w:val="24"/>
          <w:szCs w:val="24"/>
          <w:lang w:eastAsia="ar-SA"/>
        </w:rPr>
        <w:t>Nurodo organizuoti papildomą patalpų dezinfekavimą;</w:t>
      </w:r>
    </w:p>
    <w:p w14:paraId="0E50B558" w14:textId="37A6AAA7" w:rsidR="002C1661" w:rsidRPr="00D21E30" w:rsidRDefault="002C1661" w:rsidP="00573DED">
      <w:pPr>
        <w:widowControl w:val="0"/>
        <w:numPr>
          <w:ilvl w:val="0"/>
          <w:numId w:val="13"/>
        </w:numPr>
        <w:suppressAutoHyphens/>
        <w:spacing w:line="276" w:lineRule="auto"/>
        <w:ind w:right="-145"/>
        <w:jc w:val="both"/>
        <w:rPr>
          <w:bCs/>
          <w:kern w:val="1"/>
          <w:sz w:val="24"/>
          <w:szCs w:val="24"/>
          <w:lang w:eastAsia="ar-SA"/>
        </w:rPr>
      </w:pPr>
      <w:r w:rsidRPr="00D21E30">
        <w:rPr>
          <w:bCs/>
          <w:kern w:val="1"/>
          <w:sz w:val="24"/>
          <w:szCs w:val="24"/>
          <w:lang w:eastAsia="ar-SA"/>
        </w:rPr>
        <w:t xml:space="preserve">Organizuoti griežtesnes sanitarines sąlygas įstaigoje (dažniau plaunamos rankos, stebimi </w:t>
      </w:r>
      <w:r w:rsidR="00840492" w:rsidRPr="00D21E30">
        <w:rPr>
          <w:sz w:val="24"/>
          <w:szCs w:val="24"/>
        </w:rPr>
        <w:t>ugdytiniai</w:t>
      </w:r>
      <w:r w:rsidR="00607719" w:rsidRPr="00D21E30">
        <w:rPr>
          <w:sz w:val="24"/>
          <w:szCs w:val="24"/>
        </w:rPr>
        <w:t xml:space="preserve"> </w:t>
      </w:r>
      <w:r w:rsidRPr="00D21E30">
        <w:rPr>
          <w:bCs/>
          <w:kern w:val="1"/>
          <w:sz w:val="24"/>
          <w:szCs w:val="24"/>
          <w:lang w:eastAsia="ar-SA"/>
        </w:rPr>
        <w:t>ir darbuotojai);</w:t>
      </w:r>
    </w:p>
    <w:p w14:paraId="4949B2D5" w14:textId="77777777" w:rsidR="002C1661" w:rsidRPr="00D21E30" w:rsidRDefault="002C1661" w:rsidP="00573DED">
      <w:pPr>
        <w:widowControl w:val="0"/>
        <w:numPr>
          <w:ilvl w:val="0"/>
          <w:numId w:val="13"/>
        </w:numPr>
        <w:suppressAutoHyphens/>
        <w:spacing w:line="276" w:lineRule="auto"/>
        <w:ind w:right="-145"/>
        <w:jc w:val="both"/>
        <w:rPr>
          <w:bCs/>
          <w:kern w:val="1"/>
          <w:sz w:val="24"/>
          <w:szCs w:val="24"/>
          <w:lang w:eastAsia="ar-SA"/>
        </w:rPr>
      </w:pPr>
      <w:r w:rsidRPr="00D21E30">
        <w:rPr>
          <w:bCs/>
          <w:kern w:val="1"/>
          <w:sz w:val="24"/>
          <w:szCs w:val="24"/>
          <w:lang w:eastAsia="ar-SA"/>
        </w:rPr>
        <w:t>Nurodo organizuoti dažnesnį patalpų vėdinimą;</w:t>
      </w:r>
    </w:p>
    <w:p w14:paraId="2B5E6242" w14:textId="77777777" w:rsidR="002C1661" w:rsidRPr="00D21E30" w:rsidRDefault="002C1661" w:rsidP="00573DED">
      <w:pPr>
        <w:widowControl w:val="0"/>
        <w:numPr>
          <w:ilvl w:val="0"/>
          <w:numId w:val="13"/>
        </w:numPr>
        <w:suppressAutoHyphens/>
        <w:spacing w:line="276" w:lineRule="auto"/>
        <w:ind w:right="-145"/>
        <w:jc w:val="both"/>
        <w:rPr>
          <w:bCs/>
          <w:kern w:val="1"/>
          <w:sz w:val="24"/>
          <w:szCs w:val="24"/>
          <w:lang w:eastAsia="ar-SA"/>
        </w:rPr>
      </w:pPr>
      <w:r w:rsidRPr="00D21E30">
        <w:rPr>
          <w:bCs/>
          <w:kern w:val="1"/>
          <w:sz w:val="24"/>
          <w:szCs w:val="24"/>
          <w:lang w:eastAsia="ar-SA"/>
        </w:rPr>
        <w:t>Esant poreikiui nurodo skelbti karantiną;</w:t>
      </w:r>
    </w:p>
    <w:p w14:paraId="5EEC3F63" w14:textId="77777777" w:rsidR="002C1661" w:rsidRPr="00D21E30" w:rsidRDefault="002C1661" w:rsidP="00573DED">
      <w:pPr>
        <w:widowControl w:val="0"/>
        <w:numPr>
          <w:ilvl w:val="0"/>
          <w:numId w:val="13"/>
        </w:numPr>
        <w:suppressAutoHyphens/>
        <w:spacing w:line="276" w:lineRule="auto"/>
        <w:ind w:right="-145"/>
        <w:jc w:val="both"/>
        <w:rPr>
          <w:bCs/>
          <w:kern w:val="1"/>
          <w:sz w:val="24"/>
          <w:szCs w:val="24"/>
          <w:lang w:eastAsia="ar-SA"/>
        </w:rPr>
      </w:pPr>
      <w:r w:rsidRPr="00D21E30">
        <w:rPr>
          <w:bCs/>
          <w:kern w:val="1"/>
          <w:sz w:val="24"/>
          <w:szCs w:val="24"/>
          <w:lang w:eastAsia="ar-SA"/>
        </w:rPr>
        <w:t>Gavus rekomendaciją iš įstaigos steigėjo, koreguoja Įstaigos darbą.</w:t>
      </w:r>
    </w:p>
    <w:p w14:paraId="2848A8C2" w14:textId="77777777" w:rsidR="002C1661" w:rsidRPr="00D21E30" w:rsidRDefault="002C1661" w:rsidP="00573DED">
      <w:pPr>
        <w:spacing w:line="276" w:lineRule="auto"/>
        <w:ind w:left="360" w:hanging="360"/>
        <w:jc w:val="both"/>
        <w:rPr>
          <w:i/>
          <w:sz w:val="24"/>
          <w:szCs w:val="24"/>
          <w:lang w:eastAsia="lt-LT"/>
        </w:rPr>
      </w:pPr>
      <w:r w:rsidRPr="00D21E30">
        <w:rPr>
          <w:i/>
          <w:sz w:val="24"/>
          <w:szCs w:val="24"/>
          <w:lang w:eastAsia="lt-LT"/>
        </w:rPr>
        <w:t xml:space="preserve">Darbuotojų, atsakingų už viešąją tvarką ir civilinę saugą, </w:t>
      </w:r>
      <w:r w:rsidRPr="00D21E30">
        <w:rPr>
          <w:i/>
          <w:sz w:val="24"/>
          <w:szCs w:val="24"/>
          <w:vertAlign w:val="superscript"/>
          <w:lang w:eastAsia="lt-LT"/>
        </w:rPr>
        <w:t xml:space="preserve"> </w:t>
      </w:r>
      <w:r w:rsidRPr="00D21E30">
        <w:rPr>
          <w:i/>
          <w:sz w:val="24"/>
          <w:szCs w:val="24"/>
          <w:lang w:eastAsia="lt-LT"/>
        </w:rPr>
        <w:t>veiksmai:</w:t>
      </w:r>
    </w:p>
    <w:p w14:paraId="067EF49E" w14:textId="77777777" w:rsidR="002C1661" w:rsidRPr="00D21E30" w:rsidRDefault="002C1661" w:rsidP="00573DED">
      <w:pPr>
        <w:numPr>
          <w:ilvl w:val="0"/>
          <w:numId w:val="34"/>
        </w:numPr>
        <w:spacing w:line="276" w:lineRule="auto"/>
        <w:jc w:val="both"/>
        <w:rPr>
          <w:sz w:val="24"/>
          <w:szCs w:val="24"/>
          <w:lang w:eastAsia="lt-LT"/>
        </w:rPr>
      </w:pPr>
      <w:r w:rsidRPr="00D21E30">
        <w:rPr>
          <w:sz w:val="24"/>
          <w:szCs w:val="24"/>
          <w:lang w:eastAsia="lt-LT"/>
        </w:rPr>
        <w:t>Iš įstaigos direktoriaus gavęs informaciją apie ligos grėsmę informuoja darbuotojus, perduodant jiems rekomendacijas;</w:t>
      </w:r>
    </w:p>
    <w:p w14:paraId="4F7B1894" w14:textId="77777777" w:rsidR="002C1661" w:rsidRPr="00D21E30" w:rsidRDefault="002C1661" w:rsidP="00573DED">
      <w:pPr>
        <w:numPr>
          <w:ilvl w:val="0"/>
          <w:numId w:val="34"/>
        </w:numPr>
        <w:spacing w:line="276" w:lineRule="auto"/>
        <w:jc w:val="both"/>
        <w:rPr>
          <w:sz w:val="24"/>
          <w:szCs w:val="24"/>
          <w:lang w:eastAsia="lt-LT"/>
        </w:rPr>
      </w:pPr>
      <w:r w:rsidRPr="00D21E30">
        <w:rPr>
          <w:sz w:val="24"/>
          <w:szCs w:val="24"/>
          <w:lang w:eastAsia="lt-LT"/>
        </w:rPr>
        <w:t>Prireikus kontaktuoja su specialiosiomis tarnybomis dėl esamos padėties;</w:t>
      </w:r>
    </w:p>
    <w:p w14:paraId="478E2A84" w14:textId="58D40074" w:rsidR="009E55F3" w:rsidRPr="00D21E30" w:rsidRDefault="002C1661" w:rsidP="00573DED">
      <w:pPr>
        <w:numPr>
          <w:ilvl w:val="0"/>
          <w:numId w:val="34"/>
        </w:numPr>
        <w:spacing w:line="276" w:lineRule="auto"/>
        <w:jc w:val="both"/>
        <w:rPr>
          <w:sz w:val="24"/>
          <w:szCs w:val="24"/>
          <w:lang w:eastAsia="lt-LT"/>
        </w:rPr>
      </w:pPr>
      <w:r w:rsidRPr="00D21E30">
        <w:rPr>
          <w:sz w:val="24"/>
          <w:szCs w:val="24"/>
          <w:lang w:eastAsia="lt-LT"/>
        </w:rPr>
        <w:lastRenderedPageBreak/>
        <w:t>Organizuoja informacinių pranešimų iškabinimą.</w:t>
      </w:r>
    </w:p>
    <w:p w14:paraId="5D7B89FE" w14:textId="58498EF6" w:rsidR="002C1661" w:rsidRPr="00D21E30" w:rsidRDefault="002C1661" w:rsidP="00573DED">
      <w:pPr>
        <w:spacing w:line="276" w:lineRule="auto"/>
        <w:ind w:left="360" w:hanging="360"/>
        <w:jc w:val="both"/>
        <w:rPr>
          <w:i/>
          <w:sz w:val="24"/>
          <w:szCs w:val="24"/>
          <w:lang w:eastAsia="lt-LT"/>
        </w:rPr>
      </w:pPr>
      <w:r w:rsidRPr="00D21E30">
        <w:rPr>
          <w:i/>
          <w:sz w:val="24"/>
          <w:szCs w:val="24"/>
          <w:lang w:eastAsia="lt-LT"/>
        </w:rPr>
        <w:t>Darbuotojo atsakingo už pirmąją pagalbą veiksmai:</w:t>
      </w:r>
    </w:p>
    <w:p w14:paraId="6769B94D" w14:textId="12569139" w:rsidR="002C1661" w:rsidRPr="00D21E30" w:rsidRDefault="002C1661" w:rsidP="00573DED">
      <w:pPr>
        <w:widowControl w:val="0"/>
        <w:numPr>
          <w:ilvl w:val="0"/>
          <w:numId w:val="14"/>
        </w:numPr>
        <w:suppressAutoHyphens/>
        <w:spacing w:line="276" w:lineRule="auto"/>
        <w:ind w:right="-145"/>
        <w:jc w:val="both"/>
        <w:rPr>
          <w:bCs/>
          <w:kern w:val="1"/>
          <w:sz w:val="24"/>
          <w:szCs w:val="24"/>
          <w:lang w:eastAsia="ar-SA"/>
        </w:rPr>
      </w:pPr>
      <w:r w:rsidRPr="00D21E30">
        <w:rPr>
          <w:bCs/>
          <w:kern w:val="1"/>
          <w:sz w:val="24"/>
          <w:szCs w:val="24"/>
          <w:lang w:eastAsia="ar-SA"/>
        </w:rPr>
        <w:t xml:space="preserve">Prižiūri įstaigoje esančius darbuotojus ir </w:t>
      </w:r>
      <w:r w:rsidR="00653AEC" w:rsidRPr="00D21E30">
        <w:rPr>
          <w:bCs/>
          <w:kern w:val="1"/>
          <w:sz w:val="24"/>
          <w:szCs w:val="24"/>
          <w:lang w:eastAsia="ar-SA"/>
        </w:rPr>
        <w:t>ugdytinius</w:t>
      </w:r>
      <w:r w:rsidRPr="00D21E30">
        <w:rPr>
          <w:bCs/>
          <w:kern w:val="1"/>
          <w:sz w:val="24"/>
          <w:szCs w:val="24"/>
          <w:lang w:eastAsia="ar-SA"/>
        </w:rPr>
        <w:t>, stebi ar nepasirodė numatomos ligos simptomai;</w:t>
      </w:r>
    </w:p>
    <w:p w14:paraId="5DF6AB9E" w14:textId="68BCE323" w:rsidR="002C1661" w:rsidRPr="00D21E30" w:rsidRDefault="002C1661" w:rsidP="00573DED">
      <w:pPr>
        <w:widowControl w:val="0"/>
        <w:numPr>
          <w:ilvl w:val="0"/>
          <w:numId w:val="14"/>
        </w:numPr>
        <w:tabs>
          <w:tab w:val="num" w:pos="709"/>
          <w:tab w:val="left" w:pos="1701"/>
        </w:tabs>
        <w:suppressAutoHyphens/>
        <w:spacing w:line="276" w:lineRule="auto"/>
        <w:ind w:right="-145"/>
        <w:jc w:val="both"/>
        <w:rPr>
          <w:bCs/>
          <w:kern w:val="1"/>
          <w:sz w:val="24"/>
          <w:szCs w:val="24"/>
          <w:lang w:eastAsia="ar-SA"/>
        </w:rPr>
      </w:pPr>
      <w:r w:rsidRPr="00D21E30">
        <w:rPr>
          <w:bCs/>
          <w:kern w:val="1"/>
          <w:sz w:val="24"/>
          <w:szCs w:val="24"/>
          <w:lang w:eastAsia="ar-SA"/>
        </w:rPr>
        <w:t xml:space="preserve">Atsiradus ligos požymiams kuo skubiau </w:t>
      </w:r>
      <w:r w:rsidR="00615661">
        <w:rPr>
          <w:bCs/>
          <w:kern w:val="1"/>
          <w:sz w:val="24"/>
          <w:szCs w:val="24"/>
          <w:lang w:eastAsia="ar-SA"/>
        </w:rPr>
        <w:t>i</w:t>
      </w:r>
      <w:r w:rsidRPr="00D21E30">
        <w:rPr>
          <w:bCs/>
          <w:kern w:val="1"/>
          <w:sz w:val="24"/>
          <w:szCs w:val="24"/>
          <w:lang w:eastAsia="ar-SA"/>
        </w:rPr>
        <w:t>zoliuo</w:t>
      </w:r>
      <w:r w:rsidR="004C2735" w:rsidRPr="00D21E30">
        <w:rPr>
          <w:bCs/>
          <w:kern w:val="1"/>
          <w:sz w:val="24"/>
          <w:szCs w:val="24"/>
          <w:lang w:eastAsia="ar-SA"/>
        </w:rPr>
        <w:t>ja</w:t>
      </w:r>
      <w:r w:rsidRPr="00D21E30">
        <w:rPr>
          <w:bCs/>
          <w:kern w:val="1"/>
          <w:sz w:val="24"/>
          <w:szCs w:val="24"/>
          <w:lang w:eastAsia="ar-SA"/>
        </w:rPr>
        <w:t xml:space="preserve"> </w:t>
      </w:r>
      <w:r w:rsidR="00840492" w:rsidRPr="00D21E30">
        <w:rPr>
          <w:bCs/>
          <w:kern w:val="1"/>
          <w:sz w:val="24"/>
          <w:szCs w:val="24"/>
          <w:lang w:eastAsia="ar-SA"/>
        </w:rPr>
        <w:t>ugdytinį</w:t>
      </w:r>
      <w:r w:rsidRPr="00D21E30">
        <w:rPr>
          <w:bCs/>
          <w:kern w:val="1"/>
          <w:sz w:val="24"/>
          <w:szCs w:val="24"/>
          <w:lang w:eastAsia="ar-SA"/>
        </w:rPr>
        <w:t xml:space="preserve"> nuo kitų ir informuoja personalą;</w:t>
      </w:r>
    </w:p>
    <w:p w14:paraId="5B22B4C6" w14:textId="77777777" w:rsidR="002C1661" w:rsidRPr="00D21E30" w:rsidRDefault="002C1661" w:rsidP="00573DED">
      <w:pPr>
        <w:widowControl w:val="0"/>
        <w:numPr>
          <w:ilvl w:val="0"/>
          <w:numId w:val="14"/>
        </w:numPr>
        <w:tabs>
          <w:tab w:val="num" w:pos="709"/>
          <w:tab w:val="left" w:pos="1701"/>
        </w:tabs>
        <w:suppressAutoHyphens/>
        <w:spacing w:line="276" w:lineRule="auto"/>
        <w:ind w:right="-145"/>
        <w:jc w:val="both"/>
        <w:rPr>
          <w:bCs/>
          <w:kern w:val="1"/>
          <w:sz w:val="24"/>
          <w:szCs w:val="24"/>
          <w:lang w:eastAsia="ar-SA"/>
        </w:rPr>
      </w:pPr>
      <w:r w:rsidRPr="00D21E30">
        <w:rPr>
          <w:bCs/>
          <w:kern w:val="1"/>
          <w:sz w:val="24"/>
          <w:szCs w:val="24"/>
          <w:lang w:eastAsia="ar-SA"/>
        </w:rPr>
        <w:t>Vykdo vadovybės nurodymus.</w:t>
      </w:r>
    </w:p>
    <w:p w14:paraId="0AEE4802" w14:textId="77777777" w:rsidR="00153988" w:rsidRDefault="00153988" w:rsidP="00573DED">
      <w:pPr>
        <w:spacing w:line="276" w:lineRule="auto"/>
        <w:jc w:val="both"/>
        <w:rPr>
          <w:b/>
          <w:sz w:val="24"/>
          <w:szCs w:val="24"/>
        </w:rPr>
      </w:pPr>
    </w:p>
    <w:p w14:paraId="0FD5EA22" w14:textId="04D217F8" w:rsidR="002C1661" w:rsidRPr="00D21E30" w:rsidRDefault="00902D03" w:rsidP="00573DED">
      <w:pPr>
        <w:spacing w:line="276" w:lineRule="auto"/>
        <w:ind w:firstLine="630"/>
        <w:jc w:val="both"/>
        <w:rPr>
          <w:b/>
          <w:sz w:val="24"/>
          <w:szCs w:val="24"/>
        </w:rPr>
      </w:pPr>
      <w:r w:rsidRPr="00D21E30">
        <w:rPr>
          <w:b/>
          <w:sz w:val="24"/>
          <w:szCs w:val="24"/>
        </w:rPr>
        <w:t xml:space="preserve">Gaisras. Rizikos lygis - 30. </w:t>
      </w:r>
    </w:p>
    <w:p w14:paraId="1C83C716" w14:textId="77777777" w:rsidR="002C1661" w:rsidRPr="00D21E30" w:rsidRDefault="002C1661" w:rsidP="00573DED">
      <w:pPr>
        <w:spacing w:line="276" w:lineRule="auto"/>
        <w:ind w:firstLine="630"/>
        <w:jc w:val="both"/>
        <w:rPr>
          <w:sz w:val="24"/>
          <w:szCs w:val="24"/>
        </w:rPr>
      </w:pPr>
      <w:r w:rsidRPr="00D21E30">
        <w:rPr>
          <w:sz w:val="24"/>
          <w:szCs w:val="24"/>
        </w:rPr>
        <w:t>Kilus gaisrui arba užfiksavus galimą gaisro pavojų, faktą nustatęs darbuotojas, susiradęs saugią vietą, turi kuo skubiau imtis sekančių veiksmų:</w:t>
      </w:r>
    </w:p>
    <w:p w14:paraId="06795B55" w14:textId="77777777" w:rsidR="002C1661" w:rsidRPr="00D21E30" w:rsidRDefault="002C1661" w:rsidP="00573DED">
      <w:pPr>
        <w:numPr>
          <w:ilvl w:val="0"/>
          <w:numId w:val="4"/>
        </w:numPr>
        <w:spacing w:line="276" w:lineRule="auto"/>
        <w:jc w:val="both"/>
        <w:rPr>
          <w:sz w:val="24"/>
          <w:szCs w:val="24"/>
        </w:rPr>
      </w:pPr>
      <w:r w:rsidRPr="00D21E30">
        <w:rPr>
          <w:sz w:val="24"/>
          <w:szCs w:val="24"/>
        </w:rPr>
        <w:t>Informuoti Įstaigos direktorių apie kilusį pavojų, jei gaisro židinys nėra išsiplėtęs;</w:t>
      </w:r>
    </w:p>
    <w:p w14:paraId="78B1722A" w14:textId="77777777" w:rsidR="002C1661" w:rsidRPr="00D21E30" w:rsidRDefault="002C1661" w:rsidP="00573DED">
      <w:pPr>
        <w:numPr>
          <w:ilvl w:val="0"/>
          <w:numId w:val="4"/>
        </w:numPr>
        <w:spacing w:line="276" w:lineRule="auto"/>
        <w:jc w:val="both"/>
        <w:rPr>
          <w:sz w:val="24"/>
          <w:szCs w:val="24"/>
        </w:rPr>
      </w:pPr>
      <w:r w:rsidRPr="00D21E30">
        <w:rPr>
          <w:sz w:val="24"/>
          <w:szCs w:val="24"/>
        </w:rPr>
        <w:t>Jei matoma atvira liepsna pranešti Bendrajam pagalbos centrui (skubiai pagalbai) apie kilusį gaisrą ir tada informuoti Įstaigos direktorių.</w:t>
      </w:r>
    </w:p>
    <w:p w14:paraId="4A75AE7E" w14:textId="77777777" w:rsidR="002C1661" w:rsidRPr="00D21E30" w:rsidRDefault="002C1661" w:rsidP="00573DED">
      <w:pPr>
        <w:numPr>
          <w:ilvl w:val="0"/>
          <w:numId w:val="4"/>
        </w:numPr>
        <w:spacing w:line="276" w:lineRule="auto"/>
        <w:jc w:val="both"/>
        <w:rPr>
          <w:sz w:val="24"/>
          <w:szCs w:val="24"/>
        </w:rPr>
      </w:pPr>
      <w:r w:rsidRPr="00D21E30">
        <w:rPr>
          <w:sz w:val="24"/>
          <w:szCs w:val="24"/>
        </w:rPr>
        <w:t>Jei yra galimybė nustatyti kokio mąsto pavojus susidarė: kur yra įvykio vieta (nurodomas korpusas, aukštas, patalpa), koks yra pavojaus mastas (atvira liepsna, rūkstantys dūmai, jaučiasi degėsių kvapas).</w:t>
      </w:r>
    </w:p>
    <w:p w14:paraId="1FB3EDB8" w14:textId="77777777" w:rsidR="002C1661" w:rsidRPr="00D21E30" w:rsidRDefault="002C1661" w:rsidP="00573DED">
      <w:pPr>
        <w:numPr>
          <w:ilvl w:val="0"/>
          <w:numId w:val="4"/>
        </w:numPr>
        <w:spacing w:line="276" w:lineRule="auto"/>
        <w:jc w:val="both"/>
        <w:rPr>
          <w:sz w:val="24"/>
          <w:szCs w:val="24"/>
        </w:rPr>
      </w:pPr>
      <w:r w:rsidRPr="00D21E30">
        <w:rPr>
          <w:sz w:val="24"/>
          <w:szCs w:val="24"/>
        </w:rPr>
        <w:t>Jei yra saugu pradėti gaisro gesinimo darbus pirminėmis gaisro gesinimo priemonėmis.</w:t>
      </w:r>
    </w:p>
    <w:p w14:paraId="59171A29" w14:textId="7A826C01" w:rsidR="001E6395" w:rsidRPr="00D21E30" w:rsidRDefault="002C1661" w:rsidP="00573DED">
      <w:pPr>
        <w:numPr>
          <w:ilvl w:val="0"/>
          <w:numId w:val="4"/>
        </w:numPr>
        <w:spacing w:line="276" w:lineRule="auto"/>
        <w:jc w:val="both"/>
        <w:rPr>
          <w:sz w:val="24"/>
          <w:szCs w:val="24"/>
        </w:rPr>
      </w:pPr>
      <w:r w:rsidRPr="00D21E30">
        <w:rPr>
          <w:sz w:val="24"/>
          <w:szCs w:val="24"/>
        </w:rPr>
        <w:t>Jei yra galimybė imtis kultūros vertybių apsaugos (pernešti į kitas patalpas, išnešti į lauką ir pan.).</w:t>
      </w:r>
    </w:p>
    <w:p w14:paraId="0253A7D5" w14:textId="3938B55E" w:rsidR="002C1661" w:rsidRPr="00D21E30" w:rsidRDefault="002C1661" w:rsidP="00573DED">
      <w:pPr>
        <w:spacing w:line="276" w:lineRule="auto"/>
        <w:ind w:left="720" w:hanging="720"/>
        <w:jc w:val="both"/>
        <w:rPr>
          <w:sz w:val="24"/>
          <w:szCs w:val="24"/>
        </w:rPr>
      </w:pPr>
      <w:r w:rsidRPr="00D21E30">
        <w:rPr>
          <w:i/>
          <w:sz w:val="24"/>
          <w:szCs w:val="24"/>
        </w:rPr>
        <w:t>Įstaigos direktoriaus veiksmai gavus informaciją apie kilusį pavojų</w:t>
      </w:r>
      <w:r w:rsidRPr="00D21E30">
        <w:rPr>
          <w:sz w:val="24"/>
          <w:szCs w:val="24"/>
        </w:rPr>
        <w:t>:</w:t>
      </w:r>
    </w:p>
    <w:p w14:paraId="5E5A511F" w14:textId="17A9A075" w:rsidR="002C1661" w:rsidRPr="00D21E30" w:rsidRDefault="002C1661" w:rsidP="00573DED">
      <w:pPr>
        <w:numPr>
          <w:ilvl w:val="0"/>
          <w:numId w:val="5"/>
        </w:numPr>
        <w:spacing w:line="276" w:lineRule="auto"/>
        <w:jc w:val="both"/>
        <w:rPr>
          <w:sz w:val="24"/>
          <w:szCs w:val="24"/>
        </w:rPr>
      </w:pPr>
      <w:r w:rsidRPr="00D21E30">
        <w:rPr>
          <w:sz w:val="24"/>
          <w:szCs w:val="24"/>
        </w:rPr>
        <w:t>Jei gaisro m</w:t>
      </w:r>
      <w:r w:rsidR="004C2735" w:rsidRPr="00D21E30">
        <w:rPr>
          <w:sz w:val="24"/>
          <w:szCs w:val="24"/>
        </w:rPr>
        <w:t>a</w:t>
      </w:r>
      <w:r w:rsidRPr="00D21E30">
        <w:rPr>
          <w:sz w:val="24"/>
          <w:szCs w:val="24"/>
        </w:rPr>
        <w:t>stas yra didelis kuo skubiau informuoti Bendr</w:t>
      </w:r>
      <w:r w:rsidR="004C2735" w:rsidRPr="00D21E30">
        <w:rPr>
          <w:sz w:val="24"/>
          <w:szCs w:val="24"/>
        </w:rPr>
        <w:t>ą</w:t>
      </w:r>
      <w:r w:rsidRPr="00D21E30">
        <w:rPr>
          <w:sz w:val="24"/>
          <w:szCs w:val="24"/>
        </w:rPr>
        <w:t>jį pagalbos centrą (skubią pagalbą) apie kilusį pavojų, suteikiant informaciją apie pastate esančių žmonių skaičių.</w:t>
      </w:r>
    </w:p>
    <w:p w14:paraId="49E6FBB0" w14:textId="211BB168" w:rsidR="002C1661" w:rsidRPr="00D21E30" w:rsidRDefault="002C1661" w:rsidP="00573DED">
      <w:pPr>
        <w:numPr>
          <w:ilvl w:val="0"/>
          <w:numId w:val="5"/>
        </w:numPr>
        <w:spacing w:line="276" w:lineRule="auto"/>
        <w:jc w:val="both"/>
        <w:rPr>
          <w:sz w:val="24"/>
          <w:szCs w:val="24"/>
        </w:rPr>
      </w:pPr>
      <w:r w:rsidRPr="00D21E30">
        <w:rPr>
          <w:sz w:val="24"/>
          <w:szCs w:val="24"/>
        </w:rPr>
        <w:t xml:space="preserve">Kartu su darbuotoju, atsakingu už viešąją tvarką organizuoti darbuotojų ir </w:t>
      </w:r>
      <w:r w:rsidR="00653AEC" w:rsidRPr="00D21E30">
        <w:rPr>
          <w:sz w:val="24"/>
          <w:szCs w:val="24"/>
        </w:rPr>
        <w:t>ugdytinių</w:t>
      </w:r>
      <w:r w:rsidR="00607719" w:rsidRPr="00D21E30">
        <w:rPr>
          <w:sz w:val="24"/>
          <w:szCs w:val="24"/>
        </w:rPr>
        <w:t xml:space="preserve"> </w:t>
      </w:r>
      <w:r w:rsidRPr="00D21E30">
        <w:rPr>
          <w:sz w:val="24"/>
          <w:szCs w:val="24"/>
        </w:rPr>
        <w:t xml:space="preserve">apsaugą. Tam tikslui gali būti pasitelkiama žmonių evakuacija. </w:t>
      </w:r>
    </w:p>
    <w:p w14:paraId="3D526F39" w14:textId="77777777" w:rsidR="002C1661" w:rsidRPr="00D21E30" w:rsidRDefault="002C1661" w:rsidP="00573DED">
      <w:pPr>
        <w:numPr>
          <w:ilvl w:val="0"/>
          <w:numId w:val="5"/>
        </w:numPr>
        <w:spacing w:line="276" w:lineRule="auto"/>
        <w:jc w:val="both"/>
        <w:rPr>
          <w:sz w:val="24"/>
          <w:szCs w:val="24"/>
        </w:rPr>
      </w:pPr>
      <w:r w:rsidRPr="00D21E30">
        <w:rPr>
          <w:sz w:val="24"/>
          <w:szCs w:val="24"/>
        </w:rPr>
        <w:t>Jei yra galimybė organizuoti gaisro gesinimo darbus savo turimomis pirminėmis gaisro gesinimo priemonėmis.</w:t>
      </w:r>
    </w:p>
    <w:p w14:paraId="1E81A0D8" w14:textId="77777777" w:rsidR="002C1661" w:rsidRPr="00D21E30" w:rsidRDefault="002C1661" w:rsidP="00573DED">
      <w:pPr>
        <w:numPr>
          <w:ilvl w:val="0"/>
          <w:numId w:val="5"/>
        </w:numPr>
        <w:spacing w:line="276" w:lineRule="auto"/>
        <w:jc w:val="both"/>
        <w:rPr>
          <w:sz w:val="24"/>
          <w:szCs w:val="24"/>
        </w:rPr>
      </w:pPr>
      <w:r w:rsidRPr="00D21E30">
        <w:rPr>
          <w:sz w:val="24"/>
          <w:szCs w:val="24"/>
        </w:rPr>
        <w:t>Palaikyti informacijos apie situacijos kaitą perdavimą Bendrajam pagalbos centrui (skubiai pagalbai).</w:t>
      </w:r>
    </w:p>
    <w:p w14:paraId="6E044EB7" w14:textId="50D9A7BF" w:rsidR="002C1661" w:rsidRPr="00D21E30" w:rsidRDefault="002C1661" w:rsidP="00573DED">
      <w:pPr>
        <w:numPr>
          <w:ilvl w:val="0"/>
          <w:numId w:val="5"/>
        </w:numPr>
        <w:spacing w:line="276" w:lineRule="auto"/>
        <w:jc w:val="both"/>
        <w:rPr>
          <w:sz w:val="24"/>
          <w:szCs w:val="24"/>
        </w:rPr>
      </w:pPr>
      <w:r w:rsidRPr="00D21E30">
        <w:rPr>
          <w:sz w:val="24"/>
          <w:szCs w:val="24"/>
        </w:rPr>
        <w:t>Jei gaisro židinys nėra išplitęs, arba nekelia pavojaus darbuotojams, organizuoti mater</w:t>
      </w:r>
      <w:r w:rsidR="00141070" w:rsidRPr="00D21E30">
        <w:rPr>
          <w:sz w:val="24"/>
          <w:szCs w:val="24"/>
        </w:rPr>
        <w:t>i</w:t>
      </w:r>
      <w:r w:rsidRPr="00D21E30">
        <w:rPr>
          <w:sz w:val="24"/>
          <w:szCs w:val="24"/>
        </w:rPr>
        <w:t>ali</w:t>
      </w:r>
      <w:r w:rsidR="00141070" w:rsidRPr="00D21E30">
        <w:rPr>
          <w:sz w:val="24"/>
          <w:szCs w:val="24"/>
        </w:rPr>
        <w:t>ų</w:t>
      </w:r>
      <w:r w:rsidRPr="00D21E30">
        <w:rPr>
          <w:sz w:val="24"/>
          <w:szCs w:val="24"/>
        </w:rPr>
        <w:t>j</w:t>
      </w:r>
      <w:r w:rsidR="00141070" w:rsidRPr="00D21E30">
        <w:rPr>
          <w:sz w:val="24"/>
          <w:szCs w:val="24"/>
        </w:rPr>
        <w:t>ų</w:t>
      </w:r>
      <w:r w:rsidRPr="00D21E30">
        <w:rPr>
          <w:sz w:val="24"/>
          <w:szCs w:val="24"/>
        </w:rPr>
        <w:t xml:space="preserve"> vertybių apsaugą.</w:t>
      </w:r>
    </w:p>
    <w:p w14:paraId="364CB0ED" w14:textId="77777777" w:rsidR="002C1661" w:rsidRPr="00D21E30" w:rsidRDefault="002C1661" w:rsidP="00573DED">
      <w:pPr>
        <w:spacing w:line="276" w:lineRule="auto"/>
        <w:ind w:left="360" w:hanging="360"/>
        <w:jc w:val="both"/>
        <w:rPr>
          <w:i/>
          <w:sz w:val="24"/>
          <w:szCs w:val="24"/>
        </w:rPr>
      </w:pPr>
      <w:r w:rsidRPr="00D21E30">
        <w:rPr>
          <w:i/>
          <w:sz w:val="24"/>
          <w:szCs w:val="24"/>
        </w:rPr>
        <w:t>Darbuotojų, atsakingų už viešąją tvarką ir civilinę saugą, veiksmai gaisro atveju:</w:t>
      </w:r>
    </w:p>
    <w:p w14:paraId="372C440C" w14:textId="77777777" w:rsidR="002C1661" w:rsidRPr="00D21E30" w:rsidRDefault="002C1661" w:rsidP="00573DED">
      <w:pPr>
        <w:numPr>
          <w:ilvl w:val="0"/>
          <w:numId w:val="6"/>
        </w:numPr>
        <w:spacing w:line="276" w:lineRule="auto"/>
        <w:jc w:val="both"/>
        <w:rPr>
          <w:sz w:val="24"/>
          <w:szCs w:val="24"/>
        </w:rPr>
      </w:pPr>
      <w:r w:rsidRPr="00D21E30">
        <w:rPr>
          <w:sz w:val="24"/>
          <w:szCs w:val="24"/>
        </w:rPr>
        <w:t>Iš Įstaigos direktoriaus gavę informaciją apie evakuacijos pradžią informuoja darbuotojus.</w:t>
      </w:r>
    </w:p>
    <w:p w14:paraId="383B52EE" w14:textId="77777777" w:rsidR="002C1661" w:rsidRPr="00D21E30" w:rsidRDefault="002C1661" w:rsidP="00573DED">
      <w:pPr>
        <w:numPr>
          <w:ilvl w:val="0"/>
          <w:numId w:val="6"/>
        </w:numPr>
        <w:spacing w:line="276" w:lineRule="auto"/>
        <w:jc w:val="both"/>
        <w:rPr>
          <w:sz w:val="24"/>
          <w:szCs w:val="24"/>
        </w:rPr>
      </w:pPr>
      <w:r w:rsidRPr="00D21E30">
        <w:rPr>
          <w:sz w:val="24"/>
          <w:szCs w:val="24"/>
        </w:rPr>
        <w:t>Kol yra vykdoma evakuacija prižiūri evakuacijos eigą, prireikus paskirsto žmonių bei evakuojamų kultūros vertybių srautus.</w:t>
      </w:r>
    </w:p>
    <w:p w14:paraId="65B4F80C" w14:textId="243EB337" w:rsidR="001C6888" w:rsidRPr="00D21E30" w:rsidRDefault="002C1661" w:rsidP="00573DED">
      <w:pPr>
        <w:numPr>
          <w:ilvl w:val="0"/>
          <w:numId w:val="6"/>
        </w:numPr>
        <w:spacing w:line="276" w:lineRule="auto"/>
        <w:jc w:val="both"/>
        <w:rPr>
          <w:sz w:val="24"/>
          <w:szCs w:val="24"/>
        </w:rPr>
      </w:pPr>
      <w:r w:rsidRPr="00D21E30">
        <w:rPr>
          <w:sz w:val="24"/>
          <w:szCs w:val="24"/>
        </w:rPr>
        <w:t xml:space="preserve">Kai darbuotojai ir </w:t>
      </w:r>
      <w:r w:rsidR="00840492" w:rsidRPr="00D21E30">
        <w:rPr>
          <w:sz w:val="24"/>
          <w:szCs w:val="24"/>
        </w:rPr>
        <w:t>ugdytiniai</w:t>
      </w:r>
      <w:r w:rsidRPr="00D21E30">
        <w:rPr>
          <w:sz w:val="24"/>
          <w:szCs w:val="24"/>
        </w:rPr>
        <w:t xml:space="preserve"> evakuojasi iš įstaigos pastato ir susirenka numatytoje susirinkimo vietoje lauke, darbuotojas, atsakingas už viešąją tvarką ir/arba darbuotojas, atsakingas už civilinę saugą organizuoja darbuotojų ir </w:t>
      </w:r>
      <w:r w:rsidR="00653AEC" w:rsidRPr="00D21E30">
        <w:rPr>
          <w:sz w:val="24"/>
          <w:szCs w:val="24"/>
        </w:rPr>
        <w:t>ugdytinių</w:t>
      </w:r>
      <w:r w:rsidR="00607719" w:rsidRPr="00D21E30">
        <w:rPr>
          <w:sz w:val="24"/>
          <w:szCs w:val="24"/>
        </w:rPr>
        <w:t xml:space="preserve"> </w:t>
      </w:r>
      <w:r w:rsidRPr="00D21E30">
        <w:rPr>
          <w:sz w:val="24"/>
          <w:szCs w:val="24"/>
        </w:rPr>
        <w:t>registraciją, taip nustatydamas žmonių skaičių kurie evakavosi, kurie galimai liko pastate.</w:t>
      </w:r>
    </w:p>
    <w:p w14:paraId="5064E686" w14:textId="1C362EFA" w:rsidR="002C1661" w:rsidRPr="00D21E30" w:rsidRDefault="002C1661" w:rsidP="00573DED">
      <w:pPr>
        <w:spacing w:line="276" w:lineRule="auto"/>
        <w:jc w:val="both"/>
        <w:rPr>
          <w:i/>
          <w:sz w:val="24"/>
          <w:szCs w:val="24"/>
        </w:rPr>
      </w:pPr>
      <w:r w:rsidRPr="00D21E30">
        <w:rPr>
          <w:i/>
          <w:sz w:val="24"/>
          <w:szCs w:val="24"/>
        </w:rPr>
        <w:t>Darbuotojo, atsakingo už priešgaisrinę saugą, veiksmai gaisro metu:</w:t>
      </w:r>
    </w:p>
    <w:p w14:paraId="49EC72ED" w14:textId="34CAA9EA" w:rsidR="002C1661" w:rsidRPr="00D21E30" w:rsidRDefault="002C1661" w:rsidP="00573DED">
      <w:pPr>
        <w:numPr>
          <w:ilvl w:val="0"/>
          <w:numId w:val="7"/>
        </w:numPr>
        <w:spacing w:line="276" w:lineRule="auto"/>
        <w:jc w:val="both"/>
        <w:rPr>
          <w:sz w:val="24"/>
          <w:szCs w:val="24"/>
        </w:rPr>
      </w:pPr>
      <w:r w:rsidRPr="00D21E30">
        <w:rPr>
          <w:sz w:val="24"/>
          <w:szCs w:val="24"/>
        </w:rPr>
        <w:t xml:space="preserve">Kilus gaisrui organizuoja gaisro židinio izoliavimą, sumažina darbuotojų ir </w:t>
      </w:r>
      <w:r w:rsidR="00653AEC" w:rsidRPr="00D21E30">
        <w:rPr>
          <w:sz w:val="24"/>
          <w:szCs w:val="24"/>
        </w:rPr>
        <w:t>ugdytinių</w:t>
      </w:r>
      <w:r w:rsidR="00607719" w:rsidRPr="00D21E30">
        <w:rPr>
          <w:sz w:val="24"/>
          <w:szCs w:val="24"/>
        </w:rPr>
        <w:t xml:space="preserve"> </w:t>
      </w:r>
      <w:r w:rsidRPr="00D21E30">
        <w:rPr>
          <w:sz w:val="24"/>
          <w:szCs w:val="24"/>
        </w:rPr>
        <w:t>patekimą prie pavojaus vietos.</w:t>
      </w:r>
    </w:p>
    <w:p w14:paraId="0F01DC8C" w14:textId="77777777" w:rsidR="002C1661" w:rsidRPr="00D21E30" w:rsidRDefault="002C1661" w:rsidP="00573DED">
      <w:pPr>
        <w:numPr>
          <w:ilvl w:val="0"/>
          <w:numId w:val="7"/>
        </w:numPr>
        <w:spacing w:line="276" w:lineRule="auto"/>
        <w:jc w:val="both"/>
        <w:rPr>
          <w:sz w:val="24"/>
          <w:szCs w:val="24"/>
        </w:rPr>
      </w:pPr>
      <w:r w:rsidRPr="00D21E30">
        <w:rPr>
          <w:sz w:val="24"/>
          <w:szCs w:val="24"/>
        </w:rPr>
        <w:t>Imasi galimų saugos priemonių.</w:t>
      </w:r>
    </w:p>
    <w:p w14:paraId="5576904B" w14:textId="77777777" w:rsidR="002C1661" w:rsidRPr="00D21E30" w:rsidRDefault="002C1661" w:rsidP="00573DED">
      <w:pPr>
        <w:numPr>
          <w:ilvl w:val="0"/>
          <w:numId w:val="7"/>
        </w:numPr>
        <w:spacing w:line="276" w:lineRule="auto"/>
        <w:jc w:val="both"/>
        <w:rPr>
          <w:sz w:val="24"/>
          <w:szCs w:val="24"/>
        </w:rPr>
      </w:pPr>
      <w:r w:rsidRPr="00D21E30">
        <w:rPr>
          <w:sz w:val="24"/>
          <w:szCs w:val="24"/>
        </w:rPr>
        <w:t>Po evakuacijos uždaro duris, taip sumažindamas gaisro plitimą.</w:t>
      </w:r>
    </w:p>
    <w:p w14:paraId="408A783E" w14:textId="77777777" w:rsidR="002C1661" w:rsidRPr="00D21E30" w:rsidRDefault="002C1661" w:rsidP="00573DED">
      <w:pPr>
        <w:numPr>
          <w:ilvl w:val="0"/>
          <w:numId w:val="7"/>
        </w:numPr>
        <w:spacing w:line="276" w:lineRule="auto"/>
        <w:jc w:val="both"/>
        <w:rPr>
          <w:sz w:val="24"/>
          <w:szCs w:val="24"/>
        </w:rPr>
      </w:pPr>
      <w:r w:rsidRPr="00D21E30">
        <w:rPr>
          <w:sz w:val="24"/>
          <w:szCs w:val="24"/>
        </w:rPr>
        <w:t>Prireikus išjungia elektros energijos tiekimą pastate.</w:t>
      </w:r>
    </w:p>
    <w:p w14:paraId="1B33CB0D" w14:textId="77777777" w:rsidR="002C1661" w:rsidRPr="00D21E30" w:rsidRDefault="002C1661" w:rsidP="00573DED">
      <w:pPr>
        <w:numPr>
          <w:ilvl w:val="0"/>
          <w:numId w:val="7"/>
        </w:numPr>
        <w:spacing w:line="276" w:lineRule="auto"/>
        <w:jc w:val="both"/>
        <w:rPr>
          <w:sz w:val="24"/>
          <w:szCs w:val="24"/>
        </w:rPr>
      </w:pPr>
      <w:r w:rsidRPr="00D21E30">
        <w:rPr>
          <w:sz w:val="24"/>
          <w:szCs w:val="24"/>
        </w:rPr>
        <w:lastRenderedPageBreak/>
        <w:t>Jei yra vykdomas gaisro lokalizavimas pirminėmis gaisro gesinimo priemonėmis, vadovauja darbams.</w:t>
      </w:r>
    </w:p>
    <w:p w14:paraId="2D01741C" w14:textId="77777777" w:rsidR="002C1661" w:rsidRPr="00D21E30" w:rsidRDefault="002C1661" w:rsidP="00573DED">
      <w:pPr>
        <w:numPr>
          <w:ilvl w:val="0"/>
          <w:numId w:val="7"/>
        </w:numPr>
        <w:spacing w:line="276" w:lineRule="auto"/>
        <w:jc w:val="both"/>
        <w:rPr>
          <w:sz w:val="24"/>
          <w:szCs w:val="24"/>
        </w:rPr>
      </w:pPr>
      <w:r w:rsidRPr="00D21E30">
        <w:rPr>
          <w:sz w:val="24"/>
          <w:szCs w:val="24"/>
        </w:rPr>
        <w:t>Organizuoja pirminių gaisro gesinimo priemonių sutelkimą.</w:t>
      </w:r>
    </w:p>
    <w:p w14:paraId="2BD02D77" w14:textId="77777777" w:rsidR="002C1661" w:rsidRPr="00D21E30" w:rsidRDefault="002C1661" w:rsidP="00573DED">
      <w:pPr>
        <w:numPr>
          <w:ilvl w:val="0"/>
          <w:numId w:val="7"/>
        </w:numPr>
        <w:spacing w:line="276" w:lineRule="auto"/>
        <w:jc w:val="both"/>
        <w:rPr>
          <w:sz w:val="24"/>
          <w:szCs w:val="24"/>
        </w:rPr>
      </w:pPr>
      <w:r w:rsidRPr="00D21E30">
        <w:rPr>
          <w:sz w:val="24"/>
          <w:szCs w:val="24"/>
        </w:rPr>
        <w:t>Padeda vykdant kultūros vertybių apsaugą.</w:t>
      </w:r>
    </w:p>
    <w:p w14:paraId="6C6CF928" w14:textId="77777777" w:rsidR="002C1661" w:rsidRPr="00D21E30" w:rsidRDefault="002C1661" w:rsidP="00573DED">
      <w:pPr>
        <w:spacing w:line="276" w:lineRule="auto"/>
        <w:ind w:left="360" w:hanging="360"/>
        <w:jc w:val="both"/>
        <w:rPr>
          <w:i/>
          <w:sz w:val="24"/>
          <w:szCs w:val="24"/>
        </w:rPr>
      </w:pPr>
      <w:r w:rsidRPr="00D21E30">
        <w:rPr>
          <w:i/>
          <w:sz w:val="24"/>
          <w:szCs w:val="24"/>
        </w:rPr>
        <w:t>Darbuotojo, atsakingo už pirmąją pagalbą, veiksmai:</w:t>
      </w:r>
    </w:p>
    <w:p w14:paraId="2B9F65F3" w14:textId="77777777" w:rsidR="002C1661" w:rsidRPr="00D21E30" w:rsidRDefault="002C1661" w:rsidP="00573DED">
      <w:pPr>
        <w:numPr>
          <w:ilvl w:val="0"/>
          <w:numId w:val="9"/>
        </w:numPr>
        <w:spacing w:line="276" w:lineRule="auto"/>
        <w:jc w:val="both"/>
        <w:rPr>
          <w:sz w:val="24"/>
          <w:szCs w:val="24"/>
        </w:rPr>
      </w:pPr>
      <w:r w:rsidRPr="00D21E30">
        <w:rPr>
          <w:sz w:val="24"/>
          <w:szCs w:val="24"/>
        </w:rPr>
        <w:t>Prireikus suteikia pirmąją medicininę pagalbą.</w:t>
      </w:r>
    </w:p>
    <w:p w14:paraId="1D16DCD8" w14:textId="77777777" w:rsidR="002C1661" w:rsidRPr="00D21E30" w:rsidRDefault="002C1661" w:rsidP="00573DED">
      <w:pPr>
        <w:numPr>
          <w:ilvl w:val="0"/>
          <w:numId w:val="9"/>
        </w:numPr>
        <w:spacing w:line="276" w:lineRule="auto"/>
        <w:jc w:val="both"/>
        <w:rPr>
          <w:sz w:val="24"/>
          <w:szCs w:val="24"/>
        </w:rPr>
      </w:pPr>
      <w:r w:rsidRPr="00D21E30">
        <w:rPr>
          <w:sz w:val="24"/>
          <w:szCs w:val="24"/>
        </w:rPr>
        <w:t>Atvykus medikams suteikia informaciją apie nukentėjusius.</w:t>
      </w:r>
    </w:p>
    <w:p w14:paraId="1122FB7A" w14:textId="77777777" w:rsidR="002C1661" w:rsidRPr="00D21E30" w:rsidRDefault="002C1661" w:rsidP="00573DED">
      <w:pPr>
        <w:spacing w:line="276" w:lineRule="auto"/>
        <w:ind w:left="360" w:hanging="360"/>
        <w:jc w:val="both"/>
        <w:rPr>
          <w:i/>
          <w:sz w:val="24"/>
          <w:szCs w:val="24"/>
        </w:rPr>
      </w:pPr>
      <w:r w:rsidRPr="00D21E30">
        <w:rPr>
          <w:i/>
          <w:sz w:val="24"/>
          <w:szCs w:val="24"/>
        </w:rPr>
        <w:t>Darbuotojų veiksmai kilus gaisrui:</w:t>
      </w:r>
    </w:p>
    <w:p w14:paraId="061622DC" w14:textId="77777777" w:rsidR="002C1661" w:rsidRPr="00D21E30" w:rsidRDefault="002C1661" w:rsidP="00573DED">
      <w:pPr>
        <w:numPr>
          <w:ilvl w:val="0"/>
          <w:numId w:val="8"/>
        </w:numPr>
        <w:spacing w:line="276" w:lineRule="auto"/>
        <w:jc w:val="both"/>
        <w:rPr>
          <w:sz w:val="24"/>
          <w:szCs w:val="24"/>
        </w:rPr>
      </w:pPr>
      <w:r w:rsidRPr="00D21E30">
        <w:rPr>
          <w:sz w:val="24"/>
          <w:szCs w:val="24"/>
        </w:rPr>
        <w:t>Vykdo Įstaigos direktoriaus nurodymus.</w:t>
      </w:r>
    </w:p>
    <w:p w14:paraId="1A43F37E" w14:textId="2817A69D" w:rsidR="002C1661" w:rsidRPr="00D21E30" w:rsidRDefault="002C1661" w:rsidP="00573DED">
      <w:pPr>
        <w:numPr>
          <w:ilvl w:val="0"/>
          <w:numId w:val="8"/>
        </w:numPr>
        <w:spacing w:line="276" w:lineRule="auto"/>
        <w:jc w:val="both"/>
        <w:rPr>
          <w:sz w:val="24"/>
          <w:szCs w:val="24"/>
        </w:rPr>
      </w:pPr>
      <w:r w:rsidRPr="00D21E30">
        <w:rPr>
          <w:sz w:val="24"/>
          <w:szCs w:val="24"/>
        </w:rPr>
        <w:t xml:space="preserve">Rūpinasi </w:t>
      </w:r>
      <w:r w:rsidR="00840492" w:rsidRPr="00D21E30">
        <w:rPr>
          <w:sz w:val="24"/>
          <w:szCs w:val="24"/>
        </w:rPr>
        <w:t>ugdytiniais</w:t>
      </w:r>
      <w:r w:rsidRPr="00D21E30">
        <w:rPr>
          <w:sz w:val="24"/>
          <w:szCs w:val="24"/>
        </w:rPr>
        <w:t>, tiek evakuacijos metu, tiek po jos.</w:t>
      </w:r>
    </w:p>
    <w:p w14:paraId="3BE0EAA3" w14:textId="628CF6FA" w:rsidR="002C1661" w:rsidRPr="00D21E30" w:rsidRDefault="002C1661" w:rsidP="00573DED">
      <w:pPr>
        <w:numPr>
          <w:ilvl w:val="0"/>
          <w:numId w:val="8"/>
        </w:numPr>
        <w:spacing w:line="276" w:lineRule="auto"/>
        <w:jc w:val="both"/>
        <w:rPr>
          <w:sz w:val="24"/>
          <w:szCs w:val="24"/>
        </w:rPr>
      </w:pPr>
      <w:r w:rsidRPr="00D21E30">
        <w:rPr>
          <w:sz w:val="24"/>
          <w:szCs w:val="24"/>
        </w:rPr>
        <w:t>Vykdo kultūros vertybių apsaugą.</w:t>
      </w:r>
    </w:p>
    <w:p w14:paraId="0D7512F5" w14:textId="54FCAD0B" w:rsidR="001361E6" w:rsidRPr="00D21E30" w:rsidRDefault="001361E6" w:rsidP="00573DED">
      <w:pPr>
        <w:jc w:val="both"/>
        <w:rPr>
          <w:b/>
          <w:sz w:val="24"/>
          <w:szCs w:val="24"/>
        </w:rPr>
      </w:pPr>
    </w:p>
    <w:p w14:paraId="7C876B1D" w14:textId="616B0EA2" w:rsidR="008751A1" w:rsidRPr="00D21E30" w:rsidRDefault="008751A1" w:rsidP="00573DED">
      <w:pPr>
        <w:spacing w:line="276" w:lineRule="auto"/>
        <w:jc w:val="both"/>
        <w:rPr>
          <w:b/>
          <w:sz w:val="24"/>
          <w:szCs w:val="24"/>
        </w:rPr>
      </w:pPr>
      <w:r w:rsidRPr="00D21E30">
        <w:rPr>
          <w:b/>
          <w:sz w:val="24"/>
          <w:szCs w:val="24"/>
        </w:rPr>
        <w:t>Detalesnė informacija apie atsakingus asmenis, atliekamus veiksmus, pateikiama šio plano 20 priede „Veiksmų kilus gaisrui planas“</w:t>
      </w:r>
    </w:p>
    <w:p w14:paraId="7ED1E054" w14:textId="77777777" w:rsidR="008751A1" w:rsidRPr="00D21E30" w:rsidRDefault="008751A1" w:rsidP="00573DED">
      <w:pPr>
        <w:jc w:val="both"/>
        <w:rPr>
          <w:b/>
          <w:sz w:val="24"/>
          <w:szCs w:val="24"/>
        </w:rPr>
      </w:pPr>
    </w:p>
    <w:p w14:paraId="783BEE5D" w14:textId="37F3579E" w:rsidR="008403EB" w:rsidRPr="00D21E30" w:rsidRDefault="008403EB" w:rsidP="00573DED">
      <w:pPr>
        <w:spacing w:line="276" w:lineRule="auto"/>
        <w:jc w:val="both"/>
        <w:rPr>
          <w:b/>
          <w:sz w:val="24"/>
          <w:szCs w:val="24"/>
        </w:rPr>
      </w:pPr>
      <w:r w:rsidRPr="00D21E30">
        <w:rPr>
          <w:b/>
          <w:sz w:val="24"/>
          <w:szCs w:val="24"/>
        </w:rPr>
        <w:t>Pavojus valstybės saugumui (nesankcionuoti užsienio valstybės ginkluotųjų pajėgų veiksmai). Rizikos lygis – 24.</w:t>
      </w:r>
    </w:p>
    <w:p w14:paraId="2AA11396" w14:textId="77777777" w:rsidR="008403EB" w:rsidRPr="00D21E30" w:rsidRDefault="008403EB" w:rsidP="00573DED">
      <w:pPr>
        <w:spacing w:line="276" w:lineRule="auto"/>
        <w:jc w:val="both"/>
        <w:rPr>
          <w:sz w:val="24"/>
          <w:szCs w:val="24"/>
        </w:rPr>
      </w:pPr>
      <w:r w:rsidRPr="00D21E30">
        <w:rPr>
          <w:i/>
          <w:sz w:val="24"/>
          <w:szCs w:val="24"/>
        </w:rPr>
        <w:t>Įstaigos direktoriaus veiksmai pavojaus metu</w:t>
      </w:r>
      <w:r w:rsidRPr="00D21E30">
        <w:rPr>
          <w:sz w:val="24"/>
          <w:szCs w:val="24"/>
        </w:rPr>
        <w:t>:</w:t>
      </w:r>
    </w:p>
    <w:p w14:paraId="00793D0F" w14:textId="77777777" w:rsidR="008403EB" w:rsidRPr="00D21E30" w:rsidRDefault="008403EB" w:rsidP="00573DED">
      <w:pPr>
        <w:numPr>
          <w:ilvl w:val="0"/>
          <w:numId w:val="19"/>
        </w:numPr>
        <w:spacing w:line="276" w:lineRule="auto"/>
        <w:jc w:val="both"/>
        <w:rPr>
          <w:bCs/>
          <w:sz w:val="24"/>
          <w:szCs w:val="24"/>
        </w:rPr>
      </w:pPr>
      <w:r w:rsidRPr="00D21E30">
        <w:rPr>
          <w:bCs/>
          <w:sz w:val="24"/>
          <w:szCs w:val="24"/>
        </w:rPr>
        <w:t>organizuoja pirminės informacijos gavimo priemones;</w:t>
      </w:r>
    </w:p>
    <w:p w14:paraId="46281A94" w14:textId="77777777" w:rsidR="008403EB" w:rsidRPr="00D21E30" w:rsidRDefault="008403EB" w:rsidP="00573DED">
      <w:pPr>
        <w:numPr>
          <w:ilvl w:val="0"/>
          <w:numId w:val="19"/>
        </w:numPr>
        <w:tabs>
          <w:tab w:val="num" w:pos="709"/>
        </w:tabs>
        <w:spacing w:line="276" w:lineRule="auto"/>
        <w:jc w:val="both"/>
        <w:rPr>
          <w:bCs/>
          <w:sz w:val="24"/>
          <w:szCs w:val="24"/>
        </w:rPr>
      </w:pPr>
      <w:r w:rsidRPr="00D21E30">
        <w:rPr>
          <w:bCs/>
          <w:sz w:val="24"/>
          <w:szCs w:val="24"/>
        </w:rPr>
        <w:t>užtikrina per visuomenės informavimo priemones pateikiamų rekomendacijų vykdymą;</w:t>
      </w:r>
    </w:p>
    <w:p w14:paraId="0B90671A" w14:textId="77777777" w:rsidR="008403EB" w:rsidRPr="00D21E30" w:rsidRDefault="008403EB" w:rsidP="00573DED">
      <w:pPr>
        <w:numPr>
          <w:ilvl w:val="0"/>
          <w:numId w:val="19"/>
        </w:numPr>
        <w:tabs>
          <w:tab w:val="num" w:pos="709"/>
        </w:tabs>
        <w:spacing w:line="276" w:lineRule="auto"/>
        <w:jc w:val="both"/>
        <w:rPr>
          <w:bCs/>
          <w:sz w:val="24"/>
          <w:szCs w:val="24"/>
        </w:rPr>
      </w:pPr>
      <w:r w:rsidRPr="00D21E30">
        <w:rPr>
          <w:bCs/>
          <w:sz w:val="24"/>
          <w:szCs w:val="24"/>
        </w:rPr>
        <w:t>duoda nurodymus pastato pritaikymui kolektyvinei darbuotojų ir vaikų apsaugai;</w:t>
      </w:r>
    </w:p>
    <w:p w14:paraId="3DD00C63" w14:textId="77777777" w:rsidR="008403EB" w:rsidRPr="00D21E30" w:rsidRDefault="008403EB" w:rsidP="00573DED">
      <w:pPr>
        <w:numPr>
          <w:ilvl w:val="0"/>
          <w:numId w:val="19"/>
        </w:numPr>
        <w:tabs>
          <w:tab w:val="num" w:pos="709"/>
        </w:tabs>
        <w:spacing w:line="276" w:lineRule="auto"/>
        <w:jc w:val="both"/>
        <w:rPr>
          <w:bCs/>
          <w:sz w:val="24"/>
          <w:szCs w:val="24"/>
        </w:rPr>
      </w:pPr>
      <w:r w:rsidRPr="00D21E30">
        <w:rPr>
          <w:bCs/>
          <w:sz w:val="24"/>
          <w:szCs w:val="24"/>
        </w:rPr>
        <w:t>duoda nurodymą organizuoti asmens apsaugos priemonių išdavimą;</w:t>
      </w:r>
    </w:p>
    <w:p w14:paraId="717817CA" w14:textId="77777777" w:rsidR="008403EB" w:rsidRPr="00D21E30" w:rsidRDefault="008403EB" w:rsidP="00573DED">
      <w:pPr>
        <w:numPr>
          <w:ilvl w:val="0"/>
          <w:numId w:val="19"/>
        </w:numPr>
        <w:tabs>
          <w:tab w:val="num" w:pos="709"/>
        </w:tabs>
        <w:spacing w:line="276" w:lineRule="auto"/>
        <w:jc w:val="both"/>
        <w:rPr>
          <w:bCs/>
          <w:sz w:val="24"/>
          <w:szCs w:val="24"/>
        </w:rPr>
      </w:pPr>
      <w:r w:rsidRPr="00D21E30">
        <w:rPr>
          <w:bCs/>
          <w:sz w:val="24"/>
          <w:szCs w:val="24"/>
        </w:rPr>
        <w:t>vykdo specialiųjų tarnybų nurodymus;</w:t>
      </w:r>
    </w:p>
    <w:p w14:paraId="27359AD1" w14:textId="77777777" w:rsidR="008403EB" w:rsidRPr="00D21E30" w:rsidRDefault="008403EB" w:rsidP="00573DED">
      <w:pPr>
        <w:numPr>
          <w:ilvl w:val="0"/>
          <w:numId w:val="19"/>
        </w:numPr>
        <w:tabs>
          <w:tab w:val="num" w:pos="709"/>
        </w:tabs>
        <w:spacing w:line="276" w:lineRule="auto"/>
        <w:jc w:val="both"/>
        <w:rPr>
          <w:bCs/>
          <w:sz w:val="24"/>
          <w:szCs w:val="24"/>
        </w:rPr>
      </w:pPr>
      <w:r w:rsidRPr="00D21E30">
        <w:rPr>
          <w:bCs/>
          <w:sz w:val="24"/>
          <w:szCs w:val="24"/>
        </w:rPr>
        <w:t>duoda nurodymą paruošti pastatą galimam pavojui (uždaromi langai, patalpose, kuriose saugomi žmonės, apklijuojami lipnia juosta, ar kitomis priemonėmis).</w:t>
      </w:r>
    </w:p>
    <w:p w14:paraId="4E811645" w14:textId="77777777" w:rsidR="008403EB" w:rsidRPr="00D21E30" w:rsidRDefault="008403EB" w:rsidP="00573DED">
      <w:pPr>
        <w:spacing w:line="276" w:lineRule="auto"/>
        <w:jc w:val="both"/>
        <w:rPr>
          <w:i/>
          <w:sz w:val="24"/>
          <w:szCs w:val="24"/>
        </w:rPr>
      </w:pPr>
      <w:r w:rsidRPr="00D21E30">
        <w:rPr>
          <w:i/>
          <w:sz w:val="24"/>
          <w:szCs w:val="24"/>
        </w:rPr>
        <w:t>Darbuotojo, atsakingo už civilinę saugą, veiksmai:</w:t>
      </w:r>
    </w:p>
    <w:p w14:paraId="494046CF" w14:textId="77777777" w:rsidR="008403EB" w:rsidRPr="00D21E30" w:rsidRDefault="008403EB" w:rsidP="00573DED">
      <w:pPr>
        <w:numPr>
          <w:ilvl w:val="0"/>
          <w:numId w:val="20"/>
        </w:numPr>
        <w:spacing w:line="276" w:lineRule="auto"/>
        <w:jc w:val="both"/>
        <w:rPr>
          <w:bCs/>
          <w:sz w:val="24"/>
          <w:szCs w:val="24"/>
        </w:rPr>
      </w:pPr>
      <w:r w:rsidRPr="00D21E30">
        <w:rPr>
          <w:bCs/>
          <w:sz w:val="24"/>
          <w:szCs w:val="24"/>
        </w:rPr>
        <w:t>vykdo direktoriaus pateikiamus nurodymus;</w:t>
      </w:r>
    </w:p>
    <w:p w14:paraId="41E942B3" w14:textId="77777777" w:rsidR="008403EB" w:rsidRPr="00D21E30" w:rsidRDefault="008403EB" w:rsidP="00573DED">
      <w:pPr>
        <w:numPr>
          <w:ilvl w:val="0"/>
          <w:numId w:val="20"/>
        </w:numPr>
        <w:spacing w:line="276" w:lineRule="auto"/>
        <w:jc w:val="both"/>
        <w:rPr>
          <w:bCs/>
          <w:sz w:val="24"/>
          <w:szCs w:val="24"/>
        </w:rPr>
      </w:pPr>
      <w:r w:rsidRPr="00D21E30">
        <w:rPr>
          <w:bCs/>
          <w:sz w:val="24"/>
          <w:szCs w:val="24"/>
        </w:rPr>
        <w:t>organizuoja pastato apsaugos, bei izoliavimo priemones;</w:t>
      </w:r>
    </w:p>
    <w:p w14:paraId="2CB09C27" w14:textId="77777777" w:rsidR="008403EB" w:rsidRPr="00D21E30" w:rsidRDefault="008403EB" w:rsidP="00573DED">
      <w:pPr>
        <w:numPr>
          <w:ilvl w:val="0"/>
          <w:numId w:val="20"/>
        </w:numPr>
        <w:spacing w:line="276" w:lineRule="auto"/>
        <w:jc w:val="both"/>
        <w:rPr>
          <w:bCs/>
          <w:sz w:val="24"/>
          <w:szCs w:val="24"/>
        </w:rPr>
      </w:pPr>
      <w:r w:rsidRPr="00D21E30">
        <w:rPr>
          <w:bCs/>
          <w:sz w:val="24"/>
          <w:szCs w:val="24"/>
        </w:rPr>
        <w:t>stebi informacijos kaitą, vertina pavojaus lygį;</w:t>
      </w:r>
    </w:p>
    <w:p w14:paraId="0E6356D1" w14:textId="77777777" w:rsidR="008403EB" w:rsidRPr="00D21E30" w:rsidRDefault="008403EB" w:rsidP="00573DED">
      <w:pPr>
        <w:numPr>
          <w:ilvl w:val="0"/>
          <w:numId w:val="20"/>
        </w:numPr>
        <w:spacing w:line="276" w:lineRule="auto"/>
        <w:jc w:val="both"/>
        <w:rPr>
          <w:bCs/>
          <w:sz w:val="24"/>
          <w:szCs w:val="24"/>
        </w:rPr>
      </w:pPr>
      <w:r w:rsidRPr="00D21E30">
        <w:rPr>
          <w:bCs/>
          <w:sz w:val="24"/>
          <w:szCs w:val="24"/>
        </w:rPr>
        <w:t>jei skelbiamas oro pavojus – kuruoja žmonių, esančių pastate, pasirengimą galimiems smūgiams;</w:t>
      </w:r>
    </w:p>
    <w:p w14:paraId="140650D1" w14:textId="77777777" w:rsidR="008403EB" w:rsidRPr="00D21E30" w:rsidRDefault="008403EB" w:rsidP="00573DED">
      <w:pPr>
        <w:numPr>
          <w:ilvl w:val="0"/>
          <w:numId w:val="20"/>
        </w:numPr>
        <w:spacing w:line="276" w:lineRule="auto"/>
        <w:jc w:val="both"/>
        <w:rPr>
          <w:bCs/>
          <w:sz w:val="24"/>
          <w:szCs w:val="24"/>
        </w:rPr>
      </w:pPr>
      <w:r w:rsidRPr="00D21E30">
        <w:rPr>
          <w:bCs/>
          <w:sz w:val="24"/>
          <w:szCs w:val="24"/>
        </w:rPr>
        <w:t>jei pavojaus metu buvo pažeista pastato struktūra – įvertina galimą pažeidimo lygį, priima sprendimus dėl pastato tinkamumo žmonių apsaugai.</w:t>
      </w:r>
    </w:p>
    <w:p w14:paraId="515720F1" w14:textId="7531179F" w:rsidR="008403EB" w:rsidRPr="00D21E30" w:rsidRDefault="008403EB" w:rsidP="00573DED">
      <w:pPr>
        <w:numPr>
          <w:ilvl w:val="0"/>
          <w:numId w:val="20"/>
        </w:numPr>
        <w:spacing w:line="276" w:lineRule="auto"/>
        <w:jc w:val="both"/>
        <w:rPr>
          <w:bCs/>
          <w:sz w:val="24"/>
          <w:szCs w:val="24"/>
        </w:rPr>
      </w:pPr>
      <w:r w:rsidRPr="00D21E30">
        <w:rPr>
          <w:bCs/>
          <w:sz w:val="24"/>
          <w:szCs w:val="24"/>
        </w:rPr>
        <w:t xml:space="preserve">Aktyvuoja </w:t>
      </w:r>
      <w:r w:rsidRPr="00D21E30">
        <w:rPr>
          <w:b/>
          <w:bCs/>
          <w:i/>
          <w:sz w:val="24"/>
          <w:szCs w:val="24"/>
        </w:rPr>
        <w:t>ESVP 1</w:t>
      </w:r>
      <w:r w:rsidR="001E7CEF" w:rsidRPr="00D21E30">
        <w:rPr>
          <w:b/>
          <w:bCs/>
          <w:i/>
          <w:sz w:val="24"/>
          <w:szCs w:val="24"/>
        </w:rPr>
        <w:t>7</w:t>
      </w:r>
      <w:r w:rsidRPr="00D21E30">
        <w:rPr>
          <w:b/>
          <w:bCs/>
          <w:i/>
          <w:sz w:val="24"/>
          <w:szCs w:val="24"/>
        </w:rPr>
        <w:t xml:space="preserve"> priedą</w:t>
      </w:r>
      <w:r w:rsidR="00F31B38" w:rsidRPr="00D21E30">
        <w:rPr>
          <w:bCs/>
          <w:sz w:val="24"/>
          <w:szCs w:val="24"/>
        </w:rPr>
        <w:t xml:space="preserve"> ir veikia</w:t>
      </w:r>
      <w:r w:rsidRPr="00D21E30">
        <w:rPr>
          <w:bCs/>
          <w:sz w:val="24"/>
          <w:szCs w:val="24"/>
        </w:rPr>
        <w:t xml:space="preserve"> pagal ten nurodomas rekomendacijas.</w:t>
      </w:r>
    </w:p>
    <w:p w14:paraId="16978E2D" w14:textId="4485D53F" w:rsidR="008403EB" w:rsidRPr="00D21E30" w:rsidRDefault="008403EB" w:rsidP="00573DED">
      <w:pPr>
        <w:spacing w:line="276" w:lineRule="auto"/>
        <w:jc w:val="both"/>
        <w:rPr>
          <w:i/>
          <w:sz w:val="24"/>
          <w:szCs w:val="24"/>
        </w:rPr>
      </w:pPr>
      <w:r w:rsidRPr="00D21E30">
        <w:rPr>
          <w:i/>
          <w:sz w:val="24"/>
          <w:szCs w:val="24"/>
        </w:rPr>
        <w:t>Darbuotojo, atsakingo už vieš</w:t>
      </w:r>
      <w:r w:rsidR="00253CD7" w:rsidRPr="00D21E30">
        <w:rPr>
          <w:i/>
          <w:sz w:val="24"/>
          <w:szCs w:val="24"/>
        </w:rPr>
        <w:t>ą</w:t>
      </w:r>
      <w:r w:rsidRPr="00D21E30">
        <w:rPr>
          <w:i/>
          <w:sz w:val="24"/>
          <w:szCs w:val="24"/>
        </w:rPr>
        <w:t>ją tvarką, veiksmai:</w:t>
      </w:r>
    </w:p>
    <w:p w14:paraId="4F3618E8" w14:textId="77777777" w:rsidR="008403EB" w:rsidRPr="00D21E30" w:rsidRDefault="008403EB" w:rsidP="00573DED">
      <w:pPr>
        <w:numPr>
          <w:ilvl w:val="0"/>
          <w:numId w:val="21"/>
        </w:numPr>
        <w:spacing w:line="276" w:lineRule="auto"/>
        <w:jc w:val="both"/>
        <w:rPr>
          <w:bCs/>
          <w:sz w:val="24"/>
          <w:szCs w:val="24"/>
        </w:rPr>
      </w:pPr>
      <w:r w:rsidRPr="00D21E30">
        <w:rPr>
          <w:bCs/>
          <w:sz w:val="24"/>
          <w:szCs w:val="24"/>
        </w:rPr>
        <w:t>paruošia žmonių registracijos sąrašus;</w:t>
      </w:r>
    </w:p>
    <w:p w14:paraId="69665DD6" w14:textId="77777777" w:rsidR="008403EB" w:rsidRPr="00D21E30" w:rsidRDefault="008403EB" w:rsidP="00573DED">
      <w:pPr>
        <w:numPr>
          <w:ilvl w:val="0"/>
          <w:numId w:val="21"/>
        </w:numPr>
        <w:tabs>
          <w:tab w:val="num" w:pos="709"/>
        </w:tabs>
        <w:spacing w:line="276" w:lineRule="auto"/>
        <w:jc w:val="both"/>
        <w:rPr>
          <w:bCs/>
          <w:sz w:val="24"/>
          <w:szCs w:val="24"/>
        </w:rPr>
      </w:pPr>
      <w:r w:rsidRPr="00D21E30">
        <w:rPr>
          <w:bCs/>
          <w:sz w:val="24"/>
          <w:szCs w:val="24"/>
        </w:rPr>
        <w:t>esant poreikiui koordinuoja kolektyvinę darbuotojų ir vaikų evakuaciją;</w:t>
      </w:r>
    </w:p>
    <w:p w14:paraId="172AC79E" w14:textId="77777777" w:rsidR="008403EB" w:rsidRPr="00D21E30" w:rsidRDefault="008403EB" w:rsidP="00573DED">
      <w:pPr>
        <w:numPr>
          <w:ilvl w:val="0"/>
          <w:numId w:val="21"/>
        </w:numPr>
        <w:spacing w:line="276" w:lineRule="auto"/>
        <w:jc w:val="both"/>
        <w:rPr>
          <w:bCs/>
          <w:sz w:val="24"/>
          <w:szCs w:val="24"/>
        </w:rPr>
      </w:pPr>
      <w:r w:rsidRPr="00D21E30">
        <w:rPr>
          <w:bCs/>
          <w:sz w:val="24"/>
          <w:szCs w:val="24"/>
        </w:rPr>
        <w:t>vykdo tiesioginius direktoriaus nurodymus, atlieka žmonių skaičiavimą;</w:t>
      </w:r>
    </w:p>
    <w:p w14:paraId="5F38A8F3" w14:textId="77777777" w:rsidR="008403EB" w:rsidRPr="00D21E30" w:rsidRDefault="008403EB" w:rsidP="00573DED">
      <w:pPr>
        <w:numPr>
          <w:ilvl w:val="0"/>
          <w:numId w:val="21"/>
        </w:numPr>
        <w:tabs>
          <w:tab w:val="num" w:pos="709"/>
        </w:tabs>
        <w:spacing w:line="276" w:lineRule="auto"/>
        <w:jc w:val="both"/>
        <w:rPr>
          <w:bCs/>
          <w:sz w:val="24"/>
          <w:szCs w:val="24"/>
        </w:rPr>
      </w:pPr>
      <w:r w:rsidRPr="00D21E30">
        <w:rPr>
          <w:bCs/>
          <w:sz w:val="24"/>
          <w:szCs w:val="24"/>
        </w:rPr>
        <w:t>padeda organizuoti asmens apsaugos priemonių išdavimą personalui ir vaikams;</w:t>
      </w:r>
    </w:p>
    <w:p w14:paraId="1BB66718" w14:textId="77777777" w:rsidR="008403EB" w:rsidRPr="00D21E30" w:rsidRDefault="008403EB" w:rsidP="00573DED">
      <w:pPr>
        <w:numPr>
          <w:ilvl w:val="0"/>
          <w:numId w:val="21"/>
        </w:numPr>
        <w:spacing w:line="276" w:lineRule="auto"/>
        <w:jc w:val="both"/>
        <w:rPr>
          <w:bCs/>
          <w:sz w:val="24"/>
          <w:szCs w:val="24"/>
        </w:rPr>
      </w:pPr>
      <w:r w:rsidRPr="00D21E30">
        <w:rPr>
          <w:bCs/>
          <w:sz w:val="24"/>
          <w:szCs w:val="24"/>
        </w:rPr>
        <w:t>Jei skelbiamas oro pavojus – kuruoja žmonių, esančių pastate, pasirengimą galimiems smūgiams;</w:t>
      </w:r>
    </w:p>
    <w:p w14:paraId="20B1B6E1" w14:textId="6816AC1A" w:rsidR="00D2219A" w:rsidRPr="00D21E30" w:rsidRDefault="008403EB" w:rsidP="00573DED">
      <w:pPr>
        <w:numPr>
          <w:ilvl w:val="0"/>
          <w:numId w:val="21"/>
        </w:numPr>
        <w:spacing w:line="276" w:lineRule="auto"/>
        <w:jc w:val="both"/>
        <w:rPr>
          <w:bCs/>
          <w:sz w:val="24"/>
          <w:szCs w:val="24"/>
        </w:rPr>
      </w:pPr>
      <w:r w:rsidRPr="00D21E30">
        <w:rPr>
          <w:bCs/>
          <w:sz w:val="24"/>
          <w:szCs w:val="24"/>
        </w:rPr>
        <w:t>Jei pavojaus metu buvo pažeista pastato struktūra – imasi patekimo prie pažeistos vietos izoliavimo.</w:t>
      </w:r>
    </w:p>
    <w:p w14:paraId="218F5F12" w14:textId="4754F116" w:rsidR="008403EB" w:rsidRPr="00D21E30" w:rsidRDefault="008403EB" w:rsidP="00573DED">
      <w:pPr>
        <w:spacing w:line="276" w:lineRule="auto"/>
        <w:jc w:val="both"/>
        <w:rPr>
          <w:i/>
          <w:sz w:val="24"/>
          <w:szCs w:val="24"/>
        </w:rPr>
      </w:pPr>
      <w:r w:rsidRPr="00D21E30">
        <w:rPr>
          <w:i/>
          <w:sz w:val="24"/>
          <w:szCs w:val="24"/>
        </w:rPr>
        <w:t>Darbuotojo, atsakingo už pirmąją pagalbą, veiksmai:</w:t>
      </w:r>
    </w:p>
    <w:p w14:paraId="143EF12F" w14:textId="461A412F" w:rsidR="008403EB" w:rsidRPr="00D21E30" w:rsidRDefault="008403EB" w:rsidP="00573DED">
      <w:pPr>
        <w:numPr>
          <w:ilvl w:val="0"/>
          <w:numId w:val="37"/>
        </w:numPr>
        <w:spacing w:line="276" w:lineRule="auto"/>
        <w:jc w:val="both"/>
        <w:rPr>
          <w:sz w:val="24"/>
          <w:szCs w:val="24"/>
        </w:rPr>
      </w:pPr>
      <w:r w:rsidRPr="00D21E30">
        <w:rPr>
          <w:sz w:val="24"/>
          <w:szCs w:val="24"/>
        </w:rPr>
        <w:lastRenderedPageBreak/>
        <w:t>prireikus organizuoja pirmosios medicininės pagalbos sut</w:t>
      </w:r>
      <w:r w:rsidR="00253CD7" w:rsidRPr="00D21E30">
        <w:rPr>
          <w:sz w:val="24"/>
          <w:szCs w:val="24"/>
        </w:rPr>
        <w:t>e</w:t>
      </w:r>
      <w:r w:rsidRPr="00D21E30">
        <w:rPr>
          <w:sz w:val="24"/>
          <w:szCs w:val="24"/>
        </w:rPr>
        <w:t>ikimą;</w:t>
      </w:r>
    </w:p>
    <w:p w14:paraId="4DB76207" w14:textId="77777777" w:rsidR="008403EB" w:rsidRPr="00D21E30" w:rsidRDefault="008403EB" w:rsidP="00573DED">
      <w:pPr>
        <w:numPr>
          <w:ilvl w:val="0"/>
          <w:numId w:val="37"/>
        </w:numPr>
        <w:spacing w:line="276" w:lineRule="auto"/>
        <w:jc w:val="both"/>
        <w:rPr>
          <w:sz w:val="24"/>
          <w:szCs w:val="24"/>
        </w:rPr>
      </w:pPr>
      <w:r w:rsidRPr="00D21E30">
        <w:rPr>
          <w:sz w:val="24"/>
          <w:szCs w:val="24"/>
        </w:rPr>
        <w:t>koordinuoja darbuotojų veiksmus, suteikiant pirmąją pagalbą.</w:t>
      </w:r>
    </w:p>
    <w:p w14:paraId="4C6CDA2F" w14:textId="77777777" w:rsidR="008403EB" w:rsidRPr="00D21E30" w:rsidRDefault="008403EB" w:rsidP="00573DED">
      <w:pPr>
        <w:spacing w:line="276" w:lineRule="auto"/>
        <w:jc w:val="both"/>
        <w:rPr>
          <w:i/>
          <w:sz w:val="24"/>
          <w:szCs w:val="24"/>
        </w:rPr>
      </w:pPr>
      <w:r w:rsidRPr="00D21E30">
        <w:rPr>
          <w:i/>
          <w:sz w:val="24"/>
          <w:szCs w:val="24"/>
        </w:rPr>
        <w:t>Darbuotojų veiksmai:</w:t>
      </w:r>
    </w:p>
    <w:p w14:paraId="06FB1A83" w14:textId="77777777" w:rsidR="008403EB" w:rsidRPr="00D21E30" w:rsidRDefault="008403EB" w:rsidP="00573DED">
      <w:pPr>
        <w:numPr>
          <w:ilvl w:val="0"/>
          <w:numId w:val="38"/>
        </w:numPr>
        <w:spacing w:line="276" w:lineRule="auto"/>
        <w:jc w:val="both"/>
        <w:rPr>
          <w:sz w:val="24"/>
          <w:szCs w:val="24"/>
        </w:rPr>
      </w:pPr>
      <w:r w:rsidRPr="00D21E30">
        <w:rPr>
          <w:sz w:val="24"/>
          <w:szCs w:val="24"/>
        </w:rPr>
        <w:t>vykdo įstaigos direktoriaus ir atsakingų darbuotojų nurodymus;</w:t>
      </w:r>
    </w:p>
    <w:p w14:paraId="6A34DA78" w14:textId="77777777" w:rsidR="008403EB" w:rsidRPr="00D21E30" w:rsidRDefault="008403EB" w:rsidP="00573DED">
      <w:pPr>
        <w:numPr>
          <w:ilvl w:val="0"/>
          <w:numId w:val="38"/>
        </w:numPr>
        <w:spacing w:line="276" w:lineRule="auto"/>
        <w:jc w:val="both"/>
        <w:rPr>
          <w:sz w:val="24"/>
          <w:szCs w:val="24"/>
        </w:rPr>
      </w:pPr>
      <w:r w:rsidRPr="00D21E30">
        <w:rPr>
          <w:sz w:val="24"/>
          <w:szCs w:val="24"/>
        </w:rPr>
        <w:t>dalyvauja vykdant pastato paruošimo darbus;</w:t>
      </w:r>
    </w:p>
    <w:p w14:paraId="08AE275B" w14:textId="77777777" w:rsidR="008403EB" w:rsidRPr="00D21E30" w:rsidRDefault="008403EB" w:rsidP="00573DED">
      <w:pPr>
        <w:numPr>
          <w:ilvl w:val="0"/>
          <w:numId w:val="38"/>
        </w:numPr>
        <w:spacing w:line="276" w:lineRule="auto"/>
        <w:jc w:val="both"/>
        <w:rPr>
          <w:sz w:val="24"/>
          <w:szCs w:val="24"/>
        </w:rPr>
      </w:pPr>
      <w:r w:rsidRPr="00D21E30">
        <w:rPr>
          <w:sz w:val="24"/>
          <w:szCs w:val="24"/>
        </w:rPr>
        <w:t>pagal atsakingų darbuotojų nurodymus padeda izoliuoti pastatą;</w:t>
      </w:r>
    </w:p>
    <w:p w14:paraId="1C2887E8" w14:textId="77777777" w:rsidR="008403EB" w:rsidRPr="00D21E30" w:rsidRDefault="008403EB" w:rsidP="00573DED">
      <w:pPr>
        <w:numPr>
          <w:ilvl w:val="0"/>
          <w:numId w:val="38"/>
        </w:numPr>
        <w:spacing w:line="276" w:lineRule="auto"/>
        <w:jc w:val="both"/>
        <w:rPr>
          <w:sz w:val="24"/>
          <w:szCs w:val="24"/>
        </w:rPr>
      </w:pPr>
      <w:r w:rsidRPr="00D21E30">
        <w:rPr>
          <w:sz w:val="24"/>
          <w:szCs w:val="24"/>
        </w:rPr>
        <w:t>vykdo gelbėjimo darbus, jei tokie yra nurodomi iš specialiųjų tarnybų;</w:t>
      </w:r>
    </w:p>
    <w:p w14:paraId="59F28B73" w14:textId="77777777" w:rsidR="008403EB" w:rsidRPr="00D21E30" w:rsidRDefault="008403EB" w:rsidP="00573DED">
      <w:pPr>
        <w:numPr>
          <w:ilvl w:val="0"/>
          <w:numId w:val="38"/>
        </w:numPr>
        <w:spacing w:line="276" w:lineRule="auto"/>
        <w:jc w:val="both"/>
        <w:rPr>
          <w:sz w:val="24"/>
          <w:szCs w:val="24"/>
        </w:rPr>
      </w:pPr>
      <w:r w:rsidRPr="00D21E30">
        <w:rPr>
          <w:sz w:val="24"/>
          <w:szCs w:val="24"/>
        </w:rPr>
        <w:t>dalyvauja lokalizuojant padarinius ir gelbėjant vaikus.</w:t>
      </w:r>
    </w:p>
    <w:p w14:paraId="2ADA001F" w14:textId="77777777" w:rsidR="00AE2A2F" w:rsidRPr="00D21E30" w:rsidRDefault="00AE2A2F" w:rsidP="00573DED">
      <w:pPr>
        <w:rPr>
          <w:b/>
          <w:sz w:val="24"/>
          <w:szCs w:val="24"/>
        </w:rPr>
      </w:pPr>
    </w:p>
    <w:p w14:paraId="248C2622" w14:textId="47D754B8" w:rsidR="002C1661" w:rsidRPr="00D21E30" w:rsidRDefault="002C1661" w:rsidP="00573DED">
      <w:pPr>
        <w:spacing w:line="276" w:lineRule="auto"/>
        <w:ind w:firstLine="360"/>
        <w:jc w:val="center"/>
        <w:rPr>
          <w:b/>
          <w:sz w:val="24"/>
          <w:szCs w:val="24"/>
        </w:rPr>
      </w:pPr>
      <w:r w:rsidRPr="00D21E30">
        <w:rPr>
          <w:b/>
          <w:sz w:val="24"/>
          <w:szCs w:val="24"/>
        </w:rPr>
        <w:t>Veiksmai kilus didelio rizikos lygio pavojams</w:t>
      </w:r>
    </w:p>
    <w:p w14:paraId="2F9FAFC8" w14:textId="77777777" w:rsidR="002C1661" w:rsidRPr="00D21E30" w:rsidRDefault="002C1661" w:rsidP="00573DED">
      <w:pPr>
        <w:ind w:firstLine="360"/>
        <w:jc w:val="center"/>
        <w:rPr>
          <w:b/>
          <w:sz w:val="24"/>
          <w:szCs w:val="24"/>
        </w:rPr>
      </w:pPr>
    </w:p>
    <w:p w14:paraId="1C2765CC" w14:textId="77777777" w:rsidR="002C1661" w:rsidRPr="00D21E30" w:rsidRDefault="002C1661" w:rsidP="00573DED">
      <w:pPr>
        <w:spacing w:line="276" w:lineRule="auto"/>
        <w:ind w:firstLine="630"/>
        <w:rPr>
          <w:b/>
          <w:sz w:val="24"/>
          <w:szCs w:val="24"/>
        </w:rPr>
      </w:pPr>
      <w:r w:rsidRPr="00D21E30">
        <w:rPr>
          <w:b/>
          <w:sz w:val="24"/>
          <w:szCs w:val="24"/>
        </w:rPr>
        <w:t>Pastatų griuvimai. Rizikos lygis – 22</w:t>
      </w:r>
    </w:p>
    <w:p w14:paraId="2E790A4B" w14:textId="77777777" w:rsidR="002C1661" w:rsidRPr="00D21E30" w:rsidRDefault="002C1661" w:rsidP="00573DED">
      <w:pPr>
        <w:spacing w:line="276" w:lineRule="auto"/>
        <w:ind w:left="360" w:hanging="360"/>
        <w:jc w:val="both"/>
        <w:rPr>
          <w:sz w:val="24"/>
          <w:szCs w:val="24"/>
        </w:rPr>
      </w:pPr>
      <w:r w:rsidRPr="00D21E30">
        <w:rPr>
          <w:i/>
          <w:sz w:val="24"/>
          <w:szCs w:val="24"/>
        </w:rPr>
        <w:t>Įstaigos direktoriaus veiksmai gavus informaciją apie kilusį pavojų</w:t>
      </w:r>
      <w:r w:rsidRPr="00D21E30">
        <w:rPr>
          <w:sz w:val="24"/>
          <w:szCs w:val="24"/>
        </w:rPr>
        <w:t>:</w:t>
      </w:r>
    </w:p>
    <w:p w14:paraId="748CA826" w14:textId="77777777" w:rsidR="002C1661" w:rsidRPr="00D21E30" w:rsidRDefault="002C1661" w:rsidP="00573DED">
      <w:pPr>
        <w:numPr>
          <w:ilvl w:val="0"/>
          <w:numId w:val="15"/>
        </w:numPr>
        <w:spacing w:line="276" w:lineRule="auto"/>
        <w:jc w:val="both"/>
        <w:rPr>
          <w:sz w:val="24"/>
          <w:szCs w:val="24"/>
        </w:rPr>
      </w:pPr>
      <w:r w:rsidRPr="00D21E30">
        <w:rPr>
          <w:sz w:val="24"/>
          <w:szCs w:val="24"/>
        </w:rPr>
        <w:t>Apie pavojų informuoja Įstaigos darbuotojus.</w:t>
      </w:r>
    </w:p>
    <w:p w14:paraId="531BAFE4" w14:textId="3ED684CB" w:rsidR="002C1661" w:rsidRPr="00D21E30" w:rsidRDefault="002C1661" w:rsidP="00573DED">
      <w:pPr>
        <w:numPr>
          <w:ilvl w:val="0"/>
          <w:numId w:val="15"/>
        </w:numPr>
        <w:spacing w:line="276" w:lineRule="auto"/>
        <w:jc w:val="both"/>
        <w:rPr>
          <w:sz w:val="24"/>
          <w:szCs w:val="24"/>
        </w:rPr>
      </w:pPr>
      <w:r w:rsidRPr="00D21E30">
        <w:rPr>
          <w:sz w:val="24"/>
          <w:szCs w:val="24"/>
        </w:rPr>
        <w:t xml:space="preserve">Jei yra galimybė organizuoja Įstaigos darbuotojų ir </w:t>
      </w:r>
      <w:r w:rsidR="00653AEC" w:rsidRPr="00D21E30">
        <w:rPr>
          <w:sz w:val="24"/>
          <w:szCs w:val="24"/>
        </w:rPr>
        <w:t>ugdytinių</w:t>
      </w:r>
      <w:r w:rsidR="00607719" w:rsidRPr="00D21E30">
        <w:rPr>
          <w:sz w:val="24"/>
          <w:szCs w:val="24"/>
        </w:rPr>
        <w:t xml:space="preserve"> </w:t>
      </w:r>
      <w:r w:rsidRPr="00D21E30">
        <w:rPr>
          <w:sz w:val="24"/>
          <w:szCs w:val="24"/>
        </w:rPr>
        <w:t>evakuaciją, duoda nurodymus už vieš</w:t>
      </w:r>
      <w:r w:rsidR="00141070" w:rsidRPr="00D21E30">
        <w:rPr>
          <w:sz w:val="24"/>
          <w:szCs w:val="24"/>
        </w:rPr>
        <w:t>ą</w:t>
      </w:r>
      <w:r w:rsidRPr="00D21E30">
        <w:rPr>
          <w:sz w:val="24"/>
          <w:szCs w:val="24"/>
        </w:rPr>
        <w:t>j</w:t>
      </w:r>
      <w:r w:rsidR="00141070" w:rsidRPr="00D21E30">
        <w:rPr>
          <w:sz w:val="24"/>
          <w:szCs w:val="24"/>
        </w:rPr>
        <w:t>ą</w:t>
      </w:r>
      <w:r w:rsidRPr="00D21E30">
        <w:rPr>
          <w:sz w:val="24"/>
          <w:szCs w:val="24"/>
        </w:rPr>
        <w:t xml:space="preserve"> saugą atsakingam asmeniui.</w:t>
      </w:r>
    </w:p>
    <w:p w14:paraId="6837A1DB" w14:textId="77777777" w:rsidR="002C1661" w:rsidRPr="00D21E30" w:rsidRDefault="002C1661" w:rsidP="00573DED">
      <w:pPr>
        <w:numPr>
          <w:ilvl w:val="0"/>
          <w:numId w:val="15"/>
        </w:numPr>
        <w:spacing w:line="276" w:lineRule="auto"/>
        <w:jc w:val="both"/>
        <w:rPr>
          <w:sz w:val="24"/>
          <w:szCs w:val="24"/>
        </w:rPr>
      </w:pPr>
      <w:r w:rsidRPr="00D21E30">
        <w:rPr>
          <w:sz w:val="24"/>
          <w:szCs w:val="24"/>
        </w:rPr>
        <w:t>Organizuoja pastato pažeistos pastato vietos izoliaciją (turi būti apribotas patekimas).</w:t>
      </w:r>
    </w:p>
    <w:p w14:paraId="39493B35" w14:textId="77777777" w:rsidR="002C1661" w:rsidRPr="00D21E30" w:rsidRDefault="002C1661" w:rsidP="00573DED">
      <w:pPr>
        <w:numPr>
          <w:ilvl w:val="0"/>
          <w:numId w:val="15"/>
        </w:numPr>
        <w:spacing w:line="276" w:lineRule="auto"/>
        <w:jc w:val="both"/>
        <w:rPr>
          <w:sz w:val="24"/>
          <w:szCs w:val="24"/>
        </w:rPr>
      </w:pPr>
      <w:r w:rsidRPr="00D21E30">
        <w:rPr>
          <w:sz w:val="24"/>
          <w:szCs w:val="24"/>
        </w:rPr>
        <w:t>Duoda nurodymus darbuotojams.</w:t>
      </w:r>
    </w:p>
    <w:p w14:paraId="5721ECA1" w14:textId="014A08E6" w:rsidR="0031516E" w:rsidRPr="006B05E5" w:rsidRDefault="002C1661" w:rsidP="00573DED">
      <w:pPr>
        <w:numPr>
          <w:ilvl w:val="0"/>
          <w:numId w:val="15"/>
        </w:numPr>
        <w:spacing w:line="276" w:lineRule="auto"/>
        <w:jc w:val="both"/>
        <w:rPr>
          <w:sz w:val="24"/>
          <w:szCs w:val="24"/>
        </w:rPr>
      </w:pPr>
      <w:r w:rsidRPr="00D21E30">
        <w:rPr>
          <w:sz w:val="24"/>
          <w:szCs w:val="24"/>
        </w:rPr>
        <w:t>Susisiekia su kitos įstaigos vadovu, perduoda informaciją apie kilusį pavojų.</w:t>
      </w:r>
    </w:p>
    <w:p w14:paraId="143C6585" w14:textId="10A9A4BF" w:rsidR="002C1661" w:rsidRPr="00D21E30" w:rsidRDefault="002C1661" w:rsidP="00573DED">
      <w:pPr>
        <w:spacing w:line="276" w:lineRule="auto"/>
        <w:ind w:left="360" w:hanging="360"/>
        <w:jc w:val="both"/>
        <w:rPr>
          <w:i/>
          <w:sz w:val="24"/>
          <w:szCs w:val="24"/>
        </w:rPr>
      </w:pPr>
      <w:r w:rsidRPr="00D21E30">
        <w:rPr>
          <w:i/>
          <w:sz w:val="24"/>
          <w:szCs w:val="24"/>
        </w:rPr>
        <w:t>Darbuotojų, atsakingų už viešąją tvarką ir civilinę saugą, veiksmai:</w:t>
      </w:r>
    </w:p>
    <w:p w14:paraId="6C0F587C" w14:textId="15FE380F" w:rsidR="002C1661" w:rsidRPr="00D21E30" w:rsidRDefault="002C1661" w:rsidP="00573DED">
      <w:pPr>
        <w:numPr>
          <w:ilvl w:val="0"/>
          <w:numId w:val="17"/>
        </w:numPr>
        <w:spacing w:line="276" w:lineRule="auto"/>
        <w:jc w:val="both"/>
        <w:rPr>
          <w:sz w:val="24"/>
          <w:szCs w:val="24"/>
        </w:rPr>
      </w:pPr>
      <w:r w:rsidRPr="00D21E30">
        <w:rPr>
          <w:sz w:val="24"/>
          <w:szCs w:val="24"/>
        </w:rPr>
        <w:t xml:space="preserve">Pavojaus metu organizuoja darbuotojų ir </w:t>
      </w:r>
      <w:r w:rsidR="00653AEC" w:rsidRPr="00D21E30">
        <w:rPr>
          <w:sz w:val="24"/>
          <w:szCs w:val="24"/>
        </w:rPr>
        <w:t>ugdytinių</w:t>
      </w:r>
      <w:r w:rsidR="00607719" w:rsidRPr="00D21E30">
        <w:rPr>
          <w:sz w:val="24"/>
          <w:szCs w:val="24"/>
        </w:rPr>
        <w:t xml:space="preserve"> </w:t>
      </w:r>
      <w:r w:rsidRPr="00D21E30">
        <w:rPr>
          <w:sz w:val="24"/>
          <w:szCs w:val="24"/>
        </w:rPr>
        <w:t>apsaugą (prižiūri, kad visi žmonės laikytųsi kuo toliau nuo pažeistos vietos).</w:t>
      </w:r>
    </w:p>
    <w:p w14:paraId="23C27D97" w14:textId="77777777" w:rsidR="002C1661" w:rsidRPr="00D21E30" w:rsidRDefault="002C1661" w:rsidP="00573DED">
      <w:pPr>
        <w:numPr>
          <w:ilvl w:val="0"/>
          <w:numId w:val="17"/>
        </w:numPr>
        <w:spacing w:line="276" w:lineRule="auto"/>
        <w:jc w:val="both"/>
        <w:rPr>
          <w:sz w:val="24"/>
          <w:szCs w:val="24"/>
        </w:rPr>
      </w:pPr>
      <w:r w:rsidRPr="00D21E30">
        <w:rPr>
          <w:sz w:val="24"/>
          <w:szCs w:val="24"/>
        </w:rPr>
        <w:t>Įvertina pavojaus mąstą, galimus tolimesnius padarinius.</w:t>
      </w:r>
    </w:p>
    <w:p w14:paraId="7758DD19" w14:textId="4DB25D4F" w:rsidR="002C1661" w:rsidRPr="00D21E30" w:rsidRDefault="002C1661" w:rsidP="00573DED">
      <w:pPr>
        <w:numPr>
          <w:ilvl w:val="0"/>
          <w:numId w:val="17"/>
        </w:numPr>
        <w:spacing w:line="276" w:lineRule="auto"/>
        <w:jc w:val="both"/>
        <w:rPr>
          <w:sz w:val="24"/>
          <w:szCs w:val="24"/>
        </w:rPr>
      </w:pPr>
      <w:r w:rsidRPr="00D21E30">
        <w:rPr>
          <w:sz w:val="24"/>
          <w:szCs w:val="24"/>
        </w:rPr>
        <w:t>Perduoda informaciją įstaigos direktoriui/specialiosioms tarnyboms.</w:t>
      </w:r>
    </w:p>
    <w:p w14:paraId="272700B8" w14:textId="77777777" w:rsidR="002C1661" w:rsidRPr="00D21E30" w:rsidRDefault="002C1661" w:rsidP="00573DED">
      <w:pPr>
        <w:spacing w:line="276" w:lineRule="auto"/>
        <w:ind w:left="360" w:hanging="360"/>
        <w:jc w:val="both"/>
        <w:rPr>
          <w:i/>
          <w:sz w:val="24"/>
          <w:szCs w:val="24"/>
        </w:rPr>
      </w:pPr>
      <w:r w:rsidRPr="00D21E30">
        <w:rPr>
          <w:i/>
          <w:sz w:val="24"/>
          <w:szCs w:val="24"/>
        </w:rPr>
        <w:t>Darbuotojų veiksmai pastato griuvimo metu:</w:t>
      </w:r>
    </w:p>
    <w:p w14:paraId="1E535768" w14:textId="77777777" w:rsidR="002C1661" w:rsidRPr="00D21E30" w:rsidRDefault="002C1661" w:rsidP="00573DED">
      <w:pPr>
        <w:numPr>
          <w:ilvl w:val="0"/>
          <w:numId w:val="16"/>
        </w:numPr>
        <w:spacing w:line="276" w:lineRule="auto"/>
        <w:jc w:val="both"/>
        <w:rPr>
          <w:sz w:val="24"/>
          <w:szCs w:val="24"/>
        </w:rPr>
      </w:pPr>
      <w:r w:rsidRPr="00D21E30">
        <w:rPr>
          <w:sz w:val="24"/>
          <w:szCs w:val="24"/>
        </w:rPr>
        <w:t>Vykdo Įstaigos direktoriaus nurodymus.</w:t>
      </w:r>
    </w:p>
    <w:p w14:paraId="7E4CEBF9" w14:textId="77777777" w:rsidR="002C1661" w:rsidRPr="00D21E30" w:rsidRDefault="002C1661" w:rsidP="00573DED">
      <w:pPr>
        <w:numPr>
          <w:ilvl w:val="0"/>
          <w:numId w:val="16"/>
        </w:numPr>
        <w:spacing w:line="276" w:lineRule="auto"/>
        <w:jc w:val="both"/>
        <w:rPr>
          <w:sz w:val="24"/>
          <w:szCs w:val="24"/>
        </w:rPr>
      </w:pPr>
      <w:r w:rsidRPr="00D21E30">
        <w:rPr>
          <w:sz w:val="24"/>
          <w:szCs w:val="24"/>
        </w:rPr>
        <w:t>Dalyvauja lokalizuojant padarinius ir gelbėjant žmones.</w:t>
      </w:r>
    </w:p>
    <w:p w14:paraId="68059C53" w14:textId="77777777" w:rsidR="002C1661" w:rsidRPr="00D21E30" w:rsidRDefault="002C1661" w:rsidP="00573DED">
      <w:pPr>
        <w:spacing w:line="276" w:lineRule="auto"/>
        <w:ind w:left="360" w:hanging="360"/>
        <w:jc w:val="both"/>
        <w:rPr>
          <w:i/>
          <w:sz w:val="24"/>
          <w:szCs w:val="24"/>
        </w:rPr>
      </w:pPr>
      <w:r w:rsidRPr="00D21E30">
        <w:rPr>
          <w:i/>
          <w:sz w:val="24"/>
          <w:szCs w:val="24"/>
        </w:rPr>
        <w:t>Darbuotojo, atsakingo už pirmąją pagalbą, veiksmai:</w:t>
      </w:r>
    </w:p>
    <w:p w14:paraId="3A4B1982" w14:textId="77777777" w:rsidR="002C1661" w:rsidRPr="00D21E30" w:rsidRDefault="002C1661" w:rsidP="00573DED">
      <w:pPr>
        <w:numPr>
          <w:ilvl w:val="0"/>
          <w:numId w:val="18"/>
        </w:numPr>
        <w:spacing w:line="276" w:lineRule="auto"/>
        <w:jc w:val="both"/>
        <w:rPr>
          <w:sz w:val="24"/>
          <w:szCs w:val="24"/>
        </w:rPr>
      </w:pPr>
      <w:r w:rsidRPr="00D21E30">
        <w:rPr>
          <w:sz w:val="24"/>
          <w:szCs w:val="24"/>
        </w:rPr>
        <w:t>Prireikus suteikia pirmąją medicininę pagalbą.</w:t>
      </w:r>
    </w:p>
    <w:p w14:paraId="6E1E65A4" w14:textId="77777777" w:rsidR="002C1661" w:rsidRPr="00D21E30" w:rsidRDefault="002C1661" w:rsidP="00573DED">
      <w:pPr>
        <w:numPr>
          <w:ilvl w:val="0"/>
          <w:numId w:val="18"/>
        </w:numPr>
        <w:spacing w:line="276" w:lineRule="auto"/>
        <w:jc w:val="both"/>
        <w:rPr>
          <w:sz w:val="24"/>
          <w:szCs w:val="24"/>
        </w:rPr>
      </w:pPr>
      <w:r w:rsidRPr="00D21E30">
        <w:rPr>
          <w:sz w:val="24"/>
          <w:szCs w:val="24"/>
        </w:rPr>
        <w:t>Koordinuoja darbuotojų veiksmus suteikiant pirmąją pagalbą.</w:t>
      </w:r>
    </w:p>
    <w:p w14:paraId="1F2E477B" w14:textId="77777777" w:rsidR="002C1661" w:rsidRDefault="002C1661" w:rsidP="00573DED">
      <w:pPr>
        <w:numPr>
          <w:ilvl w:val="0"/>
          <w:numId w:val="18"/>
        </w:numPr>
        <w:spacing w:line="276" w:lineRule="auto"/>
        <w:jc w:val="both"/>
        <w:rPr>
          <w:sz w:val="24"/>
          <w:szCs w:val="24"/>
        </w:rPr>
      </w:pPr>
      <w:r w:rsidRPr="00D21E30">
        <w:rPr>
          <w:sz w:val="24"/>
          <w:szCs w:val="24"/>
        </w:rPr>
        <w:t>Atvykus medikams suteikia informaciją apie nukentėjusius.</w:t>
      </w:r>
    </w:p>
    <w:p w14:paraId="7F33EBD8" w14:textId="77777777" w:rsidR="00E701F0" w:rsidRDefault="00E701F0" w:rsidP="00573DED">
      <w:pPr>
        <w:widowControl w:val="0"/>
        <w:tabs>
          <w:tab w:val="left" w:pos="1701"/>
        </w:tabs>
        <w:suppressAutoHyphens/>
        <w:ind w:left="360" w:right="-145" w:firstLine="270"/>
        <w:jc w:val="both"/>
        <w:rPr>
          <w:b/>
          <w:bCs/>
          <w:sz w:val="24"/>
          <w:szCs w:val="24"/>
          <w:lang w:eastAsia="ar-SA"/>
        </w:rPr>
      </w:pPr>
    </w:p>
    <w:p w14:paraId="6098334D" w14:textId="12E26238" w:rsidR="00E701F0" w:rsidRPr="00E701F0" w:rsidRDefault="00E701F0" w:rsidP="00573DED">
      <w:pPr>
        <w:widowControl w:val="0"/>
        <w:tabs>
          <w:tab w:val="left" w:pos="1701"/>
        </w:tabs>
        <w:suppressAutoHyphens/>
        <w:spacing w:line="276" w:lineRule="auto"/>
        <w:ind w:left="360" w:right="-145" w:firstLine="270"/>
        <w:jc w:val="both"/>
        <w:rPr>
          <w:b/>
          <w:bCs/>
          <w:sz w:val="24"/>
          <w:szCs w:val="24"/>
          <w:lang w:eastAsia="ar-SA"/>
        </w:rPr>
      </w:pPr>
      <w:r w:rsidRPr="00E701F0">
        <w:rPr>
          <w:b/>
          <w:bCs/>
          <w:sz w:val="24"/>
          <w:szCs w:val="24"/>
          <w:lang w:eastAsia="ar-SA"/>
        </w:rPr>
        <w:t xml:space="preserve">Grasinimas įvykdyti teroristinį išpuolį. Rizikos lygis – </w:t>
      </w:r>
      <w:r w:rsidR="009D4AC0">
        <w:rPr>
          <w:b/>
          <w:bCs/>
          <w:sz w:val="24"/>
          <w:szCs w:val="24"/>
          <w:lang w:eastAsia="ar-SA"/>
        </w:rPr>
        <w:t>20</w:t>
      </w:r>
    </w:p>
    <w:p w14:paraId="49F50782" w14:textId="77777777" w:rsidR="00E701F0" w:rsidRPr="00E701F0" w:rsidRDefault="00E701F0" w:rsidP="00573DED">
      <w:pPr>
        <w:widowControl w:val="0"/>
        <w:tabs>
          <w:tab w:val="num" w:pos="709"/>
          <w:tab w:val="left" w:pos="1701"/>
        </w:tabs>
        <w:suppressAutoHyphens/>
        <w:spacing w:line="276" w:lineRule="auto"/>
        <w:ind w:left="360" w:right="-145" w:firstLine="270"/>
        <w:jc w:val="both"/>
        <w:rPr>
          <w:bCs/>
          <w:kern w:val="1"/>
          <w:sz w:val="24"/>
          <w:szCs w:val="24"/>
          <w:lang w:eastAsia="ar-SA"/>
        </w:rPr>
      </w:pPr>
      <w:r w:rsidRPr="00E701F0">
        <w:rPr>
          <w:bCs/>
          <w:kern w:val="1"/>
          <w:sz w:val="24"/>
          <w:szCs w:val="24"/>
          <w:lang w:eastAsia="ar-SA"/>
        </w:rPr>
        <w:t>Gavus pranešimą elektroniniu paštu, skambučiu, siunta, ar kontaktiniu būdu organizuojami sekantys veiksmai:</w:t>
      </w:r>
    </w:p>
    <w:p w14:paraId="582DEDB4" w14:textId="77777777" w:rsidR="00E701F0" w:rsidRPr="00E701F0" w:rsidRDefault="00E701F0" w:rsidP="00573DED">
      <w:pPr>
        <w:spacing w:line="276" w:lineRule="auto"/>
        <w:ind w:left="360" w:hanging="360"/>
        <w:jc w:val="both"/>
        <w:rPr>
          <w:sz w:val="24"/>
          <w:szCs w:val="24"/>
          <w:lang w:eastAsia="lt-LT"/>
        </w:rPr>
      </w:pPr>
      <w:r w:rsidRPr="00E701F0">
        <w:rPr>
          <w:i/>
          <w:sz w:val="24"/>
          <w:szCs w:val="24"/>
          <w:lang w:eastAsia="lt-LT"/>
        </w:rPr>
        <w:t>Įstaigos direktoriaus veiksmai pavojaus metu</w:t>
      </w:r>
      <w:r w:rsidRPr="00E701F0">
        <w:rPr>
          <w:sz w:val="24"/>
          <w:szCs w:val="24"/>
          <w:lang w:eastAsia="lt-LT"/>
        </w:rPr>
        <w:t>:</w:t>
      </w:r>
    </w:p>
    <w:p w14:paraId="7504E64F" w14:textId="67B44585" w:rsidR="00E701F0" w:rsidRPr="00E701F0" w:rsidRDefault="00E701F0" w:rsidP="00573DED">
      <w:pPr>
        <w:numPr>
          <w:ilvl w:val="0"/>
          <w:numId w:val="22"/>
        </w:numPr>
        <w:spacing w:line="276" w:lineRule="auto"/>
        <w:jc w:val="both"/>
        <w:rPr>
          <w:sz w:val="24"/>
          <w:szCs w:val="24"/>
          <w:lang w:eastAsia="lt-LT"/>
        </w:rPr>
      </w:pPr>
      <w:r w:rsidRPr="00E701F0">
        <w:rPr>
          <w:sz w:val="24"/>
          <w:szCs w:val="24"/>
          <w:lang w:eastAsia="lt-LT"/>
        </w:rPr>
        <w:t>Įvertina</w:t>
      </w:r>
      <w:r>
        <w:rPr>
          <w:sz w:val="24"/>
          <w:szCs w:val="24"/>
          <w:lang w:eastAsia="lt-LT"/>
        </w:rPr>
        <w:t>,</w:t>
      </w:r>
      <w:r w:rsidRPr="00E701F0">
        <w:rPr>
          <w:sz w:val="24"/>
          <w:szCs w:val="24"/>
          <w:lang w:eastAsia="lt-LT"/>
        </w:rPr>
        <w:t xml:space="preserve"> ar tai nėra masinis reiškinys.</w:t>
      </w:r>
    </w:p>
    <w:p w14:paraId="58044F52" w14:textId="77777777" w:rsidR="00E701F0" w:rsidRPr="00E701F0" w:rsidRDefault="00E701F0" w:rsidP="00573DED">
      <w:pPr>
        <w:numPr>
          <w:ilvl w:val="0"/>
          <w:numId w:val="22"/>
        </w:numPr>
        <w:spacing w:line="276" w:lineRule="auto"/>
        <w:jc w:val="both"/>
        <w:rPr>
          <w:sz w:val="24"/>
          <w:szCs w:val="24"/>
          <w:lang w:eastAsia="lt-LT"/>
        </w:rPr>
      </w:pPr>
      <w:r w:rsidRPr="00E701F0">
        <w:rPr>
          <w:sz w:val="24"/>
          <w:szCs w:val="24"/>
          <w:lang w:eastAsia="lt-LT"/>
        </w:rPr>
        <w:t>Jei pranešimas yra konkretizuotas kuo skubiau informuoja Bendrąjį pagalbos centrą apie pastebėtą ar užfiksuotą pavojų.</w:t>
      </w:r>
    </w:p>
    <w:p w14:paraId="3863E8E9" w14:textId="77777777" w:rsidR="00E701F0" w:rsidRPr="00E701F0" w:rsidRDefault="00E701F0" w:rsidP="00573DED">
      <w:pPr>
        <w:numPr>
          <w:ilvl w:val="0"/>
          <w:numId w:val="22"/>
        </w:numPr>
        <w:spacing w:line="276" w:lineRule="auto"/>
        <w:jc w:val="both"/>
        <w:rPr>
          <w:sz w:val="24"/>
          <w:szCs w:val="24"/>
          <w:lang w:eastAsia="lt-LT"/>
        </w:rPr>
      </w:pPr>
      <w:r w:rsidRPr="00E701F0">
        <w:rPr>
          <w:sz w:val="24"/>
          <w:szCs w:val="24"/>
          <w:lang w:eastAsia="lt-LT"/>
        </w:rPr>
        <w:t>Organizuoja darbuotojų ir vaikų apsaugą (evakuacija).</w:t>
      </w:r>
    </w:p>
    <w:p w14:paraId="6BEB109A" w14:textId="77777777" w:rsidR="00E701F0" w:rsidRPr="00E701F0" w:rsidRDefault="00E701F0" w:rsidP="00573DED">
      <w:pPr>
        <w:numPr>
          <w:ilvl w:val="0"/>
          <w:numId w:val="22"/>
        </w:numPr>
        <w:spacing w:line="276" w:lineRule="auto"/>
        <w:jc w:val="both"/>
        <w:rPr>
          <w:sz w:val="24"/>
          <w:szCs w:val="24"/>
          <w:lang w:eastAsia="lt-LT"/>
        </w:rPr>
      </w:pPr>
      <w:r w:rsidRPr="00E701F0">
        <w:rPr>
          <w:sz w:val="24"/>
          <w:szCs w:val="24"/>
          <w:lang w:eastAsia="lt-LT"/>
        </w:rPr>
        <w:t>Organizuoja tėvų informavimą.</w:t>
      </w:r>
    </w:p>
    <w:p w14:paraId="33E8DB9B" w14:textId="77777777" w:rsidR="00E701F0" w:rsidRPr="00E701F0" w:rsidRDefault="00E701F0" w:rsidP="00573DED">
      <w:pPr>
        <w:spacing w:line="276" w:lineRule="auto"/>
        <w:ind w:left="360"/>
        <w:jc w:val="both"/>
        <w:rPr>
          <w:i/>
          <w:sz w:val="24"/>
          <w:szCs w:val="24"/>
          <w:lang w:eastAsia="lt-LT"/>
        </w:rPr>
      </w:pPr>
      <w:r w:rsidRPr="00E701F0">
        <w:rPr>
          <w:i/>
          <w:sz w:val="24"/>
          <w:szCs w:val="24"/>
          <w:lang w:eastAsia="lt-LT"/>
        </w:rPr>
        <w:t>Darbuotojo, atsakingo už viešąją tvarką veiksmai:</w:t>
      </w:r>
    </w:p>
    <w:p w14:paraId="073DA64C" w14:textId="77777777" w:rsidR="00E701F0" w:rsidRPr="00E701F0" w:rsidRDefault="00E701F0" w:rsidP="00573DED">
      <w:pPr>
        <w:numPr>
          <w:ilvl w:val="0"/>
          <w:numId w:val="23"/>
        </w:numPr>
        <w:spacing w:line="276" w:lineRule="auto"/>
        <w:jc w:val="both"/>
        <w:rPr>
          <w:sz w:val="24"/>
          <w:szCs w:val="24"/>
          <w:lang w:eastAsia="lt-LT"/>
        </w:rPr>
      </w:pPr>
      <w:r w:rsidRPr="00E701F0">
        <w:rPr>
          <w:sz w:val="24"/>
          <w:szCs w:val="24"/>
          <w:lang w:eastAsia="lt-LT"/>
        </w:rPr>
        <w:t>Iš įstaigos direktoriaus gavę informaciją apie evakuacijos pradžią suderina informacijos turinį ir informuoja darbuotojus.</w:t>
      </w:r>
    </w:p>
    <w:p w14:paraId="6321750B" w14:textId="77777777" w:rsidR="00E701F0" w:rsidRPr="00E701F0" w:rsidRDefault="00E701F0" w:rsidP="00573DED">
      <w:pPr>
        <w:numPr>
          <w:ilvl w:val="0"/>
          <w:numId w:val="23"/>
        </w:numPr>
        <w:spacing w:line="276" w:lineRule="auto"/>
        <w:jc w:val="both"/>
        <w:rPr>
          <w:sz w:val="24"/>
          <w:szCs w:val="24"/>
          <w:lang w:eastAsia="lt-LT"/>
        </w:rPr>
      </w:pPr>
      <w:r w:rsidRPr="00E701F0">
        <w:rPr>
          <w:sz w:val="24"/>
          <w:szCs w:val="24"/>
          <w:lang w:eastAsia="lt-LT"/>
        </w:rPr>
        <w:lastRenderedPageBreak/>
        <w:t>Kol yra vykdoma evakuacija prižiūri evakuacijos eigą, prireikus paskirsto žmonių srautus.</w:t>
      </w:r>
    </w:p>
    <w:p w14:paraId="1594131F" w14:textId="77777777" w:rsidR="00E701F0" w:rsidRPr="00E701F0" w:rsidRDefault="00E701F0" w:rsidP="00573DED">
      <w:pPr>
        <w:spacing w:line="276" w:lineRule="auto"/>
        <w:ind w:left="360"/>
        <w:jc w:val="both"/>
        <w:rPr>
          <w:i/>
          <w:sz w:val="24"/>
          <w:szCs w:val="24"/>
          <w:lang w:eastAsia="lt-LT"/>
        </w:rPr>
      </w:pPr>
      <w:r w:rsidRPr="00E701F0">
        <w:rPr>
          <w:i/>
          <w:sz w:val="24"/>
          <w:szCs w:val="24"/>
          <w:lang w:eastAsia="lt-LT"/>
        </w:rPr>
        <w:t>Darbuotojo, atsakingo už civilinę saugą, veiksmai:</w:t>
      </w:r>
    </w:p>
    <w:p w14:paraId="6CAE43DB" w14:textId="2BDE2A9B" w:rsidR="00E701F0" w:rsidRPr="00E701F0" w:rsidRDefault="00E701F0" w:rsidP="00573DED">
      <w:pPr>
        <w:numPr>
          <w:ilvl w:val="0"/>
          <w:numId w:val="39"/>
        </w:numPr>
        <w:spacing w:line="276" w:lineRule="auto"/>
        <w:contextualSpacing/>
        <w:jc w:val="both"/>
        <w:rPr>
          <w:sz w:val="24"/>
          <w:szCs w:val="24"/>
          <w:lang w:eastAsia="lt-LT"/>
        </w:rPr>
      </w:pPr>
      <w:r w:rsidRPr="00E701F0">
        <w:rPr>
          <w:sz w:val="24"/>
          <w:szCs w:val="24"/>
          <w:lang w:eastAsia="lt-LT"/>
        </w:rPr>
        <w:t>Organizuoja pastato ir teritorijos patikrinimą dėl įtartinų daiktų.</w:t>
      </w:r>
    </w:p>
    <w:p w14:paraId="746E2037" w14:textId="77777777" w:rsidR="00E701F0" w:rsidRPr="00E701F0" w:rsidRDefault="00E701F0" w:rsidP="00573DED">
      <w:pPr>
        <w:numPr>
          <w:ilvl w:val="0"/>
          <w:numId w:val="39"/>
        </w:numPr>
        <w:spacing w:line="276" w:lineRule="auto"/>
        <w:contextualSpacing/>
        <w:jc w:val="both"/>
        <w:rPr>
          <w:sz w:val="24"/>
          <w:szCs w:val="24"/>
          <w:lang w:eastAsia="lt-LT"/>
        </w:rPr>
      </w:pPr>
      <w:r w:rsidRPr="00E701F0">
        <w:rPr>
          <w:sz w:val="24"/>
          <w:szCs w:val="24"/>
          <w:lang w:eastAsia="lt-LT"/>
        </w:rPr>
        <w:t>Sušaukia ekstremaliųjų situacijų valdymo grupę.</w:t>
      </w:r>
    </w:p>
    <w:p w14:paraId="3FD6E155" w14:textId="77777777" w:rsidR="00E701F0" w:rsidRPr="00E701F0" w:rsidRDefault="00E701F0" w:rsidP="00573DED">
      <w:pPr>
        <w:numPr>
          <w:ilvl w:val="0"/>
          <w:numId w:val="39"/>
        </w:numPr>
        <w:spacing w:line="276" w:lineRule="auto"/>
        <w:contextualSpacing/>
        <w:jc w:val="both"/>
        <w:rPr>
          <w:sz w:val="24"/>
          <w:szCs w:val="24"/>
          <w:lang w:eastAsia="lt-LT"/>
        </w:rPr>
      </w:pPr>
      <w:r w:rsidRPr="00E701F0">
        <w:rPr>
          <w:sz w:val="24"/>
          <w:szCs w:val="24"/>
          <w:lang w:eastAsia="lt-LT"/>
        </w:rPr>
        <w:t>Organizuoja priimamų sprendimų perdavimą darbuotojams ir tėvams.</w:t>
      </w:r>
    </w:p>
    <w:p w14:paraId="153E8767" w14:textId="1CDEDD73" w:rsidR="009E55F3" w:rsidRPr="00D21E30" w:rsidRDefault="009E55F3" w:rsidP="00573DED">
      <w:pPr>
        <w:rPr>
          <w:rFonts w:eastAsia="Calibri"/>
          <w:b/>
          <w:sz w:val="24"/>
          <w:szCs w:val="24"/>
        </w:rPr>
      </w:pPr>
    </w:p>
    <w:p w14:paraId="32AA1C64" w14:textId="6360D7AA" w:rsidR="002C1661" w:rsidRPr="00D21E30" w:rsidRDefault="002C1661" w:rsidP="00573DED">
      <w:pPr>
        <w:spacing w:line="276" w:lineRule="auto"/>
        <w:ind w:firstLine="630"/>
        <w:rPr>
          <w:rFonts w:eastAsia="Calibri"/>
          <w:b/>
          <w:sz w:val="24"/>
          <w:szCs w:val="24"/>
        </w:rPr>
      </w:pPr>
      <w:r w:rsidRPr="00D21E30">
        <w:rPr>
          <w:rFonts w:eastAsia="Calibri"/>
          <w:b/>
          <w:sz w:val="24"/>
          <w:szCs w:val="24"/>
        </w:rPr>
        <w:t>Branduolinė avarija Baltarusijos Astravo atominėje elektrinėje. Rizikos lygis – 10</w:t>
      </w:r>
    </w:p>
    <w:p w14:paraId="43100923" w14:textId="77777777" w:rsidR="002C1661" w:rsidRPr="00D21E30" w:rsidRDefault="002C1661" w:rsidP="00573DED">
      <w:pPr>
        <w:spacing w:line="276" w:lineRule="auto"/>
        <w:ind w:left="360" w:hanging="360"/>
        <w:jc w:val="both"/>
        <w:rPr>
          <w:sz w:val="24"/>
          <w:szCs w:val="24"/>
        </w:rPr>
      </w:pPr>
      <w:r w:rsidRPr="00D21E30">
        <w:rPr>
          <w:i/>
          <w:sz w:val="24"/>
          <w:szCs w:val="24"/>
        </w:rPr>
        <w:t>Įstaigos direktoriaus veiksmai pavojaus metu</w:t>
      </w:r>
      <w:r w:rsidRPr="00D21E30">
        <w:rPr>
          <w:sz w:val="24"/>
          <w:szCs w:val="24"/>
        </w:rPr>
        <w:t>:</w:t>
      </w:r>
    </w:p>
    <w:p w14:paraId="39D2F06D" w14:textId="77777777" w:rsidR="002451D2" w:rsidRDefault="002C1661" w:rsidP="00573DED">
      <w:pPr>
        <w:pStyle w:val="Temosantraste2"/>
        <w:widowControl w:val="0"/>
        <w:numPr>
          <w:ilvl w:val="2"/>
          <w:numId w:val="1"/>
        </w:numPr>
        <w:shd w:val="clear" w:color="auto" w:fill="auto"/>
        <w:tabs>
          <w:tab w:val="left" w:pos="1701"/>
        </w:tabs>
        <w:spacing w:after="0" w:line="276" w:lineRule="auto"/>
        <w:ind w:left="709" w:right="-145" w:hanging="425"/>
        <w:jc w:val="both"/>
        <w:rPr>
          <w:b w:val="0"/>
          <w:kern w:val="1"/>
          <w:sz w:val="24"/>
          <w:szCs w:val="24"/>
        </w:rPr>
      </w:pPr>
      <w:r w:rsidRPr="00D21E30">
        <w:rPr>
          <w:b w:val="0"/>
          <w:kern w:val="1"/>
          <w:sz w:val="24"/>
          <w:szCs w:val="24"/>
        </w:rPr>
        <w:t>Organizuoja pirminės informacijos gavimo priemones.</w:t>
      </w:r>
    </w:p>
    <w:p w14:paraId="2DAAC5AC" w14:textId="77777777" w:rsidR="002451D2" w:rsidRDefault="002C1661" w:rsidP="00573DED">
      <w:pPr>
        <w:pStyle w:val="Temosantraste2"/>
        <w:widowControl w:val="0"/>
        <w:numPr>
          <w:ilvl w:val="2"/>
          <w:numId w:val="1"/>
        </w:numPr>
        <w:shd w:val="clear" w:color="auto" w:fill="auto"/>
        <w:tabs>
          <w:tab w:val="left" w:pos="1701"/>
        </w:tabs>
        <w:spacing w:after="0" w:line="276" w:lineRule="auto"/>
        <w:ind w:left="709" w:right="-145" w:hanging="425"/>
        <w:jc w:val="both"/>
        <w:rPr>
          <w:b w:val="0"/>
          <w:kern w:val="1"/>
          <w:sz w:val="24"/>
          <w:szCs w:val="24"/>
        </w:rPr>
      </w:pPr>
      <w:r w:rsidRPr="002451D2">
        <w:rPr>
          <w:b w:val="0"/>
          <w:kern w:val="1"/>
          <w:sz w:val="24"/>
          <w:szCs w:val="24"/>
        </w:rPr>
        <w:t>Užtikrina per visuomenės informavimo priemones pateikiamų rekomendacijų vykdymą.</w:t>
      </w:r>
    </w:p>
    <w:p w14:paraId="183C92BB" w14:textId="77777777" w:rsidR="002451D2" w:rsidRDefault="002C1661" w:rsidP="00573DED">
      <w:pPr>
        <w:pStyle w:val="Temosantraste2"/>
        <w:widowControl w:val="0"/>
        <w:numPr>
          <w:ilvl w:val="2"/>
          <w:numId w:val="1"/>
        </w:numPr>
        <w:shd w:val="clear" w:color="auto" w:fill="auto"/>
        <w:tabs>
          <w:tab w:val="left" w:pos="1701"/>
        </w:tabs>
        <w:spacing w:after="0" w:line="276" w:lineRule="auto"/>
        <w:ind w:left="709" w:right="-145" w:hanging="425"/>
        <w:jc w:val="both"/>
        <w:rPr>
          <w:b w:val="0"/>
          <w:kern w:val="1"/>
          <w:sz w:val="24"/>
          <w:szCs w:val="24"/>
        </w:rPr>
      </w:pPr>
      <w:r w:rsidRPr="002451D2">
        <w:rPr>
          <w:b w:val="0"/>
          <w:kern w:val="1"/>
          <w:sz w:val="24"/>
          <w:szCs w:val="24"/>
        </w:rPr>
        <w:t>Duoda nurodymus pastato pritaikymui kolektyvinei žmonių apsaugai.</w:t>
      </w:r>
    </w:p>
    <w:p w14:paraId="1C939E1F" w14:textId="4C529C22" w:rsidR="002C1661" w:rsidRPr="002451D2" w:rsidRDefault="002C1661" w:rsidP="00573DED">
      <w:pPr>
        <w:pStyle w:val="Temosantraste2"/>
        <w:widowControl w:val="0"/>
        <w:numPr>
          <w:ilvl w:val="2"/>
          <w:numId w:val="1"/>
        </w:numPr>
        <w:shd w:val="clear" w:color="auto" w:fill="auto"/>
        <w:tabs>
          <w:tab w:val="left" w:pos="1701"/>
        </w:tabs>
        <w:spacing w:after="0" w:line="276" w:lineRule="auto"/>
        <w:ind w:left="709" w:right="-145" w:hanging="425"/>
        <w:jc w:val="both"/>
        <w:rPr>
          <w:b w:val="0"/>
          <w:kern w:val="1"/>
          <w:sz w:val="24"/>
          <w:szCs w:val="24"/>
        </w:rPr>
      </w:pPr>
      <w:r w:rsidRPr="002451D2">
        <w:rPr>
          <w:b w:val="0"/>
          <w:kern w:val="1"/>
          <w:sz w:val="24"/>
          <w:szCs w:val="24"/>
        </w:rPr>
        <w:t>Gavus rekomendaciją iš Įstaigos steigėjo, laikinai nutraukia Įstaigos darbą.</w:t>
      </w:r>
    </w:p>
    <w:p w14:paraId="6625D91C" w14:textId="375D56F0" w:rsidR="002C1661" w:rsidRPr="00D21E30" w:rsidRDefault="002C1661" w:rsidP="00573DED">
      <w:pPr>
        <w:spacing w:line="276" w:lineRule="auto"/>
        <w:ind w:left="360" w:hanging="360"/>
        <w:jc w:val="both"/>
        <w:rPr>
          <w:i/>
          <w:sz w:val="24"/>
          <w:szCs w:val="24"/>
        </w:rPr>
      </w:pPr>
      <w:r w:rsidRPr="00D21E30">
        <w:rPr>
          <w:i/>
          <w:sz w:val="24"/>
          <w:szCs w:val="24"/>
        </w:rPr>
        <w:t>Darbuotojo, atsakingo už civilinę saugą, veiksmai:</w:t>
      </w:r>
    </w:p>
    <w:p w14:paraId="5E4532F6" w14:textId="77777777" w:rsidR="002451D2" w:rsidRDefault="002C1661" w:rsidP="00573DED">
      <w:pPr>
        <w:pStyle w:val="Temosantraste2"/>
        <w:widowControl w:val="0"/>
        <w:numPr>
          <w:ilvl w:val="0"/>
          <w:numId w:val="42"/>
        </w:numPr>
        <w:shd w:val="clear" w:color="auto" w:fill="auto"/>
        <w:tabs>
          <w:tab w:val="left" w:pos="1701"/>
        </w:tabs>
        <w:spacing w:after="0" w:line="276" w:lineRule="auto"/>
        <w:ind w:left="709" w:right="-145" w:hanging="425"/>
        <w:jc w:val="both"/>
        <w:rPr>
          <w:b w:val="0"/>
          <w:kern w:val="1"/>
          <w:sz w:val="24"/>
          <w:szCs w:val="24"/>
        </w:rPr>
      </w:pPr>
      <w:r w:rsidRPr="00D21E30">
        <w:rPr>
          <w:b w:val="0"/>
          <w:kern w:val="1"/>
          <w:sz w:val="24"/>
          <w:szCs w:val="24"/>
        </w:rPr>
        <w:t>Vykdo direktoriaus pateikiamus nurodymus.</w:t>
      </w:r>
    </w:p>
    <w:p w14:paraId="540B7CE9" w14:textId="77777777" w:rsidR="002451D2" w:rsidRDefault="002C1661" w:rsidP="00573DED">
      <w:pPr>
        <w:pStyle w:val="Temosantraste2"/>
        <w:widowControl w:val="0"/>
        <w:numPr>
          <w:ilvl w:val="0"/>
          <w:numId w:val="42"/>
        </w:numPr>
        <w:shd w:val="clear" w:color="auto" w:fill="auto"/>
        <w:tabs>
          <w:tab w:val="left" w:pos="1701"/>
        </w:tabs>
        <w:spacing w:after="0" w:line="276" w:lineRule="auto"/>
        <w:ind w:left="709" w:right="-145" w:hanging="425"/>
        <w:jc w:val="both"/>
        <w:rPr>
          <w:b w:val="0"/>
          <w:kern w:val="1"/>
          <w:sz w:val="24"/>
          <w:szCs w:val="24"/>
        </w:rPr>
      </w:pPr>
      <w:r w:rsidRPr="002451D2">
        <w:rPr>
          <w:b w:val="0"/>
          <w:kern w:val="1"/>
          <w:sz w:val="24"/>
          <w:szCs w:val="24"/>
        </w:rPr>
        <w:t>Organizuoja pastato apsaugos priemones.</w:t>
      </w:r>
    </w:p>
    <w:p w14:paraId="6CA2E4AA" w14:textId="7ECB305E" w:rsidR="002C1661" w:rsidRPr="002451D2" w:rsidRDefault="002C1661" w:rsidP="00573DED">
      <w:pPr>
        <w:pStyle w:val="Temosantraste2"/>
        <w:widowControl w:val="0"/>
        <w:numPr>
          <w:ilvl w:val="0"/>
          <w:numId w:val="42"/>
        </w:numPr>
        <w:shd w:val="clear" w:color="auto" w:fill="auto"/>
        <w:tabs>
          <w:tab w:val="left" w:pos="1701"/>
        </w:tabs>
        <w:spacing w:after="0" w:line="276" w:lineRule="auto"/>
        <w:ind w:left="709" w:right="-145" w:hanging="425"/>
        <w:jc w:val="both"/>
        <w:rPr>
          <w:b w:val="0"/>
          <w:kern w:val="1"/>
          <w:sz w:val="24"/>
          <w:szCs w:val="24"/>
        </w:rPr>
      </w:pPr>
      <w:r w:rsidRPr="002451D2">
        <w:rPr>
          <w:b w:val="0"/>
          <w:kern w:val="1"/>
          <w:sz w:val="24"/>
          <w:szCs w:val="24"/>
        </w:rPr>
        <w:t>Organizuoja pastato paruošimo darbus kolektyvinei žmonių apsaugai.</w:t>
      </w:r>
    </w:p>
    <w:p w14:paraId="402B33E3" w14:textId="10853611" w:rsidR="002C1661" w:rsidRPr="00D21E30" w:rsidRDefault="002C1661" w:rsidP="00573DED">
      <w:pPr>
        <w:spacing w:line="276" w:lineRule="auto"/>
        <w:ind w:left="360" w:hanging="360"/>
        <w:jc w:val="both"/>
        <w:rPr>
          <w:i/>
          <w:sz w:val="24"/>
          <w:szCs w:val="24"/>
        </w:rPr>
      </w:pPr>
      <w:r w:rsidRPr="00D21E30">
        <w:rPr>
          <w:i/>
          <w:sz w:val="24"/>
          <w:szCs w:val="24"/>
        </w:rPr>
        <w:t>Darbuotojo, atsakingo už vieš</w:t>
      </w:r>
      <w:r w:rsidR="00141070" w:rsidRPr="00D21E30">
        <w:rPr>
          <w:i/>
          <w:sz w:val="24"/>
          <w:szCs w:val="24"/>
        </w:rPr>
        <w:t>ą</w:t>
      </w:r>
      <w:r w:rsidRPr="00D21E30">
        <w:rPr>
          <w:i/>
          <w:sz w:val="24"/>
          <w:szCs w:val="24"/>
        </w:rPr>
        <w:t>j</w:t>
      </w:r>
      <w:r w:rsidR="00141070" w:rsidRPr="00D21E30">
        <w:rPr>
          <w:i/>
          <w:sz w:val="24"/>
          <w:szCs w:val="24"/>
        </w:rPr>
        <w:t>ą</w:t>
      </w:r>
      <w:r w:rsidRPr="00D21E30">
        <w:rPr>
          <w:i/>
          <w:sz w:val="24"/>
          <w:szCs w:val="24"/>
        </w:rPr>
        <w:t xml:space="preserve"> tvarką, veiksmai:</w:t>
      </w:r>
    </w:p>
    <w:p w14:paraId="60772242" w14:textId="77777777" w:rsidR="002451D2" w:rsidRDefault="002C1661" w:rsidP="00573DED">
      <w:pPr>
        <w:pStyle w:val="Temosantraste2"/>
        <w:widowControl w:val="0"/>
        <w:numPr>
          <w:ilvl w:val="0"/>
          <w:numId w:val="43"/>
        </w:numPr>
        <w:shd w:val="clear" w:color="auto" w:fill="auto"/>
        <w:tabs>
          <w:tab w:val="left" w:pos="1701"/>
        </w:tabs>
        <w:spacing w:after="0" w:line="276" w:lineRule="auto"/>
        <w:ind w:left="709" w:right="-145" w:hanging="425"/>
        <w:jc w:val="both"/>
        <w:rPr>
          <w:b w:val="0"/>
          <w:kern w:val="1"/>
          <w:sz w:val="24"/>
          <w:szCs w:val="24"/>
        </w:rPr>
      </w:pPr>
      <w:r w:rsidRPr="00D21E30">
        <w:rPr>
          <w:b w:val="0"/>
          <w:kern w:val="1"/>
          <w:sz w:val="24"/>
          <w:szCs w:val="24"/>
        </w:rPr>
        <w:t>Paruošia žmonių registracijos sąrašus</w:t>
      </w:r>
      <w:r w:rsidR="002451D2">
        <w:rPr>
          <w:b w:val="0"/>
          <w:kern w:val="1"/>
          <w:sz w:val="24"/>
          <w:szCs w:val="24"/>
        </w:rPr>
        <w:t>.</w:t>
      </w:r>
    </w:p>
    <w:p w14:paraId="0C92E3A3" w14:textId="77777777" w:rsidR="002451D2" w:rsidRDefault="002C1661" w:rsidP="00573DED">
      <w:pPr>
        <w:pStyle w:val="Temosantraste2"/>
        <w:widowControl w:val="0"/>
        <w:numPr>
          <w:ilvl w:val="0"/>
          <w:numId w:val="43"/>
        </w:numPr>
        <w:shd w:val="clear" w:color="auto" w:fill="auto"/>
        <w:tabs>
          <w:tab w:val="left" w:pos="1701"/>
        </w:tabs>
        <w:spacing w:after="0" w:line="276" w:lineRule="auto"/>
        <w:ind w:left="709" w:right="-145" w:hanging="425"/>
        <w:jc w:val="both"/>
        <w:rPr>
          <w:b w:val="0"/>
          <w:kern w:val="1"/>
          <w:sz w:val="24"/>
          <w:szCs w:val="24"/>
        </w:rPr>
      </w:pPr>
      <w:r w:rsidRPr="002451D2">
        <w:rPr>
          <w:b w:val="0"/>
          <w:kern w:val="1"/>
          <w:sz w:val="24"/>
          <w:szCs w:val="24"/>
        </w:rPr>
        <w:t xml:space="preserve">Esant poreikiui koordinuoja kolektyvinę darbuotojų ir </w:t>
      </w:r>
      <w:r w:rsidR="00653AEC" w:rsidRPr="002451D2">
        <w:rPr>
          <w:b w:val="0"/>
          <w:sz w:val="24"/>
          <w:szCs w:val="24"/>
        </w:rPr>
        <w:t>ugdytinių</w:t>
      </w:r>
      <w:r w:rsidR="00607719" w:rsidRPr="002451D2">
        <w:rPr>
          <w:sz w:val="24"/>
          <w:szCs w:val="24"/>
        </w:rPr>
        <w:t xml:space="preserve"> </w:t>
      </w:r>
      <w:r w:rsidRPr="002451D2">
        <w:rPr>
          <w:b w:val="0"/>
          <w:kern w:val="1"/>
          <w:sz w:val="24"/>
          <w:szCs w:val="24"/>
        </w:rPr>
        <w:t>evakuaciją.</w:t>
      </w:r>
    </w:p>
    <w:p w14:paraId="2EA94B77" w14:textId="27CA079D" w:rsidR="00603061" w:rsidRPr="002451D2" w:rsidRDefault="002C1661" w:rsidP="00573DED">
      <w:pPr>
        <w:pStyle w:val="Temosantraste2"/>
        <w:widowControl w:val="0"/>
        <w:numPr>
          <w:ilvl w:val="0"/>
          <w:numId w:val="43"/>
        </w:numPr>
        <w:shd w:val="clear" w:color="auto" w:fill="auto"/>
        <w:tabs>
          <w:tab w:val="left" w:pos="1701"/>
        </w:tabs>
        <w:spacing w:after="0" w:line="276" w:lineRule="auto"/>
        <w:ind w:left="709" w:right="-145" w:hanging="425"/>
        <w:jc w:val="both"/>
        <w:rPr>
          <w:b w:val="0"/>
          <w:kern w:val="1"/>
          <w:sz w:val="24"/>
          <w:szCs w:val="24"/>
        </w:rPr>
      </w:pPr>
      <w:r w:rsidRPr="002451D2">
        <w:rPr>
          <w:b w:val="0"/>
          <w:kern w:val="1"/>
          <w:sz w:val="24"/>
          <w:szCs w:val="24"/>
        </w:rPr>
        <w:t>Vykdo tiesioginius direktoriaus nurodymus, atlieka žmonių skaičiavimą kolektyvinės apsaugos patalpoje.</w:t>
      </w:r>
    </w:p>
    <w:p w14:paraId="4D522B80" w14:textId="084DE07A" w:rsidR="00DB1B49" w:rsidRPr="00D21E30" w:rsidRDefault="00DB1B49" w:rsidP="00573DED">
      <w:pPr>
        <w:spacing w:line="276" w:lineRule="auto"/>
        <w:ind w:firstLine="360"/>
        <w:jc w:val="both"/>
        <w:rPr>
          <w:rStyle w:val="Antrat2Diagrama"/>
          <w:i/>
          <w:szCs w:val="24"/>
        </w:rPr>
      </w:pPr>
      <w:r w:rsidRPr="00D21E30">
        <w:rPr>
          <w:b/>
          <w:sz w:val="24"/>
          <w:szCs w:val="24"/>
        </w:rPr>
        <w:t xml:space="preserve">Siekiant nenukrypti nuo ekstremaliųjų situacijų valdymo plano rengimo metodinių rekomendacijų ir neišplėsti bendrinės plano dalies, papildoma informacija susijusi su veiksmais </w:t>
      </w:r>
      <w:r w:rsidRPr="00D21E30">
        <w:rPr>
          <w:rFonts w:eastAsia="Calibri"/>
          <w:b/>
          <w:sz w:val="24"/>
          <w:szCs w:val="24"/>
        </w:rPr>
        <w:t>Branduolinės avarijos Baltarusijos Astravo atominėje elektrinėje</w:t>
      </w:r>
      <w:r w:rsidRPr="00D21E30">
        <w:rPr>
          <w:b/>
          <w:sz w:val="24"/>
          <w:szCs w:val="24"/>
        </w:rPr>
        <w:t xml:space="preserve">, pateikiama </w:t>
      </w:r>
      <w:r w:rsidRPr="00D21E30">
        <w:rPr>
          <w:rStyle w:val="Antrat2Diagrama"/>
          <w:i/>
          <w:szCs w:val="24"/>
        </w:rPr>
        <w:t>1</w:t>
      </w:r>
      <w:r w:rsidR="00D429A7" w:rsidRPr="00D21E30">
        <w:rPr>
          <w:rStyle w:val="Antrat2Diagrama"/>
          <w:i/>
          <w:szCs w:val="24"/>
        </w:rPr>
        <w:t>3</w:t>
      </w:r>
      <w:r w:rsidRPr="00D21E30">
        <w:rPr>
          <w:rStyle w:val="Antrat2Diagrama"/>
          <w:i/>
          <w:szCs w:val="24"/>
        </w:rPr>
        <w:t xml:space="preserve"> priede.</w:t>
      </w:r>
    </w:p>
    <w:p w14:paraId="70C37B43" w14:textId="39D8BA4D" w:rsidR="007B2D8C" w:rsidRPr="00D21E30" w:rsidRDefault="007B2D8C" w:rsidP="00573DED">
      <w:pPr>
        <w:spacing w:line="276" w:lineRule="auto"/>
        <w:ind w:firstLine="360"/>
        <w:jc w:val="both"/>
        <w:rPr>
          <w:b/>
          <w:sz w:val="24"/>
          <w:szCs w:val="24"/>
        </w:rPr>
      </w:pPr>
      <w:bookmarkStart w:id="67" w:name="_Toc125029175"/>
      <w:r w:rsidRPr="00D21E30">
        <w:rPr>
          <w:rStyle w:val="Antrat2Diagrama"/>
          <w:szCs w:val="24"/>
        </w:rPr>
        <w:t>Stabiliojo jodo preparatų saugojimas ir laikymas įstaigoje</w:t>
      </w:r>
      <w:bookmarkEnd w:id="67"/>
      <w:r w:rsidRPr="00D21E30">
        <w:rPr>
          <w:b/>
          <w:sz w:val="24"/>
          <w:szCs w:val="24"/>
        </w:rPr>
        <w:t xml:space="preserve">, bei dalijimo organizavimas galimos branduolinės ar radiologinės avarijos atveju, pateikiama </w:t>
      </w:r>
      <w:r w:rsidRPr="00D21E30">
        <w:rPr>
          <w:b/>
          <w:i/>
          <w:sz w:val="24"/>
          <w:szCs w:val="24"/>
        </w:rPr>
        <w:t>1</w:t>
      </w:r>
      <w:r w:rsidR="00967CD5" w:rsidRPr="00D21E30">
        <w:rPr>
          <w:b/>
          <w:i/>
          <w:sz w:val="24"/>
          <w:szCs w:val="24"/>
        </w:rPr>
        <w:t>8</w:t>
      </w:r>
      <w:r w:rsidRPr="00D21E30">
        <w:rPr>
          <w:b/>
          <w:i/>
          <w:sz w:val="24"/>
          <w:szCs w:val="24"/>
        </w:rPr>
        <w:t xml:space="preserve"> priede</w:t>
      </w:r>
      <w:r w:rsidRPr="00D21E30">
        <w:rPr>
          <w:b/>
          <w:sz w:val="24"/>
          <w:szCs w:val="24"/>
        </w:rPr>
        <w:t>.</w:t>
      </w:r>
    </w:p>
    <w:p w14:paraId="2D910183" w14:textId="77777777" w:rsidR="00E701F0" w:rsidRDefault="00E701F0" w:rsidP="00573DED">
      <w:pPr>
        <w:jc w:val="both"/>
        <w:rPr>
          <w:b/>
          <w:sz w:val="24"/>
          <w:szCs w:val="24"/>
        </w:rPr>
      </w:pPr>
    </w:p>
    <w:p w14:paraId="750B993D" w14:textId="7257CE44" w:rsidR="002C1661" w:rsidRPr="00D21E30" w:rsidRDefault="002C1661" w:rsidP="00573DED">
      <w:pPr>
        <w:spacing w:line="276" w:lineRule="auto"/>
        <w:ind w:firstLine="810"/>
        <w:jc w:val="both"/>
        <w:rPr>
          <w:b/>
          <w:sz w:val="24"/>
          <w:szCs w:val="24"/>
        </w:rPr>
      </w:pPr>
      <w:r w:rsidRPr="00D21E30">
        <w:rPr>
          <w:b/>
          <w:sz w:val="24"/>
          <w:szCs w:val="24"/>
        </w:rPr>
        <w:t>Teroristiniai išpuoliai. Rizikos lygis – 9</w:t>
      </w:r>
    </w:p>
    <w:p w14:paraId="5902B923" w14:textId="17C6A854" w:rsidR="002C1661" w:rsidRPr="00D21E30" w:rsidRDefault="002C1661" w:rsidP="00573DED">
      <w:pPr>
        <w:spacing w:line="276" w:lineRule="auto"/>
        <w:ind w:firstLine="810"/>
        <w:jc w:val="both"/>
        <w:rPr>
          <w:sz w:val="24"/>
          <w:szCs w:val="24"/>
        </w:rPr>
      </w:pPr>
      <w:r w:rsidRPr="00D21E30">
        <w:rPr>
          <w:sz w:val="24"/>
          <w:szCs w:val="24"/>
        </w:rPr>
        <w:t>Įstaigos pastate pastebėjus įtartinus žmones, išgirdus sprogimus, š</w:t>
      </w:r>
      <w:r w:rsidR="00141070" w:rsidRPr="00D21E30">
        <w:rPr>
          <w:sz w:val="24"/>
          <w:szCs w:val="24"/>
        </w:rPr>
        <w:t>ū</w:t>
      </w:r>
      <w:r w:rsidRPr="00D21E30">
        <w:rPr>
          <w:sz w:val="24"/>
          <w:szCs w:val="24"/>
        </w:rPr>
        <w:t>vius, ar gavus tiesioginius ar netiesioginius grasinimus imamasi sekančių veiksmų:</w:t>
      </w:r>
    </w:p>
    <w:p w14:paraId="588556D8" w14:textId="77777777" w:rsidR="002C1661" w:rsidRPr="00D21E30" w:rsidRDefault="002C1661" w:rsidP="00573DED">
      <w:pPr>
        <w:spacing w:line="276" w:lineRule="auto"/>
        <w:ind w:left="360" w:hanging="360"/>
        <w:jc w:val="both"/>
        <w:rPr>
          <w:sz w:val="24"/>
          <w:szCs w:val="24"/>
        </w:rPr>
      </w:pPr>
      <w:r w:rsidRPr="00D21E30">
        <w:rPr>
          <w:i/>
          <w:sz w:val="24"/>
          <w:szCs w:val="24"/>
        </w:rPr>
        <w:t>Įstaigos direktoriaus veiksmai gavus informaciją apie kilusį pavojų</w:t>
      </w:r>
      <w:r w:rsidRPr="00D21E30">
        <w:rPr>
          <w:sz w:val="24"/>
          <w:szCs w:val="24"/>
        </w:rPr>
        <w:t>:</w:t>
      </w:r>
    </w:p>
    <w:p w14:paraId="0E61823A" w14:textId="77777777" w:rsidR="002C1661" w:rsidRPr="00D21E30" w:rsidRDefault="002C1661" w:rsidP="00573DED">
      <w:pPr>
        <w:numPr>
          <w:ilvl w:val="0"/>
          <w:numId w:val="10"/>
        </w:numPr>
        <w:spacing w:line="276" w:lineRule="auto"/>
        <w:jc w:val="both"/>
        <w:rPr>
          <w:sz w:val="24"/>
          <w:szCs w:val="24"/>
        </w:rPr>
      </w:pPr>
      <w:r w:rsidRPr="00D21E30">
        <w:rPr>
          <w:sz w:val="24"/>
          <w:szCs w:val="24"/>
        </w:rPr>
        <w:t>Palaiko ryšį su specialiosiomis tarnybomis.</w:t>
      </w:r>
    </w:p>
    <w:p w14:paraId="4DCD91CF" w14:textId="77777777" w:rsidR="002C1661" w:rsidRPr="00D21E30" w:rsidRDefault="002C1661" w:rsidP="00573DED">
      <w:pPr>
        <w:numPr>
          <w:ilvl w:val="0"/>
          <w:numId w:val="10"/>
        </w:numPr>
        <w:spacing w:line="276" w:lineRule="auto"/>
        <w:jc w:val="both"/>
        <w:rPr>
          <w:sz w:val="24"/>
          <w:szCs w:val="24"/>
        </w:rPr>
      </w:pPr>
      <w:r w:rsidRPr="00D21E30">
        <w:rPr>
          <w:sz w:val="24"/>
          <w:szCs w:val="24"/>
        </w:rPr>
        <w:t>Nutraukia Įstaigos darbą.</w:t>
      </w:r>
    </w:p>
    <w:p w14:paraId="625F8884" w14:textId="4268A152" w:rsidR="002C1661" w:rsidRPr="00D21E30" w:rsidRDefault="002C1661" w:rsidP="00573DED">
      <w:pPr>
        <w:numPr>
          <w:ilvl w:val="0"/>
          <w:numId w:val="10"/>
        </w:numPr>
        <w:spacing w:line="276" w:lineRule="auto"/>
        <w:jc w:val="both"/>
        <w:rPr>
          <w:sz w:val="24"/>
          <w:szCs w:val="24"/>
        </w:rPr>
      </w:pPr>
      <w:r w:rsidRPr="00D21E30">
        <w:rPr>
          <w:sz w:val="24"/>
          <w:szCs w:val="24"/>
        </w:rPr>
        <w:t xml:space="preserve">Jei yra galimybė organizuoja Įstaigos darbuotojų ir </w:t>
      </w:r>
      <w:r w:rsidR="00653AEC" w:rsidRPr="00D21E30">
        <w:rPr>
          <w:sz w:val="24"/>
          <w:szCs w:val="24"/>
        </w:rPr>
        <w:t>ugdytinių</w:t>
      </w:r>
      <w:r w:rsidR="00607719" w:rsidRPr="00D21E30">
        <w:rPr>
          <w:sz w:val="24"/>
          <w:szCs w:val="24"/>
        </w:rPr>
        <w:t xml:space="preserve"> </w:t>
      </w:r>
      <w:r w:rsidRPr="00D21E30">
        <w:rPr>
          <w:sz w:val="24"/>
          <w:szCs w:val="24"/>
        </w:rPr>
        <w:t>evakuaciją.</w:t>
      </w:r>
    </w:p>
    <w:p w14:paraId="06051363" w14:textId="31D502A4" w:rsidR="002C1661" w:rsidRPr="00D21E30" w:rsidRDefault="002C1661" w:rsidP="00573DED">
      <w:pPr>
        <w:numPr>
          <w:ilvl w:val="0"/>
          <w:numId w:val="10"/>
        </w:numPr>
        <w:spacing w:line="276" w:lineRule="auto"/>
        <w:jc w:val="both"/>
        <w:rPr>
          <w:sz w:val="24"/>
          <w:szCs w:val="24"/>
        </w:rPr>
      </w:pPr>
      <w:r w:rsidRPr="00D21E30">
        <w:rPr>
          <w:sz w:val="24"/>
          <w:szCs w:val="24"/>
        </w:rPr>
        <w:t xml:space="preserve">Prireikus organizuoja darbuotojų ir </w:t>
      </w:r>
      <w:r w:rsidR="00653AEC" w:rsidRPr="00D21E30">
        <w:rPr>
          <w:sz w:val="24"/>
          <w:szCs w:val="24"/>
        </w:rPr>
        <w:t>ugdytinių</w:t>
      </w:r>
      <w:r w:rsidR="00607719" w:rsidRPr="00D21E30">
        <w:rPr>
          <w:sz w:val="24"/>
          <w:szCs w:val="24"/>
        </w:rPr>
        <w:t xml:space="preserve"> </w:t>
      </w:r>
      <w:r w:rsidRPr="00D21E30">
        <w:rPr>
          <w:sz w:val="24"/>
          <w:szCs w:val="24"/>
        </w:rPr>
        <w:t>apsaugą (užsibarikadavimą patalpose).</w:t>
      </w:r>
    </w:p>
    <w:p w14:paraId="0BC571DE" w14:textId="77777777" w:rsidR="002C1661" w:rsidRPr="00D21E30" w:rsidRDefault="002C1661" w:rsidP="00573DED">
      <w:pPr>
        <w:numPr>
          <w:ilvl w:val="0"/>
          <w:numId w:val="10"/>
        </w:numPr>
        <w:spacing w:line="276" w:lineRule="auto"/>
        <w:jc w:val="both"/>
        <w:rPr>
          <w:sz w:val="24"/>
          <w:szCs w:val="24"/>
        </w:rPr>
      </w:pPr>
      <w:r w:rsidRPr="00D21E30">
        <w:rPr>
          <w:sz w:val="24"/>
          <w:szCs w:val="24"/>
        </w:rPr>
        <w:t>Organizuoja, jei yra galimybė, kultūros vertybių apsaugą (užrakina patalpas, jei yra galimybė evakuoja iš pastato). Visi veiksmai atliekami atsižvelgiant į galimus pavojaus padarinius.</w:t>
      </w:r>
    </w:p>
    <w:p w14:paraId="30AE0E44" w14:textId="77777777" w:rsidR="002C1661" w:rsidRPr="00D21E30" w:rsidRDefault="002C1661" w:rsidP="00573DED">
      <w:pPr>
        <w:spacing w:line="276" w:lineRule="auto"/>
        <w:ind w:left="360" w:hanging="360"/>
        <w:jc w:val="both"/>
        <w:rPr>
          <w:i/>
          <w:sz w:val="24"/>
          <w:szCs w:val="24"/>
        </w:rPr>
      </w:pPr>
      <w:r w:rsidRPr="00D21E30">
        <w:rPr>
          <w:i/>
          <w:sz w:val="24"/>
          <w:szCs w:val="24"/>
        </w:rPr>
        <w:t>Darbuotojų, atsakingų už viešąją tvarką ir civilinę saugą, veiksmai:</w:t>
      </w:r>
    </w:p>
    <w:p w14:paraId="20661E85" w14:textId="77777777" w:rsidR="002C1661" w:rsidRPr="00D21E30" w:rsidRDefault="002C1661" w:rsidP="00573DED">
      <w:pPr>
        <w:numPr>
          <w:ilvl w:val="0"/>
          <w:numId w:val="11"/>
        </w:numPr>
        <w:spacing w:line="276" w:lineRule="auto"/>
        <w:jc w:val="both"/>
        <w:rPr>
          <w:sz w:val="24"/>
          <w:szCs w:val="24"/>
        </w:rPr>
      </w:pPr>
      <w:r w:rsidRPr="00D21E30">
        <w:rPr>
          <w:sz w:val="24"/>
          <w:szCs w:val="24"/>
        </w:rPr>
        <w:t>Iš Įstaigos direktoriaus gavę informaciją apie evakuacijos pradžią informuoja darbuotojus.</w:t>
      </w:r>
    </w:p>
    <w:p w14:paraId="08ADA9AA" w14:textId="77777777" w:rsidR="002C1661" w:rsidRPr="00D21E30" w:rsidRDefault="002C1661" w:rsidP="00573DED">
      <w:pPr>
        <w:numPr>
          <w:ilvl w:val="0"/>
          <w:numId w:val="11"/>
        </w:numPr>
        <w:spacing w:line="276" w:lineRule="auto"/>
        <w:jc w:val="both"/>
        <w:rPr>
          <w:sz w:val="24"/>
          <w:szCs w:val="24"/>
        </w:rPr>
      </w:pPr>
      <w:r w:rsidRPr="00D21E30">
        <w:rPr>
          <w:sz w:val="24"/>
          <w:szCs w:val="24"/>
        </w:rPr>
        <w:t>Kol yra vykdoma evakuacija prižiūri evakuacijos eigą, prireikus paskirsto žmonių, bei kultūros vertybių srautus.</w:t>
      </w:r>
    </w:p>
    <w:p w14:paraId="6AA1C1CA" w14:textId="4F376804" w:rsidR="00603061" w:rsidRPr="00D21E30" w:rsidRDefault="002C1661" w:rsidP="00573DED">
      <w:pPr>
        <w:numPr>
          <w:ilvl w:val="0"/>
          <w:numId w:val="11"/>
        </w:numPr>
        <w:spacing w:line="276" w:lineRule="auto"/>
        <w:jc w:val="both"/>
        <w:rPr>
          <w:sz w:val="24"/>
          <w:szCs w:val="24"/>
        </w:rPr>
      </w:pPr>
      <w:r w:rsidRPr="00D21E30">
        <w:rPr>
          <w:sz w:val="24"/>
          <w:szCs w:val="24"/>
        </w:rPr>
        <w:lastRenderedPageBreak/>
        <w:t>Jei evakuacija negalima, laidiniais ar mobiliaisiais telefonais perduoda informaciją darbuotojams apie barikadavimosi pradžią.</w:t>
      </w:r>
    </w:p>
    <w:p w14:paraId="3F1D00D7" w14:textId="2559370D" w:rsidR="002C1661" w:rsidRPr="00D21E30" w:rsidRDefault="002C1661" w:rsidP="00573DED">
      <w:pPr>
        <w:spacing w:line="276" w:lineRule="auto"/>
        <w:ind w:left="360" w:hanging="360"/>
        <w:jc w:val="both"/>
        <w:rPr>
          <w:i/>
          <w:sz w:val="24"/>
          <w:szCs w:val="24"/>
        </w:rPr>
      </w:pPr>
      <w:r w:rsidRPr="00D21E30">
        <w:rPr>
          <w:i/>
          <w:sz w:val="24"/>
          <w:szCs w:val="24"/>
        </w:rPr>
        <w:t>Darbuotojų veiksmai kilus teroro pavojui:</w:t>
      </w:r>
    </w:p>
    <w:p w14:paraId="56B61637" w14:textId="78134DF3" w:rsidR="002C1661" w:rsidRPr="00D21E30" w:rsidRDefault="002C1661" w:rsidP="00573DED">
      <w:pPr>
        <w:numPr>
          <w:ilvl w:val="0"/>
          <w:numId w:val="12"/>
        </w:numPr>
        <w:spacing w:line="276" w:lineRule="auto"/>
        <w:jc w:val="both"/>
        <w:rPr>
          <w:sz w:val="24"/>
          <w:szCs w:val="24"/>
        </w:rPr>
      </w:pPr>
      <w:r w:rsidRPr="00D21E30">
        <w:rPr>
          <w:sz w:val="24"/>
          <w:szCs w:val="24"/>
        </w:rPr>
        <w:t xml:space="preserve">Jei yra galimybė kartu su </w:t>
      </w:r>
      <w:r w:rsidR="00840492" w:rsidRPr="00D21E30">
        <w:rPr>
          <w:sz w:val="24"/>
          <w:szCs w:val="24"/>
        </w:rPr>
        <w:t>ugdytiniais</w:t>
      </w:r>
      <w:r w:rsidRPr="00D21E30">
        <w:rPr>
          <w:sz w:val="24"/>
          <w:szCs w:val="24"/>
        </w:rPr>
        <w:t xml:space="preserve"> traukiasi iš pastato.</w:t>
      </w:r>
    </w:p>
    <w:p w14:paraId="227F1B37" w14:textId="77777777" w:rsidR="002C1661" w:rsidRPr="00D21E30" w:rsidRDefault="002C1661" w:rsidP="00573DED">
      <w:pPr>
        <w:numPr>
          <w:ilvl w:val="0"/>
          <w:numId w:val="12"/>
        </w:numPr>
        <w:spacing w:line="276" w:lineRule="auto"/>
        <w:jc w:val="both"/>
        <w:rPr>
          <w:sz w:val="24"/>
          <w:szCs w:val="24"/>
        </w:rPr>
      </w:pPr>
      <w:r w:rsidRPr="00D21E30">
        <w:rPr>
          <w:sz w:val="24"/>
          <w:szCs w:val="24"/>
        </w:rPr>
        <w:t>Jei pastate judėjimas yra komplikuotas, tokiu atveju kuo skubiau užsibarikaduoja atskiroje patalpoje. Durys yra užrakinamos ir užremiamos baldais ar kitais sunkiais daiktais.</w:t>
      </w:r>
    </w:p>
    <w:p w14:paraId="6072720F" w14:textId="77777777" w:rsidR="003C70A0" w:rsidRPr="00D21E30" w:rsidRDefault="003C70A0" w:rsidP="00573DED">
      <w:pPr>
        <w:ind w:firstLine="810"/>
        <w:jc w:val="both"/>
        <w:rPr>
          <w:b/>
          <w:sz w:val="24"/>
          <w:szCs w:val="24"/>
          <w:lang w:eastAsia="lt-LT"/>
        </w:rPr>
      </w:pPr>
    </w:p>
    <w:p w14:paraId="1A84B647" w14:textId="77777777" w:rsidR="00E701F0" w:rsidRPr="00E701F0" w:rsidRDefault="00E701F0" w:rsidP="00573DED">
      <w:pPr>
        <w:widowControl w:val="0"/>
        <w:tabs>
          <w:tab w:val="left" w:pos="1701"/>
        </w:tabs>
        <w:suppressAutoHyphens/>
        <w:spacing w:line="276" w:lineRule="auto"/>
        <w:ind w:left="360" w:right="-145" w:firstLine="270"/>
        <w:jc w:val="both"/>
        <w:rPr>
          <w:b/>
          <w:bCs/>
          <w:sz w:val="24"/>
          <w:szCs w:val="24"/>
          <w:lang w:eastAsia="ar-SA"/>
        </w:rPr>
      </w:pPr>
      <w:r w:rsidRPr="00E701F0">
        <w:rPr>
          <w:b/>
          <w:bCs/>
          <w:sz w:val="24"/>
          <w:szCs w:val="24"/>
          <w:lang w:eastAsia="ar-SA"/>
        </w:rPr>
        <w:t>Pavojingas radinys. Rizikos lygis – 8</w:t>
      </w:r>
    </w:p>
    <w:p w14:paraId="70517351" w14:textId="227F5D06" w:rsidR="00E701F0" w:rsidRPr="00E701F0" w:rsidRDefault="00E701F0" w:rsidP="00573DED">
      <w:pPr>
        <w:widowControl w:val="0"/>
        <w:tabs>
          <w:tab w:val="num" w:pos="709"/>
          <w:tab w:val="left" w:pos="1701"/>
        </w:tabs>
        <w:suppressAutoHyphens/>
        <w:spacing w:line="276" w:lineRule="auto"/>
        <w:ind w:left="360" w:right="-145" w:firstLine="270"/>
        <w:jc w:val="both"/>
        <w:rPr>
          <w:bCs/>
          <w:kern w:val="1"/>
          <w:sz w:val="24"/>
          <w:szCs w:val="24"/>
          <w:lang w:eastAsia="ar-SA"/>
        </w:rPr>
      </w:pPr>
      <w:r w:rsidRPr="00E701F0">
        <w:rPr>
          <w:bCs/>
          <w:kern w:val="1"/>
          <w:sz w:val="24"/>
          <w:szCs w:val="24"/>
          <w:lang w:eastAsia="ar-SA"/>
        </w:rPr>
        <w:t xml:space="preserve">Įstaigos teritorijoje ar pastate radus </w:t>
      </w:r>
      <w:r>
        <w:rPr>
          <w:bCs/>
          <w:kern w:val="1"/>
          <w:sz w:val="24"/>
          <w:szCs w:val="24"/>
          <w:lang w:eastAsia="ar-SA"/>
        </w:rPr>
        <w:t>pavojingą objektą</w:t>
      </w:r>
      <w:r w:rsidRPr="00E701F0">
        <w:rPr>
          <w:bCs/>
          <w:kern w:val="1"/>
          <w:sz w:val="24"/>
          <w:szCs w:val="24"/>
          <w:lang w:eastAsia="ar-SA"/>
        </w:rPr>
        <w:t xml:space="preserve"> organizuojami sekantys veiksmai:</w:t>
      </w:r>
    </w:p>
    <w:p w14:paraId="7FC1ED19" w14:textId="77777777" w:rsidR="00E701F0" w:rsidRPr="00E701F0" w:rsidRDefault="00E701F0" w:rsidP="00573DED">
      <w:pPr>
        <w:spacing w:line="276" w:lineRule="auto"/>
        <w:ind w:left="360" w:hanging="360"/>
        <w:jc w:val="both"/>
        <w:rPr>
          <w:sz w:val="24"/>
          <w:szCs w:val="24"/>
          <w:lang w:eastAsia="lt-LT"/>
        </w:rPr>
      </w:pPr>
      <w:r w:rsidRPr="00E701F0">
        <w:rPr>
          <w:i/>
          <w:sz w:val="24"/>
          <w:szCs w:val="24"/>
          <w:lang w:eastAsia="lt-LT"/>
        </w:rPr>
        <w:t>Įstaigos direktoriaus veiksmai pavojaus metu</w:t>
      </w:r>
      <w:r w:rsidRPr="00E701F0">
        <w:rPr>
          <w:sz w:val="24"/>
          <w:szCs w:val="24"/>
          <w:lang w:eastAsia="lt-LT"/>
        </w:rPr>
        <w:t>:</w:t>
      </w:r>
    </w:p>
    <w:p w14:paraId="5559C964" w14:textId="77777777" w:rsidR="00E701F0" w:rsidRDefault="00E701F0" w:rsidP="00573DED">
      <w:pPr>
        <w:pStyle w:val="Sraopastraipa"/>
        <w:numPr>
          <w:ilvl w:val="0"/>
          <w:numId w:val="40"/>
        </w:numPr>
        <w:spacing w:line="276" w:lineRule="auto"/>
        <w:ind w:left="851" w:hanging="425"/>
        <w:jc w:val="both"/>
        <w:rPr>
          <w:sz w:val="24"/>
          <w:szCs w:val="24"/>
          <w:lang w:eastAsia="lt-LT"/>
        </w:rPr>
      </w:pPr>
      <w:r w:rsidRPr="00E701F0">
        <w:rPr>
          <w:sz w:val="24"/>
          <w:szCs w:val="24"/>
          <w:lang w:eastAsia="lt-LT"/>
        </w:rPr>
        <w:t>Nustato pavojingo objekto buvimo vietą.</w:t>
      </w:r>
    </w:p>
    <w:p w14:paraId="05FF056D" w14:textId="77777777" w:rsidR="00E701F0" w:rsidRDefault="00E701F0" w:rsidP="00573DED">
      <w:pPr>
        <w:pStyle w:val="Sraopastraipa"/>
        <w:numPr>
          <w:ilvl w:val="0"/>
          <w:numId w:val="40"/>
        </w:numPr>
        <w:spacing w:line="276" w:lineRule="auto"/>
        <w:ind w:left="851" w:hanging="425"/>
        <w:jc w:val="both"/>
        <w:rPr>
          <w:sz w:val="24"/>
          <w:szCs w:val="24"/>
          <w:lang w:eastAsia="lt-LT"/>
        </w:rPr>
      </w:pPr>
      <w:r w:rsidRPr="00E701F0">
        <w:rPr>
          <w:sz w:val="24"/>
          <w:szCs w:val="24"/>
          <w:lang w:eastAsia="lt-LT"/>
        </w:rPr>
        <w:t>Kuo skubiau informuoja Bendrąjį pagalbos centrą apie pastebėtą ar užfiksuotą pavojų.</w:t>
      </w:r>
    </w:p>
    <w:p w14:paraId="3F832137" w14:textId="77777777" w:rsidR="00E701F0" w:rsidRDefault="00E701F0" w:rsidP="00573DED">
      <w:pPr>
        <w:pStyle w:val="Sraopastraipa"/>
        <w:numPr>
          <w:ilvl w:val="0"/>
          <w:numId w:val="40"/>
        </w:numPr>
        <w:spacing w:line="276" w:lineRule="auto"/>
        <w:ind w:left="851" w:hanging="425"/>
        <w:jc w:val="both"/>
        <w:rPr>
          <w:sz w:val="24"/>
          <w:szCs w:val="24"/>
          <w:lang w:eastAsia="lt-LT"/>
        </w:rPr>
      </w:pPr>
      <w:r w:rsidRPr="00E701F0">
        <w:rPr>
          <w:sz w:val="24"/>
          <w:szCs w:val="24"/>
          <w:lang w:eastAsia="lt-LT"/>
        </w:rPr>
        <w:t>Organizuoja darbuotojų ir vaikų apsaugą (izoliavimas patalpoje arba evakuacija).</w:t>
      </w:r>
    </w:p>
    <w:p w14:paraId="78ADD034" w14:textId="3D2E97D2" w:rsidR="00E701F0" w:rsidRPr="00E701F0" w:rsidRDefault="00E701F0" w:rsidP="00573DED">
      <w:pPr>
        <w:pStyle w:val="Sraopastraipa"/>
        <w:numPr>
          <w:ilvl w:val="0"/>
          <w:numId w:val="40"/>
        </w:numPr>
        <w:spacing w:line="276" w:lineRule="auto"/>
        <w:ind w:left="851" w:hanging="425"/>
        <w:jc w:val="both"/>
        <w:rPr>
          <w:sz w:val="24"/>
          <w:szCs w:val="24"/>
          <w:lang w:eastAsia="lt-LT"/>
        </w:rPr>
      </w:pPr>
      <w:r w:rsidRPr="00E701F0">
        <w:rPr>
          <w:sz w:val="24"/>
          <w:szCs w:val="24"/>
          <w:lang w:eastAsia="lt-LT"/>
        </w:rPr>
        <w:t>Organizuoja patekimo prie pavojingo objekto darbus.</w:t>
      </w:r>
    </w:p>
    <w:p w14:paraId="3F19582C" w14:textId="77777777" w:rsidR="00E701F0" w:rsidRPr="00E701F0" w:rsidRDefault="00E701F0" w:rsidP="00573DED">
      <w:pPr>
        <w:spacing w:line="276" w:lineRule="auto"/>
        <w:ind w:left="360"/>
        <w:jc w:val="both"/>
        <w:rPr>
          <w:i/>
          <w:sz w:val="24"/>
          <w:szCs w:val="24"/>
          <w:lang w:eastAsia="lt-LT"/>
        </w:rPr>
      </w:pPr>
      <w:r w:rsidRPr="00E701F0">
        <w:rPr>
          <w:i/>
          <w:sz w:val="24"/>
          <w:szCs w:val="24"/>
          <w:lang w:eastAsia="lt-LT"/>
        </w:rPr>
        <w:t>Darbuotojų, atsakingų už viešąją tvarką ir civilinę saugą, veiksmai:</w:t>
      </w:r>
    </w:p>
    <w:p w14:paraId="7E3EED88" w14:textId="77777777" w:rsidR="00E701F0" w:rsidRDefault="00E701F0" w:rsidP="00573DED">
      <w:pPr>
        <w:pStyle w:val="Sraopastraipa"/>
        <w:numPr>
          <w:ilvl w:val="0"/>
          <w:numId w:val="41"/>
        </w:numPr>
        <w:spacing w:line="276" w:lineRule="auto"/>
        <w:ind w:left="851" w:hanging="425"/>
        <w:jc w:val="both"/>
        <w:rPr>
          <w:sz w:val="24"/>
          <w:szCs w:val="24"/>
          <w:lang w:eastAsia="lt-LT"/>
        </w:rPr>
      </w:pPr>
      <w:r w:rsidRPr="00E701F0">
        <w:rPr>
          <w:sz w:val="24"/>
          <w:szCs w:val="24"/>
          <w:lang w:eastAsia="lt-LT"/>
        </w:rPr>
        <w:t>Iš įstaigos direktoriaus gavę informaciją apie evakuacijos pradžią informuoja darbuotojus.</w:t>
      </w:r>
    </w:p>
    <w:p w14:paraId="3B2BA8FB" w14:textId="0BEF8145" w:rsidR="00E701F0" w:rsidRPr="00E701F0" w:rsidRDefault="00E701F0" w:rsidP="00573DED">
      <w:pPr>
        <w:pStyle w:val="Sraopastraipa"/>
        <w:numPr>
          <w:ilvl w:val="0"/>
          <w:numId w:val="41"/>
        </w:numPr>
        <w:spacing w:line="276" w:lineRule="auto"/>
        <w:ind w:left="851" w:hanging="425"/>
        <w:jc w:val="both"/>
        <w:rPr>
          <w:sz w:val="24"/>
          <w:szCs w:val="24"/>
          <w:lang w:eastAsia="lt-LT"/>
        </w:rPr>
      </w:pPr>
      <w:r w:rsidRPr="00E701F0">
        <w:rPr>
          <w:sz w:val="24"/>
          <w:szCs w:val="24"/>
          <w:lang w:eastAsia="lt-LT"/>
        </w:rPr>
        <w:t>Kol yra vykdoma evakuacija prižiūri evakuacijos eigą, prireikus paskirsto žmonių srautus.</w:t>
      </w:r>
    </w:p>
    <w:p w14:paraId="395B9322" w14:textId="77777777" w:rsidR="00E701F0" w:rsidRDefault="00E701F0" w:rsidP="00573DED">
      <w:pPr>
        <w:jc w:val="both"/>
        <w:rPr>
          <w:b/>
          <w:sz w:val="24"/>
          <w:szCs w:val="24"/>
          <w:lang w:eastAsia="lt-LT"/>
        </w:rPr>
      </w:pPr>
    </w:p>
    <w:p w14:paraId="243480E3" w14:textId="0EB8050C" w:rsidR="002C1661" w:rsidRPr="00D21E30" w:rsidRDefault="002C1661" w:rsidP="00573DED">
      <w:pPr>
        <w:spacing w:line="276" w:lineRule="auto"/>
        <w:ind w:firstLine="810"/>
        <w:jc w:val="both"/>
        <w:rPr>
          <w:b/>
          <w:sz w:val="24"/>
          <w:szCs w:val="24"/>
          <w:lang w:eastAsia="lt-LT"/>
        </w:rPr>
      </w:pPr>
      <w:r w:rsidRPr="00D21E30">
        <w:rPr>
          <w:b/>
          <w:sz w:val="24"/>
          <w:szCs w:val="24"/>
          <w:lang w:eastAsia="lt-LT"/>
        </w:rPr>
        <w:t>Cheminių medžiagų paskleidimas (pavojingoji medžiaga). Rizikos lygis – 8</w:t>
      </w:r>
    </w:p>
    <w:p w14:paraId="0D41474E" w14:textId="77777777" w:rsidR="002C1661" w:rsidRPr="00D21E30" w:rsidRDefault="002C1661" w:rsidP="00573DED">
      <w:pPr>
        <w:spacing w:line="276" w:lineRule="auto"/>
        <w:ind w:firstLine="810"/>
        <w:jc w:val="both"/>
        <w:rPr>
          <w:sz w:val="24"/>
          <w:szCs w:val="24"/>
          <w:lang w:eastAsia="lt-LT"/>
        </w:rPr>
      </w:pPr>
      <w:r w:rsidRPr="00D21E30">
        <w:rPr>
          <w:sz w:val="24"/>
          <w:szCs w:val="24"/>
          <w:lang w:eastAsia="lt-LT"/>
        </w:rPr>
        <w:t>Gavus informaciją per visuomenės informavimo priemones apie paskelbtą pavojų imamasi sekančių veiksmų:</w:t>
      </w:r>
    </w:p>
    <w:p w14:paraId="1C593B37" w14:textId="77777777" w:rsidR="002C1661" w:rsidRPr="00D21E30" w:rsidRDefault="002C1661" w:rsidP="00573DED">
      <w:pPr>
        <w:spacing w:line="276" w:lineRule="auto"/>
        <w:ind w:left="360" w:hanging="360"/>
        <w:jc w:val="both"/>
        <w:rPr>
          <w:sz w:val="24"/>
          <w:szCs w:val="24"/>
          <w:lang w:eastAsia="lt-LT"/>
        </w:rPr>
      </w:pPr>
      <w:r w:rsidRPr="00D21E30">
        <w:rPr>
          <w:i/>
          <w:sz w:val="24"/>
          <w:szCs w:val="24"/>
          <w:lang w:eastAsia="lt-LT"/>
        </w:rPr>
        <w:t>Įstaigos direktoriaus veiksmai gavus informaciją apie kilusį pavojų</w:t>
      </w:r>
      <w:r w:rsidRPr="00D21E30">
        <w:rPr>
          <w:sz w:val="24"/>
          <w:szCs w:val="24"/>
          <w:lang w:eastAsia="lt-LT"/>
        </w:rPr>
        <w:t>:</w:t>
      </w:r>
    </w:p>
    <w:p w14:paraId="26416DD5" w14:textId="42B672A1" w:rsidR="002C1661" w:rsidRPr="00D21E30" w:rsidRDefault="002C1661" w:rsidP="00573DED">
      <w:pPr>
        <w:pStyle w:val="Sraopastraipa"/>
        <w:numPr>
          <w:ilvl w:val="0"/>
          <w:numId w:val="24"/>
        </w:numPr>
        <w:spacing w:line="276" w:lineRule="auto"/>
        <w:jc w:val="both"/>
        <w:rPr>
          <w:sz w:val="24"/>
          <w:szCs w:val="24"/>
          <w:lang w:eastAsia="lt-LT"/>
        </w:rPr>
      </w:pPr>
      <w:r w:rsidRPr="00D21E30">
        <w:rPr>
          <w:sz w:val="24"/>
          <w:szCs w:val="24"/>
          <w:lang w:eastAsia="lt-LT"/>
        </w:rPr>
        <w:t>Palaiko ryšį su specialiosi</w:t>
      </w:r>
      <w:r w:rsidR="00141070" w:rsidRPr="00D21E30">
        <w:rPr>
          <w:sz w:val="24"/>
          <w:szCs w:val="24"/>
          <w:lang w:eastAsia="lt-LT"/>
        </w:rPr>
        <w:t>o</w:t>
      </w:r>
      <w:r w:rsidRPr="00D21E30">
        <w:rPr>
          <w:sz w:val="24"/>
          <w:szCs w:val="24"/>
          <w:lang w:eastAsia="lt-LT"/>
        </w:rPr>
        <w:t>mis tar</w:t>
      </w:r>
      <w:r w:rsidR="00141070" w:rsidRPr="00D21E30">
        <w:rPr>
          <w:sz w:val="24"/>
          <w:szCs w:val="24"/>
          <w:lang w:eastAsia="lt-LT"/>
        </w:rPr>
        <w:t>n</w:t>
      </w:r>
      <w:r w:rsidRPr="00D21E30">
        <w:rPr>
          <w:sz w:val="24"/>
          <w:szCs w:val="24"/>
          <w:lang w:eastAsia="lt-LT"/>
        </w:rPr>
        <w:t>ybomis.</w:t>
      </w:r>
    </w:p>
    <w:p w14:paraId="371F5318" w14:textId="77777777" w:rsidR="002C1661" w:rsidRPr="00D21E30" w:rsidRDefault="002C1661" w:rsidP="00573DED">
      <w:pPr>
        <w:pStyle w:val="Sraopastraipa"/>
        <w:numPr>
          <w:ilvl w:val="0"/>
          <w:numId w:val="24"/>
        </w:numPr>
        <w:spacing w:line="276" w:lineRule="auto"/>
        <w:jc w:val="both"/>
        <w:rPr>
          <w:sz w:val="24"/>
          <w:szCs w:val="24"/>
          <w:lang w:eastAsia="lt-LT"/>
        </w:rPr>
      </w:pPr>
      <w:r w:rsidRPr="00D21E30">
        <w:rPr>
          <w:sz w:val="24"/>
          <w:szCs w:val="24"/>
          <w:lang w:eastAsia="lt-LT"/>
        </w:rPr>
        <w:t>Prireikus nutraukia įstaigos darbą.</w:t>
      </w:r>
    </w:p>
    <w:p w14:paraId="47C37F38" w14:textId="77777777" w:rsidR="002C1661" w:rsidRPr="00D21E30" w:rsidRDefault="002C1661" w:rsidP="00573DED">
      <w:pPr>
        <w:numPr>
          <w:ilvl w:val="0"/>
          <w:numId w:val="24"/>
        </w:numPr>
        <w:spacing w:line="276" w:lineRule="auto"/>
        <w:jc w:val="both"/>
        <w:rPr>
          <w:sz w:val="24"/>
          <w:szCs w:val="24"/>
          <w:lang w:eastAsia="lt-LT"/>
        </w:rPr>
      </w:pPr>
      <w:r w:rsidRPr="00D21E30">
        <w:rPr>
          <w:sz w:val="24"/>
          <w:szCs w:val="24"/>
          <w:lang w:eastAsia="lt-LT"/>
        </w:rPr>
        <w:t>Pagal rekomendacijas organizuoja įstaigos patalpų užsandarinimą (uždaromi langai, durys, izoliuojamos ventiliacijos angos).</w:t>
      </w:r>
    </w:p>
    <w:p w14:paraId="31F4720B" w14:textId="77777777" w:rsidR="002C1661" w:rsidRPr="00D21E30" w:rsidRDefault="002C1661" w:rsidP="00573DED">
      <w:pPr>
        <w:numPr>
          <w:ilvl w:val="0"/>
          <w:numId w:val="24"/>
        </w:numPr>
        <w:spacing w:line="276" w:lineRule="auto"/>
        <w:jc w:val="both"/>
        <w:rPr>
          <w:sz w:val="24"/>
          <w:szCs w:val="24"/>
          <w:lang w:eastAsia="lt-LT"/>
        </w:rPr>
      </w:pPr>
      <w:r w:rsidRPr="00D21E30">
        <w:rPr>
          <w:sz w:val="24"/>
          <w:szCs w:val="24"/>
          <w:lang w:eastAsia="lt-LT"/>
        </w:rPr>
        <w:t>Organizuoja įstaigos darbuotojų ir vaikų evakuaciją.</w:t>
      </w:r>
    </w:p>
    <w:p w14:paraId="09C7DCA7" w14:textId="77777777" w:rsidR="002C1661" w:rsidRPr="00D21E30" w:rsidRDefault="002C1661" w:rsidP="00573DED">
      <w:pPr>
        <w:numPr>
          <w:ilvl w:val="0"/>
          <w:numId w:val="24"/>
        </w:numPr>
        <w:spacing w:line="276" w:lineRule="auto"/>
        <w:jc w:val="both"/>
        <w:rPr>
          <w:sz w:val="24"/>
          <w:szCs w:val="24"/>
          <w:lang w:eastAsia="lt-LT"/>
        </w:rPr>
      </w:pPr>
      <w:r w:rsidRPr="00D21E30">
        <w:rPr>
          <w:sz w:val="24"/>
          <w:szCs w:val="24"/>
          <w:lang w:eastAsia="lt-LT"/>
        </w:rPr>
        <w:t>Informuoja tėvus.</w:t>
      </w:r>
    </w:p>
    <w:p w14:paraId="53689F2D" w14:textId="77777777" w:rsidR="002C1661" w:rsidRPr="00D21E30" w:rsidRDefault="002C1661" w:rsidP="00573DED">
      <w:pPr>
        <w:spacing w:line="276" w:lineRule="auto"/>
        <w:ind w:left="360" w:hanging="360"/>
        <w:jc w:val="both"/>
        <w:rPr>
          <w:i/>
          <w:sz w:val="24"/>
          <w:szCs w:val="24"/>
          <w:lang w:eastAsia="lt-LT"/>
        </w:rPr>
      </w:pPr>
      <w:r w:rsidRPr="00D21E30">
        <w:rPr>
          <w:i/>
          <w:sz w:val="24"/>
          <w:szCs w:val="24"/>
          <w:lang w:eastAsia="lt-LT"/>
        </w:rPr>
        <w:t>Darbuotojo, atsakingo už viešąją tvarką, veiksmai:</w:t>
      </w:r>
    </w:p>
    <w:p w14:paraId="6FAF5723" w14:textId="77777777" w:rsidR="002C1661" w:rsidRPr="00D21E30" w:rsidRDefault="002C1661" w:rsidP="00573DED">
      <w:pPr>
        <w:pStyle w:val="Sraopastraipa"/>
        <w:numPr>
          <w:ilvl w:val="0"/>
          <w:numId w:val="25"/>
        </w:numPr>
        <w:spacing w:line="276" w:lineRule="auto"/>
        <w:jc w:val="both"/>
        <w:rPr>
          <w:sz w:val="24"/>
          <w:szCs w:val="24"/>
          <w:lang w:eastAsia="lt-LT"/>
        </w:rPr>
      </w:pPr>
      <w:r w:rsidRPr="00D21E30">
        <w:rPr>
          <w:sz w:val="24"/>
          <w:szCs w:val="24"/>
          <w:lang w:eastAsia="lt-LT"/>
        </w:rPr>
        <w:t>Iš įstaigos direktoriaus gavęs informaciją apie evakuacijos pradžią informuoja darbuotojus.</w:t>
      </w:r>
    </w:p>
    <w:p w14:paraId="34AED918" w14:textId="77777777" w:rsidR="002C1661" w:rsidRPr="00D21E30" w:rsidRDefault="002C1661" w:rsidP="00573DED">
      <w:pPr>
        <w:pStyle w:val="Sraopastraipa"/>
        <w:numPr>
          <w:ilvl w:val="0"/>
          <w:numId w:val="25"/>
        </w:numPr>
        <w:spacing w:line="276" w:lineRule="auto"/>
        <w:jc w:val="both"/>
        <w:rPr>
          <w:sz w:val="24"/>
          <w:szCs w:val="24"/>
          <w:lang w:eastAsia="lt-LT"/>
        </w:rPr>
      </w:pPr>
      <w:r w:rsidRPr="00D21E30">
        <w:rPr>
          <w:sz w:val="24"/>
          <w:szCs w:val="24"/>
          <w:lang w:eastAsia="lt-LT"/>
        </w:rPr>
        <w:t>Kol yra vykdoma evakuacija prižiūri evakuacijos eigą, prireikus paskirsto žmonių srautus.</w:t>
      </w:r>
    </w:p>
    <w:p w14:paraId="32CB3F77" w14:textId="284615C1" w:rsidR="002C1661" w:rsidRPr="00D21E30" w:rsidRDefault="002C1661" w:rsidP="00573DED">
      <w:pPr>
        <w:numPr>
          <w:ilvl w:val="0"/>
          <w:numId w:val="25"/>
        </w:numPr>
        <w:spacing w:line="276" w:lineRule="auto"/>
        <w:jc w:val="both"/>
        <w:rPr>
          <w:sz w:val="24"/>
          <w:szCs w:val="24"/>
          <w:lang w:eastAsia="lt-LT"/>
        </w:rPr>
      </w:pPr>
      <w:r w:rsidRPr="00D21E30">
        <w:rPr>
          <w:sz w:val="24"/>
          <w:szCs w:val="24"/>
          <w:lang w:eastAsia="lt-LT"/>
        </w:rPr>
        <w:t>Kada darbuotojai ir vaikai evakuojasi iš įstaigos pastato ir susirenka numatytoje susirinkimo vietoje lauke, darbuotojas, atsakingas už vieš</w:t>
      </w:r>
      <w:r w:rsidR="004C2735" w:rsidRPr="00D21E30">
        <w:rPr>
          <w:sz w:val="24"/>
          <w:szCs w:val="24"/>
          <w:lang w:eastAsia="lt-LT"/>
        </w:rPr>
        <w:t>ą</w:t>
      </w:r>
      <w:r w:rsidRPr="00D21E30">
        <w:rPr>
          <w:sz w:val="24"/>
          <w:szCs w:val="24"/>
          <w:lang w:eastAsia="lt-LT"/>
        </w:rPr>
        <w:t>ją tvarką, organizuoja darbuotojų ir vaikų registraciją, taip nustatydamas žmonių skaičių kurie evakavosi, kurie galimai liko pastate.</w:t>
      </w:r>
    </w:p>
    <w:p w14:paraId="3A4E9897" w14:textId="7B6E1DB2" w:rsidR="002C1661" w:rsidRPr="00D21E30" w:rsidRDefault="002C1661" w:rsidP="00573DED">
      <w:pPr>
        <w:numPr>
          <w:ilvl w:val="0"/>
          <w:numId w:val="25"/>
        </w:numPr>
        <w:spacing w:line="276" w:lineRule="auto"/>
        <w:jc w:val="both"/>
        <w:rPr>
          <w:sz w:val="24"/>
          <w:szCs w:val="24"/>
          <w:lang w:eastAsia="lt-LT"/>
        </w:rPr>
      </w:pPr>
      <w:r w:rsidRPr="00D21E30">
        <w:rPr>
          <w:sz w:val="24"/>
          <w:szCs w:val="24"/>
          <w:lang w:eastAsia="lt-LT"/>
        </w:rPr>
        <w:t>Jei žmonės yra kolektyviškai gaben</w:t>
      </w:r>
      <w:r w:rsidR="00A5513C" w:rsidRPr="00D21E30">
        <w:rPr>
          <w:sz w:val="24"/>
          <w:szCs w:val="24"/>
          <w:lang w:eastAsia="lt-LT"/>
        </w:rPr>
        <w:t>a</w:t>
      </w:r>
      <w:r w:rsidRPr="00D21E30">
        <w:rPr>
          <w:sz w:val="24"/>
          <w:szCs w:val="24"/>
          <w:lang w:eastAsia="lt-LT"/>
        </w:rPr>
        <w:t>mi iš teritorijos, dalyvauja atliekant evakuaciją.</w:t>
      </w:r>
    </w:p>
    <w:p w14:paraId="7440A2F5" w14:textId="77777777" w:rsidR="002C1661" w:rsidRPr="00D21E30" w:rsidRDefault="002C1661" w:rsidP="00573DED">
      <w:pPr>
        <w:spacing w:line="276" w:lineRule="auto"/>
        <w:ind w:left="360" w:hanging="360"/>
        <w:jc w:val="both"/>
        <w:rPr>
          <w:i/>
          <w:sz w:val="24"/>
          <w:szCs w:val="24"/>
          <w:lang w:eastAsia="lt-LT"/>
        </w:rPr>
      </w:pPr>
      <w:r w:rsidRPr="00D21E30">
        <w:rPr>
          <w:i/>
          <w:sz w:val="24"/>
          <w:szCs w:val="24"/>
          <w:lang w:eastAsia="lt-LT"/>
        </w:rPr>
        <w:t>Darbuotojo, atsakingo už civilinę saugą, veiksmai:</w:t>
      </w:r>
    </w:p>
    <w:p w14:paraId="6EB8837E" w14:textId="77777777" w:rsidR="002C1661" w:rsidRPr="00D21E30" w:rsidRDefault="002C1661" w:rsidP="00573DED">
      <w:pPr>
        <w:pStyle w:val="Sraopastraipa"/>
        <w:numPr>
          <w:ilvl w:val="0"/>
          <w:numId w:val="26"/>
        </w:numPr>
        <w:spacing w:line="276" w:lineRule="auto"/>
        <w:jc w:val="both"/>
        <w:rPr>
          <w:sz w:val="24"/>
          <w:szCs w:val="24"/>
          <w:lang w:eastAsia="lt-LT"/>
        </w:rPr>
      </w:pPr>
      <w:r w:rsidRPr="00D21E30">
        <w:rPr>
          <w:sz w:val="24"/>
          <w:szCs w:val="24"/>
          <w:lang w:eastAsia="lt-LT"/>
        </w:rPr>
        <w:t>Prižiūri pastato sandarinimo darbus.</w:t>
      </w:r>
    </w:p>
    <w:p w14:paraId="54B66C69" w14:textId="0980B582" w:rsidR="0028745A" w:rsidRPr="00153988" w:rsidRDefault="002C1661" w:rsidP="00573DED">
      <w:pPr>
        <w:numPr>
          <w:ilvl w:val="0"/>
          <w:numId w:val="26"/>
        </w:numPr>
        <w:spacing w:line="276" w:lineRule="auto"/>
        <w:jc w:val="both"/>
        <w:rPr>
          <w:sz w:val="24"/>
          <w:szCs w:val="24"/>
          <w:lang w:eastAsia="lt-LT"/>
        </w:rPr>
      </w:pPr>
      <w:r w:rsidRPr="00D21E30">
        <w:rPr>
          <w:sz w:val="24"/>
          <w:szCs w:val="24"/>
          <w:lang w:eastAsia="lt-LT"/>
        </w:rPr>
        <w:t>Prireikus pasirūpina kvėpavimo apsaugos priemonėmis (rank</w:t>
      </w:r>
      <w:r w:rsidR="004C2735" w:rsidRPr="00D21E30">
        <w:rPr>
          <w:sz w:val="24"/>
          <w:szCs w:val="24"/>
          <w:lang w:eastAsia="lt-LT"/>
        </w:rPr>
        <w:t>š</w:t>
      </w:r>
      <w:r w:rsidRPr="00D21E30">
        <w:rPr>
          <w:sz w:val="24"/>
          <w:szCs w:val="24"/>
          <w:lang w:eastAsia="lt-LT"/>
        </w:rPr>
        <w:t>luo</w:t>
      </w:r>
      <w:r w:rsidR="004C2735" w:rsidRPr="00D21E30">
        <w:rPr>
          <w:sz w:val="24"/>
          <w:szCs w:val="24"/>
          <w:lang w:eastAsia="lt-LT"/>
        </w:rPr>
        <w:t>s</w:t>
      </w:r>
      <w:r w:rsidRPr="00D21E30">
        <w:rPr>
          <w:sz w:val="24"/>
          <w:szCs w:val="24"/>
          <w:lang w:eastAsia="lt-LT"/>
        </w:rPr>
        <w:t>čiai sušlapinti vandeniu).</w:t>
      </w:r>
      <w:bookmarkStart w:id="68" w:name="_Toc64691291"/>
      <w:bookmarkStart w:id="69" w:name="_Toc125029176"/>
    </w:p>
    <w:p w14:paraId="6F6B14F8" w14:textId="77777777" w:rsidR="009D4AC0" w:rsidRPr="009D4AC0" w:rsidRDefault="009D4AC0" w:rsidP="00573DED">
      <w:pPr>
        <w:spacing w:line="276" w:lineRule="auto"/>
        <w:rPr>
          <w:lang w:eastAsia="lt-LT"/>
        </w:rPr>
      </w:pPr>
    </w:p>
    <w:p w14:paraId="31DBA355" w14:textId="09284E8E" w:rsidR="00D4032A" w:rsidRPr="00D21E30" w:rsidRDefault="00D4032A" w:rsidP="00573DED">
      <w:pPr>
        <w:pStyle w:val="Antrat2"/>
        <w:spacing w:line="276" w:lineRule="auto"/>
        <w:rPr>
          <w:lang w:eastAsia="lt-LT"/>
        </w:rPr>
      </w:pPr>
      <w:r w:rsidRPr="00D21E30">
        <w:rPr>
          <w:lang w:eastAsia="lt-LT"/>
        </w:rPr>
        <w:t>EKSTREMALIŲJŲ SITUACIJŲ VALDYMO GRUPĖ</w:t>
      </w:r>
      <w:bookmarkEnd w:id="68"/>
      <w:bookmarkEnd w:id="69"/>
    </w:p>
    <w:p w14:paraId="5215CB65" w14:textId="77777777" w:rsidR="00BD3885" w:rsidRPr="00D21E30" w:rsidRDefault="00BD3885" w:rsidP="00573DED">
      <w:pPr>
        <w:tabs>
          <w:tab w:val="left" w:pos="993"/>
        </w:tabs>
        <w:jc w:val="both"/>
        <w:rPr>
          <w:sz w:val="24"/>
          <w:szCs w:val="24"/>
        </w:rPr>
      </w:pPr>
    </w:p>
    <w:p w14:paraId="2928CFEA" w14:textId="77777777" w:rsidR="00D4032A" w:rsidRPr="00D21E30" w:rsidRDefault="00D4032A" w:rsidP="00573DED">
      <w:pPr>
        <w:pStyle w:val="Sraopastraipa"/>
        <w:tabs>
          <w:tab w:val="left" w:pos="142"/>
          <w:tab w:val="left" w:pos="993"/>
        </w:tabs>
        <w:spacing w:line="276" w:lineRule="auto"/>
        <w:ind w:left="0" w:firstLine="567"/>
        <w:jc w:val="both"/>
        <w:rPr>
          <w:sz w:val="24"/>
          <w:szCs w:val="24"/>
        </w:rPr>
      </w:pPr>
      <w:r w:rsidRPr="00D21E30">
        <w:rPr>
          <w:sz w:val="24"/>
          <w:szCs w:val="24"/>
        </w:rPr>
        <w:t>Įstaigos direktoriaus sudaryta ir patvirtinta ekstremaliųjų situacijų valdymo grupė, vadovaudamasi vadovo patvirtinta ekstremaliųjų situacijų valdymo grupės darbo organizavimo tvarka ir planu, koordinuoja pasirengimą dirbti ir pačią veiklą įvykus įvykiui, ekstremaliajam įvykiui, susidarius ekstremaliajai situacijai.</w:t>
      </w:r>
    </w:p>
    <w:p w14:paraId="1DBCFEE7" w14:textId="4EBCE378" w:rsidR="00D4032A" w:rsidRPr="00D21E30" w:rsidRDefault="00D4032A" w:rsidP="00573DED">
      <w:pPr>
        <w:shd w:val="clear" w:color="auto" w:fill="FFFFFF"/>
        <w:spacing w:line="276" w:lineRule="auto"/>
        <w:ind w:firstLine="567"/>
        <w:jc w:val="both"/>
        <w:rPr>
          <w:color w:val="000000"/>
          <w:sz w:val="24"/>
          <w:szCs w:val="24"/>
        </w:rPr>
      </w:pPr>
      <w:r w:rsidRPr="00D21E30">
        <w:rPr>
          <w:iCs/>
          <w:sz w:val="24"/>
          <w:szCs w:val="24"/>
        </w:rPr>
        <w:lastRenderedPageBreak/>
        <w:t xml:space="preserve">Įstaigos </w:t>
      </w:r>
      <w:r w:rsidRPr="00D21E30">
        <w:rPr>
          <w:color w:val="000000"/>
          <w:spacing w:val="-2"/>
          <w:sz w:val="24"/>
          <w:szCs w:val="24"/>
        </w:rPr>
        <w:t xml:space="preserve">vadovai civilinės saugos klausimais yra pavaldūs savivaldybės administracijos direktoriui. </w:t>
      </w:r>
      <w:r w:rsidRPr="00D21E30">
        <w:rPr>
          <w:color w:val="000000"/>
          <w:sz w:val="24"/>
          <w:szCs w:val="24"/>
        </w:rPr>
        <w:t xml:space="preserve">Vykdant Lietuvos Respublikos </w:t>
      </w:r>
      <w:r w:rsidR="00FA2123" w:rsidRPr="00D21E30">
        <w:rPr>
          <w:sz w:val="24"/>
          <w:szCs w:val="24"/>
        </w:rPr>
        <w:t xml:space="preserve">krizių valdymo ir </w:t>
      </w:r>
      <w:r w:rsidRPr="00D21E30">
        <w:rPr>
          <w:color w:val="000000"/>
          <w:sz w:val="24"/>
          <w:szCs w:val="24"/>
        </w:rPr>
        <w:t xml:space="preserve">civilinės saugos įstatymą </w:t>
      </w:r>
      <w:r w:rsidRPr="00D21E30">
        <w:rPr>
          <w:color w:val="000000"/>
          <w:spacing w:val="-2"/>
          <w:sz w:val="24"/>
          <w:szCs w:val="24"/>
        </w:rPr>
        <w:t xml:space="preserve">ir kitų teisės aktų, reglamentuojančių civilinės saugos organizavimą ūkio </w:t>
      </w:r>
      <w:r w:rsidRPr="00D21E30">
        <w:rPr>
          <w:color w:val="000000"/>
          <w:sz w:val="24"/>
          <w:szCs w:val="24"/>
        </w:rPr>
        <w:t xml:space="preserve">subjektuose, reikalavimus, už civilinę saugą </w:t>
      </w:r>
      <w:r w:rsidRPr="00D21E30">
        <w:rPr>
          <w:iCs/>
          <w:sz w:val="24"/>
          <w:szCs w:val="24"/>
        </w:rPr>
        <w:t xml:space="preserve">įstaigoje </w:t>
      </w:r>
      <w:r w:rsidRPr="00D21E30">
        <w:rPr>
          <w:color w:val="000000"/>
          <w:sz w:val="24"/>
          <w:szCs w:val="24"/>
        </w:rPr>
        <w:t xml:space="preserve">atsako vadovas. </w:t>
      </w:r>
      <w:r w:rsidRPr="00D21E30">
        <w:rPr>
          <w:color w:val="000000"/>
          <w:spacing w:val="-1"/>
          <w:sz w:val="24"/>
          <w:szCs w:val="24"/>
        </w:rPr>
        <w:t xml:space="preserve">Sprendžiant civilinės saugos parengties ekstremalioms </w:t>
      </w:r>
      <w:r w:rsidRPr="00D21E30">
        <w:rPr>
          <w:color w:val="000000"/>
          <w:sz w:val="24"/>
          <w:szCs w:val="24"/>
        </w:rPr>
        <w:t xml:space="preserve">situacijoms organizacinius klausimus ir siekiant, kad sprendimai būtų pagrįsti ir operatyvūs, </w:t>
      </w:r>
      <w:r w:rsidRPr="00D21E30">
        <w:rPr>
          <w:iCs/>
          <w:sz w:val="24"/>
          <w:szCs w:val="24"/>
        </w:rPr>
        <w:t xml:space="preserve">įstaigoje </w:t>
      </w:r>
      <w:r w:rsidRPr="00D21E30">
        <w:rPr>
          <w:color w:val="000000"/>
          <w:sz w:val="24"/>
          <w:szCs w:val="24"/>
        </w:rPr>
        <w:t>įkurta ir direktoriaus įsakymu patvirtinta Ekstremaliųjų situacijų valdymo grupė.</w:t>
      </w:r>
    </w:p>
    <w:p w14:paraId="08932D39" w14:textId="77777777" w:rsidR="001C47C8" w:rsidRDefault="001C47C8" w:rsidP="00573DED">
      <w:pPr>
        <w:shd w:val="clear" w:color="auto" w:fill="FFFFFF"/>
        <w:ind w:firstLine="567"/>
        <w:jc w:val="both"/>
        <w:rPr>
          <w:sz w:val="24"/>
          <w:szCs w:val="24"/>
        </w:rPr>
      </w:pPr>
    </w:p>
    <w:p w14:paraId="768BB4EA" w14:textId="409E00D8" w:rsidR="00D4032A" w:rsidRPr="00D21E30" w:rsidRDefault="00D4032A" w:rsidP="00573DED">
      <w:pPr>
        <w:shd w:val="clear" w:color="auto" w:fill="FFFFFF"/>
        <w:spacing w:line="276" w:lineRule="auto"/>
        <w:ind w:firstLine="567"/>
        <w:jc w:val="both"/>
        <w:rPr>
          <w:iCs/>
          <w:color w:val="000000"/>
          <w:sz w:val="24"/>
          <w:szCs w:val="24"/>
        </w:rPr>
      </w:pPr>
      <w:r w:rsidRPr="00D21E30">
        <w:rPr>
          <w:sz w:val="24"/>
          <w:szCs w:val="24"/>
        </w:rPr>
        <w:t>Ekstremaliųjų situacijų valdymo grupės</w:t>
      </w:r>
      <w:r w:rsidRPr="00D21E30">
        <w:rPr>
          <w:iCs/>
          <w:color w:val="000000"/>
          <w:sz w:val="24"/>
          <w:szCs w:val="24"/>
        </w:rPr>
        <w:t xml:space="preserve"> darbo organizavimas</w:t>
      </w:r>
      <w:r w:rsidR="003153E0" w:rsidRPr="00D21E30">
        <w:rPr>
          <w:iCs/>
          <w:color w:val="000000"/>
          <w:sz w:val="24"/>
          <w:szCs w:val="24"/>
        </w:rPr>
        <w:t>.</w:t>
      </w:r>
    </w:p>
    <w:p w14:paraId="68A85C68" w14:textId="672BBF13" w:rsidR="00D4032A" w:rsidRPr="00D21E30" w:rsidRDefault="00D4032A" w:rsidP="00573DED">
      <w:pPr>
        <w:shd w:val="clear" w:color="auto" w:fill="FFFFFF"/>
        <w:spacing w:line="276" w:lineRule="auto"/>
        <w:ind w:right="6" w:firstLine="567"/>
        <w:jc w:val="both"/>
        <w:rPr>
          <w:color w:val="000000"/>
          <w:sz w:val="24"/>
          <w:szCs w:val="24"/>
        </w:rPr>
      </w:pPr>
      <w:r w:rsidRPr="00D21E30">
        <w:rPr>
          <w:iCs/>
          <w:sz w:val="24"/>
          <w:szCs w:val="24"/>
        </w:rPr>
        <w:t xml:space="preserve">Įstaigos </w:t>
      </w:r>
      <w:r w:rsidRPr="00D21E30">
        <w:rPr>
          <w:color w:val="000000"/>
          <w:spacing w:val="-1"/>
          <w:sz w:val="24"/>
          <w:szCs w:val="24"/>
        </w:rPr>
        <w:t xml:space="preserve">ESVG yra civilinės saugos </w:t>
      </w:r>
      <w:r w:rsidRPr="00D21E30">
        <w:rPr>
          <w:color w:val="000000"/>
          <w:sz w:val="24"/>
          <w:szCs w:val="24"/>
        </w:rPr>
        <w:t xml:space="preserve">ir gelbėjimo vientisos sistemos institucija, kuri įstaigos lygmenyje, </w:t>
      </w:r>
      <w:r w:rsidRPr="00D21E30">
        <w:rPr>
          <w:color w:val="000000"/>
          <w:spacing w:val="-3"/>
          <w:sz w:val="24"/>
          <w:szCs w:val="24"/>
        </w:rPr>
        <w:t xml:space="preserve">kartu su kitomis civilinės saugos pajėgomis, užtikrina didelio masto gaivalinių nelaimių, technologinių avarijų ar katastrofų ir kitų ekstremalių situacijų padarinių likvidavimą, organizuoja </w:t>
      </w:r>
      <w:r w:rsidRPr="00D21E30">
        <w:rPr>
          <w:color w:val="000000"/>
          <w:sz w:val="24"/>
          <w:szCs w:val="24"/>
        </w:rPr>
        <w:t xml:space="preserve">darbuotojų bei </w:t>
      </w:r>
      <w:r w:rsidR="00653AEC" w:rsidRPr="00D21E30">
        <w:rPr>
          <w:sz w:val="24"/>
          <w:szCs w:val="24"/>
        </w:rPr>
        <w:t>ugdytinių</w:t>
      </w:r>
      <w:r w:rsidR="00607719" w:rsidRPr="00D21E30">
        <w:rPr>
          <w:sz w:val="24"/>
          <w:szCs w:val="24"/>
        </w:rPr>
        <w:t xml:space="preserve"> </w:t>
      </w:r>
      <w:r w:rsidRPr="00D21E30">
        <w:rPr>
          <w:color w:val="000000"/>
          <w:sz w:val="24"/>
          <w:szCs w:val="24"/>
        </w:rPr>
        <w:t>ir turto gelbėjimą, užtikrina nenutrūkstamą jos veiklą ekstremalių situacijų metu.</w:t>
      </w:r>
    </w:p>
    <w:p w14:paraId="6B4D6F56" w14:textId="77777777" w:rsidR="00B03F9F" w:rsidRPr="00D21E30" w:rsidRDefault="00B03F9F" w:rsidP="00573DED">
      <w:pPr>
        <w:rPr>
          <w:bCs/>
          <w:sz w:val="24"/>
          <w:szCs w:val="24"/>
        </w:rPr>
      </w:pPr>
    </w:p>
    <w:p w14:paraId="4CE08876" w14:textId="2DDEAD5B" w:rsidR="00E230AA" w:rsidRPr="00D21E30" w:rsidRDefault="00D4032A" w:rsidP="00573DED">
      <w:pPr>
        <w:spacing w:line="276" w:lineRule="auto"/>
        <w:rPr>
          <w:bCs/>
          <w:sz w:val="24"/>
          <w:szCs w:val="24"/>
        </w:rPr>
      </w:pPr>
      <w:r w:rsidRPr="00D21E30">
        <w:rPr>
          <w:bCs/>
          <w:sz w:val="24"/>
          <w:szCs w:val="24"/>
        </w:rPr>
        <w:t>Ekst</w:t>
      </w:r>
      <w:r w:rsidR="00E8190B" w:rsidRPr="00D21E30">
        <w:rPr>
          <w:bCs/>
          <w:sz w:val="24"/>
          <w:szCs w:val="24"/>
        </w:rPr>
        <w:t>remalių situacijų valdymo grupė:</w:t>
      </w:r>
    </w:p>
    <w:p w14:paraId="5CE0028A" w14:textId="77777777" w:rsidR="00481FD7" w:rsidRPr="00D21E30" w:rsidRDefault="00481FD7" w:rsidP="00573DED">
      <w:pPr>
        <w:spacing w:line="276" w:lineRule="auto"/>
        <w:rPr>
          <w:b/>
          <w:bCs/>
          <w:sz w:val="6"/>
          <w:szCs w:val="6"/>
        </w:rPr>
      </w:pPr>
    </w:p>
    <w:p w14:paraId="18CE42A6" w14:textId="77777777" w:rsidR="001E0491" w:rsidRPr="00D21E30" w:rsidRDefault="001E0491" w:rsidP="00573DED">
      <w:pPr>
        <w:spacing w:line="276" w:lineRule="auto"/>
        <w:jc w:val="center"/>
        <w:rPr>
          <w:b/>
          <w:bCs/>
          <w:sz w:val="6"/>
          <w:szCs w:val="6"/>
        </w:rPr>
      </w:pPr>
    </w:p>
    <w:tbl>
      <w:tblPr>
        <w:tblStyle w:val="Lentelstinklelis"/>
        <w:tblW w:w="9810" w:type="dxa"/>
        <w:tblInd w:w="-176" w:type="dxa"/>
        <w:tblLook w:val="04A0" w:firstRow="1" w:lastRow="0" w:firstColumn="1" w:lastColumn="0" w:noHBand="0" w:noVBand="1"/>
      </w:tblPr>
      <w:tblGrid>
        <w:gridCol w:w="570"/>
        <w:gridCol w:w="1869"/>
        <w:gridCol w:w="2268"/>
        <w:gridCol w:w="2410"/>
        <w:gridCol w:w="2693"/>
      </w:tblGrid>
      <w:tr w:rsidR="00D4032A" w:rsidRPr="00D21E30" w14:paraId="33A98AF4" w14:textId="77777777" w:rsidTr="008751A1">
        <w:tc>
          <w:tcPr>
            <w:tcW w:w="570" w:type="dxa"/>
            <w:tcBorders>
              <w:top w:val="single" w:sz="4" w:space="0" w:color="auto"/>
              <w:left w:val="single" w:sz="4" w:space="0" w:color="auto"/>
              <w:bottom w:val="single" w:sz="4" w:space="0" w:color="auto"/>
              <w:right w:val="single" w:sz="4" w:space="0" w:color="auto"/>
            </w:tcBorders>
            <w:vAlign w:val="center"/>
            <w:hideMark/>
          </w:tcPr>
          <w:p w14:paraId="3BDF9DF7" w14:textId="77777777" w:rsidR="00D4032A" w:rsidRPr="00D21E30" w:rsidRDefault="00D4032A" w:rsidP="00573DED">
            <w:pPr>
              <w:spacing w:line="276" w:lineRule="auto"/>
              <w:jc w:val="center"/>
              <w:rPr>
                <w:b/>
                <w:bCs/>
                <w:sz w:val="24"/>
                <w:szCs w:val="24"/>
              </w:rPr>
            </w:pPr>
            <w:r w:rsidRPr="00D21E30">
              <w:rPr>
                <w:b/>
                <w:bCs/>
                <w:sz w:val="24"/>
                <w:szCs w:val="24"/>
              </w:rPr>
              <w:t>Eil. Nr.</w:t>
            </w:r>
          </w:p>
        </w:tc>
        <w:tc>
          <w:tcPr>
            <w:tcW w:w="1869" w:type="dxa"/>
            <w:tcBorders>
              <w:top w:val="single" w:sz="4" w:space="0" w:color="auto"/>
              <w:left w:val="single" w:sz="4" w:space="0" w:color="auto"/>
              <w:bottom w:val="single" w:sz="4" w:space="0" w:color="auto"/>
              <w:right w:val="single" w:sz="4" w:space="0" w:color="auto"/>
            </w:tcBorders>
            <w:vAlign w:val="center"/>
            <w:hideMark/>
          </w:tcPr>
          <w:p w14:paraId="0CBBE766" w14:textId="77777777" w:rsidR="00D4032A" w:rsidRPr="00D21E30" w:rsidRDefault="00D4032A" w:rsidP="00573DED">
            <w:pPr>
              <w:spacing w:line="276" w:lineRule="auto"/>
              <w:jc w:val="center"/>
              <w:rPr>
                <w:b/>
                <w:bCs/>
                <w:sz w:val="24"/>
                <w:szCs w:val="24"/>
              </w:rPr>
            </w:pPr>
            <w:r w:rsidRPr="00D21E30">
              <w:rPr>
                <w:b/>
                <w:bCs/>
                <w:sz w:val="24"/>
                <w:szCs w:val="24"/>
              </w:rPr>
              <w:t>Nariai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FA8DF4A" w14:textId="77777777" w:rsidR="00D4032A" w:rsidRPr="00D21E30" w:rsidRDefault="00D4032A" w:rsidP="00573DED">
            <w:pPr>
              <w:spacing w:line="276" w:lineRule="auto"/>
              <w:jc w:val="center"/>
              <w:rPr>
                <w:b/>
                <w:bCs/>
                <w:sz w:val="24"/>
                <w:szCs w:val="24"/>
              </w:rPr>
            </w:pPr>
            <w:r w:rsidRPr="00D21E30">
              <w:rPr>
                <w:b/>
                <w:bCs/>
                <w:sz w:val="24"/>
                <w:szCs w:val="24"/>
              </w:rPr>
              <w:t>Pavaduojantys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C8AEC4E" w14:textId="77777777" w:rsidR="00D4032A" w:rsidRPr="00D21E30" w:rsidRDefault="00D4032A" w:rsidP="00573DED">
            <w:pPr>
              <w:spacing w:line="276" w:lineRule="auto"/>
              <w:jc w:val="center"/>
              <w:rPr>
                <w:b/>
                <w:bCs/>
                <w:sz w:val="24"/>
                <w:szCs w:val="24"/>
              </w:rPr>
            </w:pPr>
            <w:r w:rsidRPr="00D21E30">
              <w:rPr>
                <w:b/>
                <w:bCs/>
                <w:sz w:val="24"/>
                <w:szCs w:val="24"/>
              </w:rPr>
              <w:t>Funkcijos</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8983EAE" w14:textId="77777777" w:rsidR="00D4032A" w:rsidRPr="00D21E30" w:rsidRDefault="00D4032A" w:rsidP="00573DED">
            <w:pPr>
              <w:spacing w:line="276" w:lineRule="auto"/>
              <w:jc w:val="center"/>
              <w:rPr>
                <w:b/>
                <w:bCs/>
                <w:sz w:val="24"/>
                <w:szCs w:val="24"/>
              </w:rPr>
            </w:pPr>
            <w:r w:rsidRPr="00D21E30">
              <w:rPr>
                <w:b/>
                <w:bCs/>
                <w:sz w:val="24"/>
                <w:szCs w:val="24"/>
              </w:rPr>
              <w:t>Kontaktai</w:t>
            </w:r>
          </w:p>
        </w:tc>
      </w:tr>
      <w:tr w:rsidR="00D4032A" w:rsidRPr="00D21E30" w14:paraId="48C8E5C8" w14:textId="77777777" w:rsidTr="009E55F3">
        <w:trPr>
          <w:trHeight w:val="1582"/>
        </w:trPr>
        <w:tc>
          <w:tcPr>
            <w:tcW w:w="570" w:type="dxa"/>
            <w:tcBorders>
              <w:top w:val="single" w:sz="4" w:space="0" w:color="auto"/>
              <w:left w:val="single" w:sz="4" w:space="0" w:color="auto"/>
              <w:bottom w:val="single" w:sz="4" w:space="0" w:color="auto"/>
              <w:right w:val="single" w:sz="4" w:space="0" w:color="auto"/>
            </w:tcBorders>
            <w:vAlign w:val="center"/>
          </w:tcPr>
          <w:p w14:paraId="58FC6EA8" w14:textId="7C4E5CB5" w:rsidR="00481FD7" w:rsidRPr="00D21E30" w:rsidRDefault="00D4032A" w:rsidP="00573DED">
            <w:pPr>
              <w:spacing w:line="276" w:lineRule="auto"/>
              <w:jc w:val="center"/>
              <w:rPr>
                <w:sz w:val="24"/>
                <w:szCs w:val="24"/>
              </w:rPr>
            </w:pPr>
            <w:r w:rsidRPr="00D21E30">
              <w:rPr>
                <w:sz w:val="24"/>
                <w:szCs w:val="24"/>
              </w:rPr>
              <w:t>1</w:t>
            </w:r>
            <w:r w:rsidR="00BD3885" w:rsidRPr="00D21E30">
              <w:rPr>
                <w:sz w:val="24"/>
                <w:szCs w:val="24"/>
              </w:rPr>
              <w:t>.</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tcPr>
          <w:p w14:paraId="672E11FF" w14:textId="757BC782" w:rsidR="00D4032A" w:rsidRPr="00D21E30" w:rsidRDefault="007A61ED" w:rsidP="009E770D">
            <w:pPr>
              <w:jc w:val="center"/>
              <w:rPr>
                <w:sz w:val="24"/>
                <w:szCs w:val="24"/>
              </w:rPr>
            </w:pPr>
            <w:r w:rsidRPr="007A61ED">
              <w:rPr>
                <w:sz w:val="24"/>
                <w:szCs w:val="24"/>
              </w:rPr>
              <w:t>Audra Tomonienė</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D756436" w14:textId="5B0F779E" w:rsidR="00D4032A" w:rsidRPr="00D21E30" w:rsidRDefault="00016D7F" w:rsidP="009E770D">
            <w:pPr>
              <w:jc w:val="center"/>
              <w:rPr>
                <w:sz w:val="24"/>
                <w:szCs w:val="24"/>
              </w:rPr>
            </w:pPr>
            <w:r w:rsidRPr="00016D7F">
              <w:rPr>
                <w:sz w:val="24"/>
                <w:szCs w:val="32"/>
              </w:rPr>
              <w:t>Vytautas Tarailė</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26021" w14:textId="5159FCE1" w:rsidR="00D4032A" w:rsidRPr="00D21E30" w:rsidRDefault="00D4032A" w:rsidP="009E770D">
            <w:pPr>
              <w:rPr>
                <w:sz w:val="24"/>
                <w:szCs w:val="24"/>
              </w:rPr>
            </w:pPr>
            <w:r w:rsidRPr="00D21E30">
              <w:rPr>
                <w:sz w:val="24"/>
                <w:szCs w:val="24"/>
              </w:rPr>
              <w:t>Grupės koordinatorius, funkcijų paskirstymas</w:t>
            </w:r>
            <w:r w:rsidR="00470007" w:rsidRPr="00D21E30">
              <w:rPr>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A30CB1B" w14:textId="76DF5F10" w:rsidR="007A61ED" w:rsidRDefault="007A61ED" w:rsidP="009E770D">
            <w:pPr>
              <w:rPr>
                <w:b/>
                <w:bCs/>
                <w:sz w:val="24"/>
                <w:szCs w:val="24"/>
              </w:rPr>
            </w:pPr>
            <w:r w:rsidRPr="007A61ED">
              <w:rPr>
                <w:b/>
                <w:bCs/>
                <w:sz w:val="24"/>
                <w:szCs w:val="24"/>
              </w:rPr>
              <w:t>Audra Tomonienė</w:t>
            </w:r>
          </w:p>
          <w:p w14:paraId="144BEFF6" w14:textId="2BF48952" w:rsidR="00D653D1" w:rsidRDefault="00B03F9F" w:rsidP="009E770D">
            <w:pPr>
              <w:rPr>
                <w:sz w:val="24"/>
                <w:szCs w:val="24"/>
                <w:shd w:val="clear" w:color="auto" w:fill="FFFFFF"/>
              </w:rPr>
            </w:pPr>
            <w:r>
              <w:rPr>
                <w:sz w:val="24"/>
                <w:szCs w:val="24"/>
                <w:shd w:val="clear" w:color="auto" w:fill="FFFFFF"/>
              </w:rPr>
              <w:t xml:space="preserve">Mob. </w:t>
            </w:r>
            <w:r w:rsidR="009E770D">
              <w:rPr>
                <w:sz w:val="24"/>
                <w:szCs w:val="24"/>
                <w:shd w:val="clear" w:color="auto" w:fill="FFFFFF"/>
              </w:rPr>
              <w:t>867404875</w:t>
            </w:r>
          </w:p>
          <w:p w14:paraId="6900ABEF" w14:textId="724EE50A" w:rsidR="00016D7F" w:rsidRDefault="00016D7F" w:rsidP="009E770D">
            <w:pPr>
              <w:rPr>
                <w:rFonts w:eastAsia="MS Mincho"/>
                <w:b/>
                <w:bCs/>
                <w:sz w:val="24"/>
                <w:szCs w:val="24"/>
              </w:rPr>
            </w:pPr>
            <w:r w:rsidRPr="00016D7F">
              <w:rPr>
                <w:rFonts w:eastAsia="MS Mincho"/>
                <w:b/>
                <w:bCs/>
                <w:sz w:val="24"/>
                <w:szCs w:val="24"/>
              </w:rPr>
              <w:t>Vytautas Tarailė</w:t>
            </w:r>
          </w:p>
          <w:p w14:paraId="5620F0F6" w14:textId="01D7BA24" w:rsidR="00D06ED6" w:rsidRPr="00B03F9F" w:rsidRDefault="00B03F9F" w:rsidP="009E770D">
            <w:pPr>
              <w:rPr>
                <w:sz w:val="24"/>
                <w:szCs w:val="24"/>
                <w:shd w:val="clear" w:color="auto" w:fill="FFFFFF"/>
              </w:rPr>
            </w:pPr>
            <w:r>
              <w:rPr>
                <w:sz w:val="24"/>
                <w:szCs w:val="24"/>
                <w:shd w:val="clear" w:color="auto" w:fill="FFFFFF"/>
              </w:rPr>
              <w:t xml:space="preserve">Mob. </w:t>
            </w:r>
            <w:r w:rsidR="009E770D">
              <w:rPr>
                <w:sz w:val="24"/>
                <w:szCs w:val="24"/>
                <w:shd w:val="clear" w:color="auto" w:fill="FFFFFF"/>
              </w:rPr>
              <w:t>869821472</w:t>
            </w:r>
          </w:p>
        </w:tc>
      </w:tr>
      <w:tr w:rsidR="00D4032A" w:rsidRPr="00D21E30" w14:paraId="72DC5C8B" w14:textId="77777777" w:rsidTr="00470007">
        <w:trPr>
          <w:trHeight w:val="1832"/>
        </w:trPr>
        <w:tc>
          <w:tcPr>
            <w:tcW w:w="570" w:type="dxa"/>
            <w:tcBorders>
              <w:top w:val="single" w:sz="4" w:space="0" w:color="auto"/>
              <w:left w:val="single" w:sz="4" w:space="0" w:color="auto"/>
              <w:bottom w:val="single" w:sz="4" w:space="0" w:color="auto"/>
              <w:right w:val="single" w:sz="4" w:space="0" w:color="auto"/>
            </w:tcBorders>
            <w:vAlign w:val="center"/>
          </w:tcPr>
          <w:p w14:paraId="5E241062" w14:textId="77777777" w:rsidR="00481FD7" w:rsidRPr="00D21E30" w:rsidRDefault="00481FD7" w:rsidP="00573DED">
            <w:pPr>
              <w:suppressAutoHyphens/>
              <w:spacing w:line="276" w:lineRule="auto"/>
              <w:jc w:val="center"/>
              <w:rPr>
                <w:bCs/>
                <w:sz w:val="24"/>
                <w:szCs w:val="24"/>
              </w:rPr>
            </w:pPr>
          </w:p>
          <w:p w14:paraId="28955A91" w14:textId="77777777" w:rsidR="00481FD7" w:rsidRPr="00D21E30" w:rsidRDefault="00481FD7" w:rsidP="00573DED">
            <w:pPr>
              <w:suppressAutoHyphens/>
              <w:spacing w:line="276" w:lineRule="auto"/>
              <w:jc w:val="center"/>
              <w:rPr>
                <w:bCs/>
                <w:sz w:val="24"/>
                <w:szCs w:val="24"/>
              </w:rPr>
            </w:pPr>
          </w:p>
          <w:p w14:paraId="0493F5DA" w14:textId="2DA268C7" w:rsidR="00481FD7" w:rsidRPr="00D21E30" w:rsidRDefault="00D4032A" w:rsidP="00573DED">
            <w:pPr>
              <w:suppressAutoHyphens/>
              <w:spacing w:line="276" w:lineRule="auto"/>
              <w:jc w:val="center"/>
              <w:rPr>
                <w:bCs/>
                <w:sz w:val="24"/>
                <w:szCs w:val="24"/>
              </w:rPr>
            </w:pPr>
            <w:r w:rsidRPr="00D21E30">
              <w:rPr>
                <w:bCs/>
                <w:sz w:val="24"/>
                <w:szCs w:val="24"/>
              </w:rPr>
              <w:t>2</w:t>
            </w:r>
            <w:r w:rsidR="00BD3885" w:rsidRPr="00D21E30">
              <w:rPr>
                <w:bCs/>
                <w:sz w:val="24"/>
                <w:szCs w:val="24"/>
              </w:rPr>
              <w:t>.</w:t>
            </w:r>
          </w:p>
          <w:p w14:paraId="3B4B697D" w14:textId="77777777" w:rsidR="00481FD7" w:rsidRPr="00D21E30" w:rsidRDefault="00481FD7" w:rsidP="00573DED">
            <w:pPr>
              <w:suppressAutoHyphens/>
              <w:spacing w:line="276" w:lineRule="auto"/>
              <w:jc w:val="center"/>
              <w:rPr>
                <w:bCs/>
                <w:sz w:val="24"/>
                <w:szCs w:val="24"/>
              </w:rPr>
            </w:pPr>
          </w:p>
          <w:p w14:paraId="571AAA37" w14:textId="77777777" w:rsidR="00481FD7" w:rsidRPr="00D21E30" w:rsidRDefault="00481FD7" w:rsidP="00573DED">
            <w:pPr>
              <w:suppressAutoHyphens/>
              <w:spacing w:line="276" w:lineRule="auto"/>
              <w:jc w:val="center"/>
              <w:rPr>
                <w:bCs/>
                <w:sz w:val="24"/>
                <w:szCs w:val="24"/>
              </w:rPr>
            </w:pPr>
          </w:p>
        </w:tc>
        <w:tc>
          <w:tcPr>
            <w:tcW w:w="1869" w:type="dxa"/>
            <w:tcBorders>
              <w:top w:val="single" w:sz="4" w:space="0" w:color="auto"/>
              <w:left w:val="single" w:sz="4" w:space="0" w:color="auto"/>
              <w:bottom w:val="single" w:sz="4" w:space="0" w:color="auto"/>
              <w:right w:val="single" w:sz="4" w:space="0" w:color="auto"/>
            </w:tcBorders>
            <w:vAlign w:val="center"/>
          </w:tcPr>
          <w:p w14:paraId="3500D699" w14:textId="16771B12" w:rsidR="00BD3885" w:rsidRPr="00D21E30" w:rsidRDefault="00016D7F" w:rsidP="009E770D">
            <w:pPr>
              <w:jc w:val="center"/>
              <w:rPr>
                <w:rFonts w:eastAsia="Calibri"/>
                <w:sz w:val="24"/>
                <w:szCs w:val="22"/>
                <w:lang w:eastAsia="en-US"/>
              </w:rPr>
            </w:pPr>
            <w:r w:rsidRPr="00016D7F">
              <w:rPr>
                <w:sz w:val="24"/>
                <w:szCs w:val="32"/>
              </w:rPr>
              <w:t>Vytautas Tarailė</w:t>
            </w:r>
          </w:p>
        </w:tc>
        <w:tc>
          <w:tcPr>
            <w:tcW w:w="2268" w:type="dxa"/>
            <w:tcBorders>
              <w:top w:val="single" w:sz="4" w:space="0" w:color="auto"/>
              <w:left w:val="single" w:sz="4" w:space="0" w:color="auto"/>
              <w:bottom w:val="single" w:sz="4" w:space="0" w:color="auto"/>
              <w:right w:val="single" w:sz="4" w:space="0" w:color="auto"/>
            </w:tcBorders>
            <w:vAlign w:val="center"/>
          </w:tcPr>
          <w:p w14:paraId="2F495716" w14:textId="77777777" w:rsidR="00112D69" w:rsidRDefault="00153988" w:rsidP="009E770D">
            <w:pPr>
              <w:jc w:val="center"/>
              <w:rPr>
                <w:bCs/>
                <w:sz w:val="24"/>
                <w:szCs w:val="24"/>
              </w:rPr>
            </w:pPr>
            <w:r w:rsidRPr="00153988">
              <w:rPr>
                <w:bCs/>
                <w:sz w:val="24"/>
                <w:szCs w:val="24"/>
              </w:rPr>
              <w:t>Martyna Komparskienė</w:t>
            </w:r>
          </w:p>
          <w:p w14:paraId="2935EE3D" w14:textId="77777777" w:rsidR="009D4AC0" w:rsidRDefault="009D4AC0" w:rsidP="009E770D">
            <w:pPr>
              <w:jc w:val="center"/>
              <w:rPr>
                <w:sz w:val="24"/>
                <w:szCs w:val="24"/>
              </w:rPr>
            </w:pPr>
            <w:r w:rsidRPr="007A61ED">
              <w:rPr>
                <w:sz w:val="24"/>
                <w:szCs w:val="24"/>
              </w:rPr>
              <w:t>Audra Tomonienė</w:t>
            </w:r>
          </w:p>
          <w:p w14:paraId="7C358485" w14:textId="70AF8803" w:rsidR="009D4AC0" w:rsidRPr="00D21E30" w:rsidRDefault="009D4AC0" w:rsidP="009E770D">
            <w:pPr>
              <w:jc w:val="center"/>
              <w:rPr>
                <w:bCs/>
                <w:sz w:val="24"/>
                <w:szCs w:val="24"/>
              </w:rPr>
            </w:pPr>
            <w:r w:rsidRPr="009D4AC0">
              <w:rPr>
                <w:bCs/>
                <w:sz w:val="24"/>
                <w:szCs w:val="24"/>
              </w:rPr>
              <w:t>Laimutė Arlauskienė</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C29D376" w14:textId="6CCA92A1" w:rsidR="00D4032A" w:rsidRPr="00D21E30" w:rsidRDefault="00D4032A" w:rsidP="009E770D">
            <w:pPr>
              <w:rPr>
                <w:sz w:val="24"/>
                <w:szCs w:val="24"/>
              </w:rPr>
            </w:pPr>
            <w:r w:rsidRPr="00D21E30">
              <w:rPr>
                <w:sz w:val="24"/>
                <w:szCs w:val="24"/>
              </w:rPr>
              <w:t>Komunikacija, protokolavimas, personalo apskaita ir planavimas</w:t>
            </w:r>
            <w:r w:rsidR="00AA6447" w:rsidRPr="00D21E30">
              <w:rPr>
                <w:sz w:val="24"/>
                <w:szCs w:val="24"/>
              </w:rPr>
              <w:t>,</w:t>
            </w:r>
            <w:r w:rsidRPr="00D21E30">
              <w:rPr>
                <w:sz w:val="24"/>
                <w:szCs w:val="24"/>
              </w:rPr>
              <w:t xml:space="preserve"> dokumentų rengimas</w:t>
            </w:r>
            <w:r w:rsidR="00470007" w:rsidRPr="00D21E30">
              <w:rPr>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14:paraId="74F8D249" w14:textId="57B5B721" w:rsidR="00016D7F" w:rsidRDefault="00016D7F" w:rsidP="009E770D">
            <w:pPr>
              <w:rPr>
                <w:b/>
                <w:bCs/>
                <w:sz w:val="24"/>
                <w:szCs w:val="24"/>
                <w:lang w:eastAsia="ar-SA"/>
              </w:rPr>
            </w:pPr>
            <w:r w:rsidRPr="00016D7F">
              <w:rPr>
                <w:b/>
                <w:bCs/>
                <w:sz w:val="24"/>
                <w:szCs w:val="24"/>
                <w:lang w:eastAsia="ar-SA"/>
              </w:rPr>
              <w:t>Vytautas Tarailė</w:t>
            </w:r>
          </w:p>
          <w:p w14:paraId="4AB80E7B" w14:textId="40C5967D" w:rsidR="00B03F9F" w:rsidRDefault="00B03F9F" w:rsidP="009E770D">
            <w:pPr>
              <w:rPr>
                <w:sz w:val="24"/>
                <w:szCs w:val="24"/>
                <w:shd w:val="clear" w:color="auto" w:fill="FFFFFF"/>
              </w:rPr>
            </w:pPr>
            <w:r>
              <w:rPr>
                <w:sz w:val="24"/>
                <w:szCs w:val="24"/>
                <w:shd w:val="clear" w:color="auto" w:fill="FFFFFF"/>
              </w:rPr>
              <w:t xml:space="preserve">Mob. </w:t>
            </w:r>
            <w:r w:rsidR="009E770D">
              <w:rPr>
                <w:sz w:val="24"/>
                <w:szCs w:val="24"/>
                <w:shd w:val="clear" w:color="auto" w:fill="FFFFFF"/>
              </w:rPr>
              <w:t>869821472</w:t>
            </w:r>
          </w:p>
          <w:p w14:paraId="2BCFC57B" w14:textId="77777777" w:rsidR="00B03F9F" w:rsidRDefault="00153988" w:rsidP="009E770D">
            <w:pPr>
              <w:rPr>
                <w:b/>
                <w:bCs/>
                <w:sz w:val="24"/>
                <w:szCs w:val="24"/>
              </w:rPr>
            </w:pPr>
            <w:r w:rsidRPr="00153988">
              <w:rPr>
                <w:b/>
                <w:bCs/>
                <w:sz w:val="24"/>
                <w:szCs w:val="24"/>
              </w:rPr>
              <w:t>Martyna Komparskienė</w:t>
            </w:r>
          </w:p>
          <w:p w14:paraId="12106259" w14:textId="39537D0C" w:rsidR="00B03F9F" w:rsidRDefault="00B03F9F" w:rsidP="009E770D">
            <w:pPr>
              <w:rPr>
                <w:sz w:val="24"/>
                <w:szCs w:val="24"/>
                <w:shd w:val="clear" w:color="auto" w:fill="FFFFFF"/>
              </w:rPr>
            </w:pPr>
            <w:r>
              <w:rPr>
                <w:sz w:val="24"/>
                <w:szCs w:val="24"/>
                <w:shd w:val="clear" w:color="auto" w:fill="FFFFFF"/>
              </w:rPr>
              <w:t xml:space="preserve">Mob. </w:t>
            </w:r>
            <w:r w:rsidR="009E770D">
              <w:rPr>
                <w:sz w:val="24"/>
                <w:szCs w:val="24"/>
                <w:shd w:val="clear" w:color="auto" w:fill="FFFFFF"/>
              </w:rPr>
              <w:t>868218757</w:t>
            </w:r>
          </w:p>
          <w:p w14:paraId="5E9F364A" w14:textId="77777777" w:rsidR="00B03F9F" w:rsidRPr="00B03F9F" w:rsidRDefault="00B03F9F" w:rsidP="009E770D">
            <w:pPr>
              <w:rPr>
                <w:b/>
                <w:bCs/>
                <w:sz w:val="24"/>
                <w:szCs w:val="24"/>
              </w:rPr>
            </w:pPr>
            <w:r w:rsidRPr="00B03F9F">
              <w:rPr>
                <w:b/>
                <w:bCs/>
                <w:sz w:val="24"/>
                <w:szCs w:val="24"/>
              </w:rPr>
              <w:t>Audra Tomonienė</w:t>
            </w:r>
          </w:p>
          <w:p w14:paraId="583323BA" w14:textId="6C5A7FAC" w:rsidR="009D4AC0" w:rsidRPr="00B03F9F" w:rsidRDefault="00B03F9F" w:rsidP="009E770D">
            <w:pPr>
              <w:rPr>
                <w:sz w:val="24"/>
                <w:szCs w:val="24"/>
                <w:shd w:val="clear" w:color="auto" w:fill="FFFFFF"/>
              </w:rPr>
            </w:pPr>
            <w:r>
              <w:rPr>
                <w:sz w:val="24"/>
                <w:szCs w:val="24"/>
                <w:shd w:val="clear" w:color="auto" w:fill="FFFFFF"/>
              </w:rPr>
              <w:t xml:space="preserve">Mob. </w:t>
            </w:r>
            <w:r w:rsidR="009E770D">
              <w:rPr>
                <w:sz w:val="24"/>
                <w:szCs w:val="24"/>
                <w:shd w:val="clear" w:color="auto" w:fill="FFFFFF"/>
              </w:rPr>
              <w:t>867404875</w:t>
            </w:r>
          </w:p>
          <w:p w14:paraId="08717782" w14:textId="77777777" w:rsidR="009D4AC0" w:rsidRPr="009D4AC0" w:rsidRDefault="009D4AC0" w:rsidP="009E770D">
            <w:pPr>
              <w:rPr>
                <w:b/>
                <w:bCs/>
                <w:sz w:val="24"/>
                <w:szCs w:val="24"/>
              </w:rPr>
            </w:pPr>
            <w:r w:rsidRPr="009D4AC0">
              <w:rPr>
                <w:b/>
                <w:bCs/>
                <w:sz w:val="24"/>
                <w:szCs w:val="24"/>
              </w:rPr>
              <w:t>Laimutė Arlauskienė</w:t>
            </w:r>
          </w:p>
          <w:p w14:paraId="66194797" w14:textId="6C0A3F33" w:rsidR="009D4AC0" w:rsidRPr="00B03F9F" w:rsidRDefault="00B03F9F" w:rsidP="009E770D">
            <w:pPr>
              <w:rPr>
                <w:sz w:val="24"/>
                <w:szCs w:val="24"/>
                <w:shd w:val="clear" w:color="auto" w:fill="FFFFFF"/>
              </w:rPr>
            </w:pPr>
            <w:r>
              <w:rPr>
                <w:sz w:val="24"/>
                <w:szCs w:val="24"/>
                <w:shd w:val="clear" w:color="auto" w:fill="FFFFFF"/>
              </w:rPr>
              <w:t xml:space="preserve">Mob. </w:t>
            </w:r>
            <w:r w:rsidR="009E770D">
              <w:rPr>
                <w:sz w:val="24"/>
                <w:szCs w:val="24"/>
                <w:shd w:val="clear" w:color="auto" w:fill="FFFFFF"/>
              </w:rPr>
              <w:t>868073441</w:t>
            </w:r>
          </w:p>
        </w:tc>
      </w:tr>
      <w:tr w:rsidR="0031510A" w:rsidRPr="00D21E30" w14:paraId="718747D2" w14:textId="77777777" w:rsidTr="00470007">
        <w:trPr>
          <w:trHeight w:val="1973"/>
        </w:trPr>
        <w:tc>
          <w:tcPr>
            <w:tcW w:w="570" w:type="dxa"/>
            <w:tcBorders>
              <w:top w:val="single" w:sz="4" w:space="0" w:color="auto"/>
              <w:left w:val="single" w:sz="4" w:space="0" w:color="auto"/>
              <w:bottom w:val="single" w:sz="4" w:space="0" w:color="auto"/>
              <w:right w:val="single" w:sz="4" w:space="0" w:color="auto"/>
            </w:tcBorders>
            <w:vAlign w:val="center"/>
          </w:tcPr>
          <w:p w14:paraId="0AD747E5" w14:textId="77777777" w:rsidR="00481FD7" w:rsidRPr="00D21E30" w:rsidRDefault="00481FD7" w:rsidP="00573DED">
            <w:pPr>
              <w:suppressAutoHyphens/>
              <w:spacing w:line="276" w:lineRule="auto"/>
              <w:jc w:val="center"/>
              <w:rPr>
                <w:bCs/>
                <w:sz w:val="24"/>
                <w:szCs w:val="24"/>
              </w:rPr>
            </w:pPr>
          </w:p>
          <w:p w14:paraId="7FEDD85B" w14:textId="77777777" w:rsidR="0031510A" w:rsidRPr="00D21E30" w:rsidRDefault="0031510A" w:rsidP="00573DED">
            <w:pPr>
              <w:suppressAutoHyphens/>
              <w:spacing w:line="276" w:lineRule="auto"/>
              <w:jc w:val="center"/>
              <w:rPr>
                <w:bCs/>
                <w:sz w:val="24"/>
                <w:szCs w:val="24"/>
              </w:rPr>
            </w:pPr>
            <w:r w:rsidRPr="00D21E30">
              <w:rPr>
                <w:bCs/>
                <w:sz w:val="24"/>
                <w:szCs w:val="24"/>
              </w:rPr>
              <w:t>3.</w:t>
            </w:r>
          </w:p>
          <w:p w14:paraId="629215CA" w14:textId="77777777" w:rsidR="00481FD7" w:rsidRPr="00D21E30" w:rsidRDefault="00481FD7" w:rsidP="00573DED">
            <w:pPr>
              <w:suppressAutoHyphens/>
              <w:spacing w:line="276" w:lineRule="auto"/>
              <w:jc w:val="center"/>
              <w:rPr>
                <w:bCs/>
                <w:sz w:val="24"/>
                <w:szCs w:val="24"/>
              </w:rPr>
            </w:pPr>
          </w:p>
        </w:tc>
        <w:tc>
          <w:tcPr>
            <w:tcW w:w="1869" w:type="dxa"/>
            <w:tcBorders>
              <w:top w:val="single" w:sz="4" w:space="0" w:color="auto"/>
              <w:left w:val="single" w:sz="4" w:space="0" w:color="auto"/>
              <w:bottom w:val="single" w:sz="4" w:space="0" w:color="auto"/>
              <w:right w:val="single" w:sz="4" w:space="0" w:color="auto"/>
            </w:tcBorders>
            <w:vAlign w:val="center"/>
          </w:tcPr>
          <w:p w14:paraId="195AD49B" w14:textId="7A10F8E1" w:rsidR="0031510A" w:rsidRPr="00D21E30" w:rsidRDefault="00016D7F" w:rsidP="009E770D">
            <w:pPr>
              <w:jc w:val="center"/>
              <w:rPr>
                <w:sz w:val="24"/>
                <w:szCs w:val="24"/>
                <w:highlight w:val="yellow"/>
              </w:rPr>
            </w:pPr>
            <w:r w:rsidRPr="00016D7F">
              <w:rPr>
                <w:sz w:val="24"/>
                <w:szCs w:val="32"/>
              </w:rPr>
              <w:t>Vytautas Tarailė</w:t>
            </w:r>
          </w:p>
        </w:tc>
        <w:tc>
          <w:tcPr>
            <w:tcW w:w="2268" w:type="dxa"/>
            <w:tcBorders>
              <w:top w:val="single" w:sz="4" w:space="0" w:color="auto"/>
              <w:left w:val="single" w:sz="4" w:space="0" w:color="auto"/>
              <w:bottom w:val="single" w:sz="4" w:space="0" w:color="auto"/>
              <w:right w:val="single" w:sz="4" w:space="0" w:color="auto"/>
            </w:tcBorders>
            <w:vAlign w:val="center"/>
          </w:tcPr>
          <w:p w14:paraId="776BFC3C" w14:textId="77777777" w:rsidR="006C655F" w:rsidRDefault="00153988" w:rsidP="009E770D">
            <w:pPr>
              <w:jc w:val="center"/>
              <w:rPr>
                <w:sz w:val="24"/>
                <w:szCs w:val="24"/>
              </w:rPr>
            </w:pPr>
            <w:r w:rsidRPr="00153988">
              <w:rPr>
                <w:sz w:val="24"/>
                <w:szCs w:val="24"/>
              </w:rPr>
              <w:t>Martyna Komparskienė</w:t>
            </w:r>
          </w:p>
          <w:p w14:paraId="4C9AF934" w14:textId="054528D5" w:rsidR="009D4AC0" w:rsidRPr="00D21E30" w:rsidRDefault="009D4AC0" w:rsidP="009E770D">
            <w:pPr>
              <w:jc w:val="center"/>
              <w:rPr>
                <w:sz w:val="24"/>
                <w:szCs w:val="24"/>
                <w:highlight w:val="yellow"/>
              </w:rPr>
            </w:pPr>
            <w:r w:rsidRPr="009D4AC0">
              <w:rPr>
                <w:sz w:val="24"/>
                <w:szCs w:val="24"/>
              </w:rPr>
              <w:t>Laimutė Arlauskienė</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05710E3" w14:textId="0C0C8271" w:rsidR="0031510A" w:rsidRPr="00D21E30" w:rsidRDefault="0031510A" w:rsidP="009E770D">
            <w:pPr>
              <w:rPr>
                <w:sz w:val="24"/>
                <w:szCs w:val="24"/>
                <w:highlight w:val="yellow"/>
              </w:rPr>
            </w:pPr>
            <w:r w:rsidRPr="00D21E30">
              <w:rPr>
                <w:sz w:val="24"/>
                <w:szCs w:val="24"/>
              </w:rPr>
              <w:t>Prevencijos priemonių ir ekstremalių situacijų plano įgyvendinimo kontrolė, viešosios tvarkos užtikrinimas</w:t>
            </w:r>
            <w:r w:rsidR="00470007" w:rsidRPr="00D21E30">
              <w:rPr>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14:paraId="2998DC02" w14:textId="713F489F" w:rsidR="00016D7F" w:rsidRDefault="00016D7F" w:rsidP="009E770D">
            <w:pPr>
              <w:rPr>
                <w:b/>
                <w:bCs/>
                <w:sz w:val="24"/>
                <w:szCs w:val="24"/>
                <w:lang w:eastAsia="ar-SA"/>
              </w:rPr>
            </w:pPr>
            <w:r w:rsidRPr="00016D7F">
              <w:rPr>
                <w:b/>
                <w:bCs/>
                <w:sz w:val="24"/>
                <w:szCs w:val="24"/>
                <w:lang w:eastAsia="ar-SA"/>
              </w:rPr>
              <w:t>Vytautas Tarailė</w:t>
            </w:r>
          </w:p>
          <w:p w14:paraId="6B844BEA" w14:textId="2B2AA970" w:rsidR="00B03F9F" w:rsidRDefault="00B03F9F" w:rsidP="009E770D">
            <w:pPr>
              <w:rPr>
                <w:sz w:val="24"/>
                <w:szCs w:val="24"/>
                <w:shd w:val="clear" w:color="auto" w:fill="FFFFFF"/>
              </w:rPr>
            </w:pPr>
            <w:r>
              <w:rPr>
                <w:sz w:val="24"/>
                <w:szCs w:val="24"/>
                <w:shd w:val="clear" w:color="auto" w:fill="FFFFFF"/>
              </w:rPr>
              <w:t xml:space="preserve">Mob. </w:t>
            </w:r>
            <w:r w:rsidR="009E770D">
              <w:rPr>
                <w:sz w:val="24"/>
                <w:szCs w:val="24"/>
                <w:shd w:val="clear" w:color="auto" w:fill="FFFFFF"/>
              </w:rPr>
              <w:t>869821472</w:t>
            </w:r>
          </w:p>
          <w:p w14:paraId="077788A5" w14:textId="77777777" w:rsidR="00B03F9F" w:rsidRDefault="00153988" w:rsidP="009E770D">
            <w:pPr>
              <w:rPr>
                <w:b/>
                <w:bCs/>
                <w:sz w:val="24"/>
                <w:szCs w:val="24"/>
                <w:shd w:val="clear" w:color="auto" w:fill="FFFFFF"/>
              </w:rPr>
            </w:pPr>
            <w:r w:rsidRPr="00153988">
              <w:rPr>
                <w:b/>
                <w:bCs/>
                <w:sz w:val="24"/>
                <w:szCs w:val="24"/>
                <w:shd w:val="clear" w:color="auto" w:fill="FFFFFF"/>
              </w:rPr>
              <w:t>Martyna Komparskienė</w:t>
            </w:r>
          </w:p>
          <w:p w14:paraId="2A6B992E" w14:textId="77777777" w:rsidR="009E770D" w:rsidRDefault="00B03F9F" w:rsidP="009E770D">
            <w:pPr>
              <w:rPr>
                <w:sz w:val="24"/>
                <w:szCs w:val="24"/>
                <w:shd w:val="clear" w:color="auto" w:fill="FFFFFF"/>
              </w:rPr>
            </w:pPr>
            <w:r>
              <w:rPr>
                <w:sz w:val="24"/>
                <w:szCs w:val="24"/>
                <w:shd w:val="clear" w:color="auto" w:fill="FFFFFF"/>
              </w:rPr>
              <w:t xml:space="preserve">Mob. </w:t>
            </w:r>
            <w:r w:rsidR="009E770D">
              <w:rPr>
                <w:sz w:val="24"/>
                <w:szCs w:val="24"/>
                <w:shd w:val="clear" w:color="auto" w:fill="FFFFFF"/>
              </w:rPr>
              <w:t>868218757</w:t>
            </w:r>
          </w:p>
          <w:p w14:paraId="511D9625" w14:textId="77777777" w:rsidR="009D4AC0" w:rsidRPr="009D4AC0" w:rsidRDefault="009D4AC0" w:rsidP="009E770D">
            <w:pPr>
              <w:rPr>
                <w:b/>
                <w:bCs/>
                <w:sz w:val="24"/>
                <w:szCs w:val="24"/>
                <w:shd w:val="clear" w:color="auto" w:fill="FFFFFF"/>
              </w:rPr>
            </w:pPr>
            <w:r w:rsidRPr="009D4AC0">
              <w:rPr>
                <w:b/>
                <w:bCs/>
                <w:sz w:val="24"/>
                <w:szCs w:val="24"/>
                <w:shd w:val="clear" w:color="auto" w:fill="FFFFFF"/>
              </w:rPr>
              <w:t>Laimutė Arlauskienė</w:t>
            </w:r>
          </w:p>
          <w:p w14:paraId="07EEDC54" w14:textId="4C2FF0A6" w:rsidR="009D4AC0" w:rsidRPr="006C655F" w:rsidRDefault="00B03F9F" w:rsidP="009E770D">
            <w:pPr>
              <w:rPr>
                <w:sz w:val="24"/>
                <w:szCs w:val="24"/>
                <w:shd w:val="clear" w:color="auto" w:fill="FFFFFF"/>
              </w:rPr>
            </w:pPr>
            <w:r>
              <w:rPr>
                <w:sz w:val="24"/>
                <w:szCs w:val="24"/>
                <w:shd w:val="clear" w:color="auto" w:fill="FFFFFF"/>
              </w:rPr>
              <w:t xml:space="preserve">Mob. </w:t>
            </w:r>
            <w:r w:rsidR="009E770D">
              <w:rPr>
                <w:sz w:val="24"/>
                <w:szCs w:val="24"/>
                <w:shd w:val="clear" w:color="auto" w:fill="FFFFFF"/>
              </w:rPr>
              <w:t>868073441</w:t>
            </w:r>
          </w:p>
        </w:tc>
      </w:tr>
      <w:tr w:rsidR="0031510A" w:rsidRPr="00D21E30" w14:paraId="4DFA59D9" w14:textId="77777777" w:rsidTr="008751A1">
        <w:trPr>
          <w:trHeight w:val="359"/>
        </w:trPr>
        <w:tc>
          <w:tcPr>
            <w:tcW w:w="570" w:type="dxa"/>
            <w:tcBorders>
              <w:top w:val="single" w:sz="4" w:space="0" w:color="auto"/>
              <w:left w:val="single" w:sz="4" w:space="0" w:color="auto"/>
              <w:bottom w:val="single" w:sz="4" w:space="0" w:color="auto"/>
              <w:right w:val="single" w:sz="4" w:space="0" w:color="auto"/>
            </w:tcBorders>
            <w:vAlign w:val="center"/>
          </w:tcPr>
          <w:p w14:paraId="6DDB442A" w14:textId="77777777" w:rsidR="0031510A" w:rsidRPr="00D21E30" w:rsidRDefault="0031510A" w:rsidP="00573DED">
            <w:pPr>
              <w:suppressAutoHyphens/>
              <w:spacing w:line="276" w:lineRule="auto"/>
              <w:jc w:val="center"/>
              <w:rPr>
                <w:bCs/>
                <w:sz w:val="24"/>
                <w:szCs w:val="24"/>
              </w:rPr>
            </w:pPr>
            <w:r w:rsidRPr="00D21E30">
              <w:rPr>
                <w:bCs/>
                <w:sz w:val="24"/>
                <w:szCs w:val="24"/>
              </w:rPr>
              <w:t>4.</w:t>
            </w:r>
          </w:p>
        </w:tc>
        <w:tc>
          <w:tcPr>
            <w:tcW w:w="1869" w:type="dxa"/>
            <w:tcBorders>
              <w:top w:val="single" w:sz="4" w:space="0" w:color="auto"/>
              <w:left w:val="single" w:sz="4" w:space="0" w:color="auto"/>
              <w:bottom w:val="single" w:sz="4" w:space="0" w:color="auto"/>
              <w:right w:val="single" w:sz="4" w:space="0" w:color="auto"/>
            </w:tcBorders>
            <w:vAlign w:val="center"/>
          </w:tcPr>
          <w:p w14:paraId="0FD2E949" w14:textId="6C2F21AF" w:rsidR="0031510A" w:rsidRPr="00D21E30" w:rsidRDefault="00016D7F" w:rsidP="009E770D">
            <w:pPr>
              <w:jc w:val="center"/>
              <w:rPr>
                <w:sz w:val="24"/>
                <w:szCs w:val="24"/>
              </w:rPr>
            </w:pPr>
            <w:r w:rsidRPr="00016D7F">
              <w:rPr>
                <w:sz w:val="24"/>
                <w:szCs w:val="32"/>
              </w:rPr>
              <w:t>Vytautas Tarailė</w:t>
            </w:r>
          </w:p>
        </w:tc>
        <w:tc>
          <w:tcPr>
            <w:tcW w:w="2268" w:type="dxa"/>
            <w:tcBorders>
              <w:top w:val="single" w:sz="4" w:space="0" w:color="auto"/>
              <w:left w:val="single" w:sz="4" w:space="0" w:color="auto"/>
              <w:bottom w:val="single" w:sz="4" w:space="0" w:color="auto"/>
              <w:right w:val="single" w:sz="4" w:space="0" w:color="auto"/>
            </w:tcBorders>
            <w:vAlign w:val="center"/>
          </w:tcPr>
          <w:p w14:paraId="294C49E5" w14:textId="2A45EDBD" w:rsidR="00C83677" w:rsidRPr="00D21E30" w:rsidRDefault="009D4AC0" w:rsidP="009E770D">
            <w:pPr>
              <w:jc w:val="center"/>
              <w:rPr>
                <w:bCs/>
                <w:sz w:val="24"/>
                <w:szCs w:val="24"/>
              </w:rPr>
            </w:pPr>
            <w:r w:rsidRPr="009D4AC0">
              <w:rPr>
                <w:bCs/>
                <w:sz w:val="24"/>
                <w:szCs w:val="24"/>
              </w:rPr>
              <w:t>Martyna Komparskienė</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EBBAEC1" w14:textId="4BE0A48D" w:rsidR="0031510A" w:rsidRPr="00D21E30" w:rsidRDefault="0031510A" w:rsidP="009E770D">
            <w:pPr>
              <w:rPr>
                <w:sz w:val="24"/>
                <w:szCs w:val="24"/>
              </w:rPr>
            </w:pPr>
            <w:r w:rsidRPr="00D21E30">
              <w:rPr>
                <w:sz w:val="24"/>
                <w:szCs w:val="24"/>
              </w:rPr>
              <w:t>Darbuotojų saugos ir sveikatos, aprūpinimo asmens apsaugos priemonėmis klausimai, instruktažas, apsauga</w:t>
            </w:r>
            <w:r w:rsidR="00470007" w:rsidRPr="00D21E30">
              <w:rPr>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14:paraId="732A326D" w14:textId="23D20196" w:rsidR="00016D7F" w:rsidRDefault="00016D7F" w:rsidP="009E770D">
            <w:pPr>
              <w:rPr>
                <w:b/>
                <w:bCs/>
                <w:sz w:val="24"/>
                <w:szCs w:val="24"/>
                <w:lang w:eastAsia="ar-SA"/>
              </w:rPr>
            </w:pPr>
            <w:r w:rsidRPr="00016D7F">
              <w:rPr>
                <w:b/>
                <w:bCs/>
                <w:sz w:val="24"/>
                <w:szCs w:val="24"/>
                <w:lang w:eastAsia="ar-SA"/>
              </w:rPr>
              <w:t>Vytautas Tarailė</w:t>
            </w:r>
          </w:p>
          <w:p w14:paraId="2A94188E" w14:textId="4217DC5C" w:rsidR="00B03F9F" w:rsidRDefault="00B03F9F" w:rsidP="009E770D">
            <w:pPr>
              <w:rPr>
                <w:sz w:val="24"/>
                <w:szCs w:val="24"/>
                <w:shd w:val="clear" w:color="auto" w:fill="FFFFFF"/>
              </w:rPr>
            </w:pPr>
            <w:r>
              <w:rPr>
                <w:sz w:val="24"/>
                <w:szCs w:val="24"/>
                <w:shd w:val="clear" w:color="auto" w:fill="FFFFFF"/>
              </w:rPr>
              <w:t xml:space="preserve">Mob. </w:t>
            </w:r>
            <w:r w:rsidR="009E770D">
              <w:rPr>
                <w:sz w:val="24"/>
                <w:szCs w:val="24"/>
                <w:shd w:val="clear" w:color="auto" w:fill="FFFFFF"/>
              </w:rPr>
              <w:t>869821472</w:t>
            </w:r>
          </w:p>
          <w:p w14:paraId="54709058" w14:textId="77777777" w:rsidR="009D4AC0" w:rsidRDefault="009D4AC0" w:rsidP="009E770D">
            <w:pPr>
              <w:rPr>
                <w:b/>
                <w:bCs/>
                <w:sz w:val="24"/>
                <w:szCs w:val="24"/>
              </w:rPr>
            </w:pPr>
            <w:r w:rsidRPr="009D4AC0">
              <w:rPr>
                <w:b/>
                <w:bCs/>
                <w:sz w:val="24"/>
                <w:szCs w:val="24"/>
              </w:rPr>
              <w:t>Martyna Komparskienė</w:t>
            </w:r>
          </w:p>
          <w:p w14:paraId="2C7392FF" w14:textId="77777777" w:rsidR="009E770D" w:rsidRDefault="00B03F9F" w:rsidP="009E770D">
            <w:pPr>
              <w:rPr>
                <w:sz w:val="24"/>
                <w:szCs w:val="24"/>
                <w:shd w:val="clear" w:color="auto" w:fill="FFFFFF"/>
              </w:rPr>
            </w:pPr>
            <w:r>
              <w:rPr>
                <w:sz w:val="24"/>
                <w:szCs w:val="24"/>
                <w:shd w:val="clear" w:color="auto" w:fill="FFFFFF"/>
              </w:rPr>
              <w:t xml:space="preserve">Mob. </w:t>
            </w:r>
            <w:r w:rsidR="009E770D">
              <w:rPr>
                <w:sz w:val="24"/>
                <w:szCs w:val="24"/>
                <w:shd w:val="clear" w:color="auto" w:fill="FFFFFF"/>
              </w:rPr>
              <w:t>868218757</w:t>
            </w:r>
          </w:p>
          <w:p w14:paraId="5FE7782E" w14:textId="25AB4375" w:rsidR="00CC4554" w:rsidRPr="00B03F9F" w:rsidRDefault="00CC4554" w:rsidP="009E770D">
            <w:pPr>
              <w:rPr>
                <w:sz w:val="24"/>
                <w:szCs w:val="24"/>
                <w:shd w:val="clear" w:color="auto" w:fill="FFFFFF"/>
              </w:rPr>
            </w:pPr>
          </w:p>
        </w:tc>
      </w:tr>
      <w:tr w:rsidR="00D4032A" w:rsidRPr="00D21E30" w14:paraId="0D8805E8" w14:textId="77777777" w:rsidTr="008751A1">
        <w:tc>
          <w:tcPr>
            <w:tcW w:w="570" w:type="dxa"/>
            <w:tcBorders>
              <w:top w:val="single" w:sz="4" w:space="0" w:color="auto"/>
              <w:left w:val="single" w:sz="4" w:space="0" w:color="auto"/>
              <w:bottom w:val="single" w:sz="4" w:space="0" w:color="auto"/>
              <w:right w:val="single" w:sz="4" w:space="0" w:color="auto"/>
            </w:tcBorders>
            <w:vAlign w:val="center"/>
          </w:tcPr>
          <w:p w14:paraId="1855AB35" w14:textId="77777777" w:rsidR="00D4032A" w:rsidRPr="00D21E30" w:rsidRDefault="00D4032A" w:rsidP="00573DED">
            <w:pPr>
              <w:suppressAutoHyphens/>
              <w:spacing w:line="276" w:lineRule="auto"/>
              <w:jc w:val="center"/>
              <w:rPr>
                <w:bCs/>
                <w:sz w:val="24"/>
                <w:szCs w:val="24"/>
              </w:rPr>
            </w:pPr>
            <w:r w:rsidRPr="00D21E30">
              <w:rPr>
                <w:bCs/>
                <w:sz w:val="24"/>
                <w:szCs w:val="24"/>
              </w:rPr>
              <w:t>5</w:t>
            </w:r>
            <w:r w:rsidR="00BD3885" w:rsidRPr="00D21E30">
              <w:rPr>
                <w:bCs/>
                <w:sz w:val="24"/>
                <w:szCs w:val="24"/>
              </w:rPr>
              <w:t>.</w:t>
            </w:r>
          </w:p>
        </w:tc>
        <w:tc>
          <w:tcPr>
            <w:tcW w:w="1869" w:type="dxa"/>
            <w:tcBorders>
              <w:top w:val="single" w:sz="4" w:space="0" w:color="auto"/>
              <w:left w:val="single" w:sz="4" w:space="0" w:color="auto"/>
              <w:bottom w:val="single" w:sz="4" w:space="0" w:color="auto"/>
              <w:right w:val="single" w:sz="4" w:space="0" w:color="auto"/>
            </w:tcBorders>
            <w:vAlign w:val="center"/>
          </w:tcPr>
          <w:p w14:paraId="2995CDC6" w14:textId="7A7C0481" w:rsidR="00D4032A" w:rsidRPr="00D21E30" w:rsidRDefault="009D4AC0" w:rsidP="009E770D">
            <w:pPr>
              <w:jc w:val="center"/>
              <w:rPr>
                <w:sz w:val="24"/>
                <w:szCs w:val="24"/>
              </w:rPr>
            </w:pPr>
            <w:r w:rsidRPr="009D4AC0">
              <w:rPr>
                <w:bCs/>
                <w:sz w:val="24"/>
                <w:szCs w:val="24"/>
              </w:rPr>
              <w:t>Martyna Komparskienė</w:t>
            </w:r>
          </w:p>
        </w:tc>
        <w:tc>
          <w:tcPr>
            <w:tcW w:w="2268" w:type="dxa"/>
            <w:tcBorders>
              <w:top w:val="single" w:sz="4" w:space="0" w:color="auto"/>
              <w:left w:val="single" w:sz="4" w:space="0" w:color="auto"/>
              <w:bottom w:val="single" w:sz="4" w:space="0" w:color="auto"/>
              <w:right w:val="single" w:sz="4" w:space="0" w:color="auto"/>
            </w:tcBorders>
            <w:vAlign w:val="center"/>
          </w:tcPr>
          <w:p w14:paraId="7303DD46" w14:textId="16446650" w:rsidR="000E3616" w:rsidRPr="00D21E30" w:rsidRDefault="00016D7F" w:rsidP="009E770D">
            <w:pPr>
              <w:jc w:val="center"/>
              <w:rPr>
                <w:bCs/>
                <w:sz w:val="24"/>
                <w:szCs w:val="24"/>
              </w:rPr>
            </w:pPr>
            <w:r w:rsidRPr="00016D7F">
              <w:rPr>
                <w:sz w:val="24"/>
                <w:szCs w:val="32"/>
              </w:rPr>
              <w:t xml:space="preserve">Vytautas Tarailė </w:t>
            </w:r>
            <w:r w:rsidR="009D4AC0" w:rsidRPr="009D4AC0">
              <w:rPr>
                <w:bCs/>
                <w:sz w:val="24"/>
                <w:szCs w:val="24"/>
              </w:rPr>
              <w:t>Laimutė Arlauskienė</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64CB70B" w14:textId="05CF2E53" w:rsidR="00D4032A" w:rsidRPr="00D21E30" w:rsidRDefault="00D4032A" w:rsidP="009E770D">
            <w:pPr>
              <w:rPr>
                <w:sz w:val="24"/>
                <w:szCs w:val="24"/>
              </w:rPr>
            </w:pPr>
            <w:r w:rsidRPr="00D21E30">
              <w:rPr>
                <w:sz w:val="24"/>
                <w:szCs w:val="24"/>
              </w:rPr>
              <w:t xml:space="preserve">Sergamumo stebėsena, prevencinių priemonių įgyvendinimas, </w:t>
            </w:r>
            <w:r w:rsidRPr="00D21E30">
              <w:rPr>
                <w:sz w:val="24"/>
                <w:szCs w:val="24"/>
              </w:rPr>
              <w:lastRenderedPageBreak/>
              <w:t>mokymai, dokumentų rengimas, ataskaitos</w:t>
            </w:r>
            <w:r w:rsidR="00470007" w:rsidRPr="00D21E30">
              <w:rPr>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14:paraId="4653B8A2" w14:textId="77777777" w:rsidR="009D4AC0" w:rsidRDefault="009D4AC0" w:rsidP="009E770D">
            <w:pPr>
              <w:rPr>
                <w:b/>
                <w:bCs/>
                <w:sz w:val="24"/>
                <w:szCs w:val="24"/>
              </w:rPr>
            </w:pPr>
            <w:r w:rsidRPr="009D4AC0">
              <w:rPr>
                <w:b/>
                <w:bCs/>
                <w:sz w:val="24"/>
                <w:szCs w:val="24"/>
              </w:rPr>
              <w:lastRenderedPageBreak/>
              <w:t>Martyna Komparskienė</w:t>
            </w:r>
          </w:p>
          <w:p w14:paraId="2AC7FD45" w14:textId="77777777" w:rsidR="009E770D" w:rsidRDefault="00B03F9F" w:rsidP="009E770D">
            <w:pPr>
              <w:rPr>
                <w:sz w:val="24"/>
                <w:szCs w:val="24"/>
                <w:shd w:val="clear" w:color="auto" w:fill="FFFFFF"/>
              </w:rPr>
            </w:pPr>
            <w:r>
              <w:rPr>
                <w:sz w:val="24"/>
                <w:szCs w:val="24"/>
                <w:shd w:val="clear" w:color="auto" w:fill="FFFFFF"/>
              </w:rPr>
              <w:t xml:space="preserve">Mob. </w:t>
            </w:r>
            <w:r w:rsidR="009E770D">
              <w:rPr>
                <w:sz w:val="24"/>
                <w:szCs w:val="24"/>
                <w:shd w:val="clear" w:color="auto" w:fill="FFFFFF"/>
              </w:rPr>
              <w:t>868218757</w:t>
            </w:r>
          </w:p>
          <w:p w14:paraId="1C4BB960" w14:textId="4A939ADA" w:rsidR="00016D7F" w:rsidRDefault="00016D7F" w:rsidP="009E770D">
            <w:pPr>
              <w:rPr>
                <w:b/>
                <w:bCs/>
                <w:sz w:val="24"/>
                <w:szCs w:val="24"/>
                <w:lang w:eastAsia="ar-SA"/>
              </w:rPr>
            </w:pPr>
            <w:r w:rsidRPr="00016D7F">
              <w:rPr>
                <w:b/>
                <w:bCs/>
                <w:sz w:val="24"/>
                <w:szCs w:val="24"/>
                <w:lang w:eastAsia="ar-SA"/>
              </w:rPr>
              <w:t>Vytautas Tarailė</w:t>
            </w:r>
          </w:p>
          <w:p w14:paraId="7348D411" w14:textId="7E49704B" w:rsidR="00B03F9F" w:rsidRDefault="00B03F9F" w:rsidP="009E770D">
            <w:pPr>
              <w:rPr>
                <w:sz w:val="24"/>
                <w:szCs w:val="24"/>
                <w:shd w:val="clear" w:color="auto" w:fill="FFFFFF"/>
              </w:rPr>
            </w:pPr>
            <w:r>
              <w:rPr>
                <w:sz w:val="24"/>
                <w:szCs w:val="24"/>
                <w:shd w:val="clear" w:color="auto" w:fill="FFFFFF"/>
              </w:rPr>
              <w:t xml:space="preserve">Mob. </w:t>
            </w:r>
            <w:r w:rsidR="009E770D">
              <w:rPr>
                <w:sz w:val="24"/>
                <w:szCs w:val="24"/>
                <w:shd w:val="clear" w:color="auto" w:fill="FFFFFF"/>
              </w:rPr>
              <w:t>869821472</w:t>
            </w:r>
          </w:p>
          <w:p w14:paraId="7D14442A" w14:textId="7F2392C6" w:rsidR="00762D83" w:rsidRPr="00B03F9F" w:rsidRDefault="009D4AC0" w:rsidP="009E770D">
            <w:pPr>
              <w:rPr>
                <w:sz w:val="24"/>
                <w:szCs w:val="24"/>
                <w:shd w:val="clear" w:color="auto" w:fill="FFFFFF"/>
              </w:rPr>
            </w:pPr>
            <w:r w:rsidRPr="009D4AC0">
              <w:rPr>
                <w:b/>
                <w:bCs/>
                <w:sz w:val="24"/>
                <w:szCs w:val="24"/>
              </w:rPr>
              <w:lastRenderedPageBreak/>
              <w:t>Laimutė Arlauskienė</w:t>
            </w:r>
            <w:r w:rsidRPr="009D4AC0">
              <w:rPr>
                <w:rFonts w:eastAsia="Calibri"/>
                <w:b/>
                <w:bCs/>
                <w:sz w:val="24"/>
                <w:szCs w:val="24"/>
              </w:rPr>
              <w:t xml:space="preserve"> </w:t>
            </w:r>
            <w:r w:rsidR="00B03F9F">
              <w:rPr>
                <w:sz w:val="24"/>
                <w:szCs w:val="24"/>
                <w:shd w:val="clear" w:color="auto" w:fill="FFFFFF"/>
              </w:rPr>
              <w:t xml:space="preserve">Mob. </w:t>
            </w:r>
            <w:r w:rsidR="009E770D">
              <w:rPr>
                <w:sz w:val="24"/>
                <w:szCs w:val="24"/>
                <w:shd w:val="clear" w:color="auto" w:fill="FFFFFF"/>
              </w:rPr>
              <w:t>868073441</w:t>
            </w:r>
          </w:p>
        </w:tc>
      </w:tr>
      <w:tr w:rsidR="00D4032A" w:rsidRPr="00D21E30" w14:paraId="68E04D0D" w14:textId="77777777" w:rsidTr="008751A1">
        <w:tc>
          <w:tcPr>
            <w:tcW w:w="570" w:type="dxa"/>
            <w:tcBorders>
              <w:top w:val="single" w:sz="4" w:space="0" w:color="auto"/>
              <w:left w:val="single" w:sz="4" w:space="0" w:color="auto"/>
              <w:bottom w:val="single" w:sz="4" w:space="0" w:color="auto"/>
              <w:right w:val="single" w:sz="4" w:space="0" w:color="auto"/>
            </w:tcBorders>
            <w:vAlign w:val="center"/>
          </w:tcPr>
          <w:p w14:paraId="3657587E" w14:textId="77777777" w:rsidR="007A3D42" w:rsidRPr="00D21E30" w:rsidRDefault="007A3D42" w:rsidP="00573DED">
            <w:pPr>
              <w:suppressAutoHyphens/>
              <w:spacing w:line="276" w:lineRule="auto"/>
              <w:jc w:val="center"/>
              <w:rPr>
                <w:bCs/>
                <w:sz w:val="24"/>
                <w:szCs w:val="24"/>
              </w:rPr>
            </w:pPr>
          </w:p>
          <w:p w14:paraId="4FEAB0FD" w14:textId="77777777" w:rsidR="007A3D42" w:rsidRPr="00D21E30" w:rsidRDefault="00D4032A" w:rsidP="00573DED">
            <w:pPr>
              <w:suppressAutoHyphens/>
              <w:spacing w:line="276" w:lineRule="auto"/>
              <w:jc w:val="center"/>
              <w:rPr>
                <w:bCs/>
                <w:sz w:val="24"/>
                <w:szCs w:val="24"/>
              </w:rPr>
            </w:pPr>
            <w:r w:rsidRPr="00D21E30">
              <w:rPr>
                <w:bCs/>
                <w:sz w:val="24"/>
                <w:szCs w:val="24"/>
              </w:rPr>
              <w:t>6</w:t>
            </w:r>
            <w:r w:rsidR="00BD3885" w:rsidRPr="00D21E30">
              <w:rPr>
                <w:bCs/>
                <w:sz w:val="24"/>
                <w:szCs w:val="24"/>
              </w:rPr>
              <w:t>.</w:t>
            </w:r>
          </w:p>
          <w:p w14:paraId="7994C43B" w14:textId="77777777" w:rsidR="007A3D42" w:rsidRPr="00D21E30" w:rsidRDefault="007A3D42" w:rsidP="00573DED">
            <w:pPr>
              <w:suppressAutoHyphens/>
              <w:spacing w:line="276" w:lineRule="auto"/>
              <w:jc w:val="center"/>
              <w:rPr>
                <w:bCs/>
                <w:sz w:val="24"/>
                <w:szCs w:val="24"/>
              </w:rPr>
            </w:pPr>
          </w:p>
        </w:tc>
        <w:tc>
          <w:tcPr>
            <w:tcW w:w="1869" w:type="dxa"/>
            <w:tcBorders>
              <w:top w:val="single" w:sz="4" w:space="0" w:color="auto"/>
              <w:left w:val="single" w:sz="4" w:space="0" w:color="auto"/>
              <w:bottom w:val="single" w:sz="4" w:space="0" w:color="auto"/>
              <w:right w:val="single" w:sz="4" w:space="0" w:color="auto"/>
            </w:tcBorders>
            <w:vAlign w:val="center"/>
          </w:tcPr>
          <w:p w14:paraId="5B3901F8" w14:textId="6FC196BE" w:rsidR="00D4032A" w:rsidRPr="00D21E30" w:rsidRDefault="00016D7F" w:rsidP="009E770D">
            <w:pPr>
              <w:jc w:val="center"/>
              <w:rPr>
                <w:bCs/>
                <w:sz w:val="24"/>
                <w:szCs w:val="24"/>
              </w:rPr>
            </w:pPr>
            <w:r w:rsidRPr="00016D7F">
              <w:rPr>
                <w:sz w:val="24"/>
                <w:szCs w:val="32"/>
              </w:rPr>
              <w:t>Vytautas Tarailė</w:t>
            </w:r>
          </w:p>
        </w:tc>
        <w:tc>
          <w:tcPr>
            <w:tcW w:w="2268" w:type="dxa"/>
            <w:tcBorders>
              <w:top w:val="single" w:sz="4" w:space="0" w:color="auto"/>
              <w:left w:val="single" w:sz="4" w:space="0" w:color="auto"/>
              <w:bottom w:val="single" w:sz="4" w:space="0" w:color="auto"/>
              <w:right w:val="single" w:sz="4" w:space="0" w:color="auto"/>
            </w:tcBorders>
            <w:vAlign w:val="center"/>
          </w:tcPr>
          <w:p w14:paraId="0CFE7316" w14:textId="77777777" w:rsidR="00180F6B" w:rsidRDefault="007A61ED" w:rsidP="009E770D">
            <w:pPr>
              <w:jc w:val="center"/>
              <w:rPr>
                <w:sz w:val="24"/>
                <w:szCs w:val="24"/>
              </w:rPr>
            </w:pPr>
            <w:r w:rsidRPr="007A61ED">
              <w:rPr>
                <w:sz w:val="24"/>
                <w:szCs w:val="24"/>
              </w:rPr>
              <w:t xml:space="preserve">Audra Tomonienė </w:t>
            </w:r>
          </w:p>
          <w:p w14:paraId="350D6EB8" w14:textId="5FB54EB3" w:rsidR="009D4AC0" w:rsidRPr="00D21E30" w:rsidRDefault="009D4AC0" w:rsidP="009E770D">
            <w:pPr>
              <w:jc w:val="center"/>
              <w:rPr>
                <w:bCs/>
                <w:sz w:val="24"/>
                <w:szCs w:val="24"/>
              </w:rPr>
            </w:pPr>
            <w:r w:rsidRPr="009D4AC0">
              <w:rPr>
                <w:bCs/>
                <w:sz w:val="24"/>
                <w:szCs w:val="24"/>
              </w:rPr>
              <w:t>Martyna Komparskienė</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F5D6AB3" w14:textId="1C325A93" w:rsidR="00D4032A" w:rsidRPr="00D21E30" w:rsidRDefault="00D4032A" w:rsidP="009E770D">
            <w:pPr>
              <w:rPr>
                <w:sz w:val="24"/>
                <w:szCs w:val="24"/>
              </w:rPr>
            </w:pPr>
            <w:r w:rsidRPr="00D21E30">
              <w:rPr>
                <w:sz w:val="24"/>
                <w:szCs w:val="24"/>
              </w:rPr>
              <w:t>Bendravimas su tiekėjais, skalbimo, valymo, maitinimo įmo</w:t>
            </w:r>
            <w:r w:rsidR="000A4C20" w:rsidRPr="00D21E30">
              <w:rPr>
                <w:sz w:val="24"/>
                <w:szCs w:val="24"/>
              </w:rPr>
              <w:t>n</w:t>
            </w:r>
            <w:r w:rsidRPr="00D21E30">
              <w:rPr>
                <w:sz w:val="24"/>
                <w:szCs w:val="24"/>
              </w:rPr>
              <w:t>ėmis, transportavimas, apsauga, atliekų valdymas.</w:t>
            </w:r>
          </w:p>
        </w:tc>
        <w:tc>
          <w:tcPr>
            <w:tcW w:w="2693" w:type="dxa"/>
            <w:tcBorders>
              <w:top w:val="single" w:sz="4" w:space="0" w:color="auto"/>
              <w:left w:val="single" w:sz="4" w:space="0" w:color="auto"/>
              <w:bottom w:val="single" w:sz="4" w:space="0" w:color="auto"/>
              <w:right w:val="single" w:sz="4" w:space="0" w:color="auto"/>
            </w:tcBorders>
            <w:vAlign w:val="center"/>
          </w:tcPr>
          <w:p w14:paraId="57EE101B" w14:textId="1BA8825A" w:rsidR="00016D7F" w:rsidRDefault="00016D7F" w:rsidP="009E770D">
            <w:pPr>
              <w:rPr>
                <w:b/>
                <w:bCs/>
                <w:sz w:val="24"/>
                <w:szCs w:val="24"/>
                <w:lang w:eastAsia="ar-SA"/>
              </w:rPr>
            </w:pPr>
            <w:r w:rsidRPr="00016D7F">
              <w:rPr>
                <w:b/>
                <w:bCs/>
                <w:sz w:val="24"/>
                <w:szCs w:val="24"/>
                <w:lang w:eastAsia="ar-SA"/>
              </w:rPr>
              <w:t>Vytautas Tarailė</w:t>
            </w:r>
          </w:p>
          <w:p w14:paraId="513BB8E1" w14:textId="67F5F868" w:rsidR="00B03F9F" w:rsidRDefault="00B03F9F" w:rsidP="009E770D">
            <w:pPr>
              <w:rPr>
                <w:sz w:val="24"/>
                <w:szCs w:val="24"/>
                <w:shd w:val="clear" w:color="auto" w:fill="FFFFFF"/>
              </w:rPr>
            </w:pPr>
            <w:r>
              <w:rPr>
                <w:sz w:val="24"/>
                <w:szCs w:val="24"/>
                <w:shd w:val="clear" w:color="auto" w:fill="FFFFFF"/>
              </w:rPr>
              <w:t xml:space="preserve">Mob. </w:t>
            </w:r>
            <w:r w:rsidR="009E770D">
              <w:rPr>
                <w:sz w:val="24"/>
                <w:szCs w:val="24"/>
                <w:shd w:val="clear" w:color="auto" w:fill="FFFFFF"/>
              </w:rPr>
              <w:t>869821472</w:t>
            </w:r>
          </w:p>
          <w:p w14:paraId="39EB153D" w14:textId="2A9D726A" w:rsidR="007A61ED" w:rsidRDefault="007A61ED" w:rsidP="009E770D">
            <w:pPr>
              <w:rPr>
                <w:rFonts w:eastAsia="Calibri"/>
                <w:b/>
                <w:sz w:val="24"/>
                <w:szCs w:val="22"/>
                <w:lang w:eastAsia="en-US"/>
              </w:rPr>
            </w:pPr>
            <w:r w:rsidRPr="007A61ED">
              <w:rPr>
                <w:rFonts w:eastAsia="Calibri"/>
                <w:b/>
                <w:sz w:val="24"/>
                <w:szCs w:val="22"/>
                <w:lang w:eastAsia="en-US"/>
              </w:rPr>
              <w:t>Audra Tomonienė</w:t>
            </w:r>
          </w:p>
          <w:p w14:paraId="01043235" w14:textId="77777777" w:rsidR="009E770D" w:rsidRPr="00B03F9F" w:rsidRDefault="00B03F9F" w:rsidP="009E770D">
            <w:pPr>
              <w:rPr>
                <w:sz w:val="24"/>
                <w:szCs w:val="24"/>
                <w:shd w:val="clear" w:color="auto" w:fill="FFFFFF"/>
              </w:rPr>
            </w:pPr>
            <w:r>
              <w:rPr>
                <w:sz w:val="24"/>
                <w:szCs w:val="24"/>
                <w:shd w:val="clear" w:color="auto" w:fill="FFFFFF"/>
              </w:rPr>
              <w:t xml:space="preserve">Mob. </w:t>
            </w:r>
            <w:r w:rsidR="009E770D">
              <w:rPr>
                <w:sz w:val="24"/>
                <w:szCs w:val="24"/>
                <w:shd w:val="clear" w:color="auto" w:fill="FFFFFF"/>
              </w:rPr>
              <w:t>867404875</w:t>
            </w:r>
          </w:p>
          <w:p w14:paraId="5400A7A8" w14:textId="77777777" w:rsidR="009D4AC0" w:rsidRDefault="009D4AC0" w:rsidP="009E770D">
            <w:pPr>
              <w:rPr>
                <w:b/>
                <w:sz w:val="24"/>
                <w:szCs w:val="24"/>
              </w:rPr>
            </w:pPr>
            <w:r w:rsidRPr="009D4AC0">
              <w:rPr>
                <w:b/>
                <w:sz w:val="24"/>
                <w:szCs w:val="24"/>
              </w:rPr>
              <w:t>Martyna Komparskienė</w:t>
            </w:r>
          </w:p>
          <w:p w14:paraId="713E9D0D" w14:textId="77777777" w:rsidR="009E770D" w:rsidRDefault="00B03F9F" w:rsidP="009E770D">
            <w:pPr>
              <w:rPr>
                <w:sz w:val="24"/>
                <w:szCs w:val="24"/>
                <w:shd w:val="clear" w:color="auto" w:fill="FFFFFF"/>
              </w:rPr>
            </w:pPr>
            <w:r>
              <w:rPr>
                <w:sz w:val="24"/>
                <w:szCs w:val="24"/>
                <w:shd w:val="clear" w:color="auto" w:fill="FFFFFF"/>
              </w:rPr>
              <w:t xml:space="preserve">Mob. </w:t>
            </w:r>
            <w:r w:rsidR="009E770D">
              <w:rPr>
                <w:sz w:val="24"/>
                <w:szCs w:val="24"/>
                <w:shd w:val="clear" w:color="auto" w:fill="FFFFFF"/>
              </w:rPr>
              <w:t>868218757</w:t>
            </w:r>
          </w:p>
          <w:p w14:paraId="133B66B8" w14:textId="031BCB9B" w:rsidR="00180F6B" w:rsidRPr="00B03F9F" w:rsidRDefault="00180F6B" w:rsidP="009E770D">
            <w:pPr>
              <w:rPr>
                <w:sz w:val="24"/>
                <w:szCs w:val="24"/>
                <w:shd w:val="clear" w:color="auto" w:fill="FFFFFF"/>
              </w:rPr>
            </w:pPr>
          </w:p>
        </w:tc>
      </w:tr>
      <w:tr w:rsidR="000B2234" w:rsidRPr="00D21E30" w14:paraId="594EE272" w14:textId="77777777" w:rsidTr="008751A1">
        <w:tc>
          <w:tcPr>
            <w:tcW w:w="570" w:type="dxa"/>
            <w:tcBorders>
              <w:top w:val="single" w:sz="4" w:space="0" w:color="auto"/>
              <w:left w:val="single" w:sz="4" w:space="0" w:color="auto"/>
              <w:bottom w:val="single" w:sz="4" w:space="0" w:color="auto"/>
              <w:right w:val="single" w:sz="4" w:space="0" w:color="auto"/>
            </w:tcBorders>
            <w:vAlign w:val="center"/>
          </w:tcPr>
          <w:p w14:paraId="7FF8CC00" w14:textId="77777777" w:rsidR="000B2234" w:rsidRPr="00D21E30" w:rsidRDefault="000B2234" w:rsidP="00573DED">
            <w:pPr>
              <w:suppressAutoHyphens/>
              <w:spacing w:line="276" w:lineRule="auto"/>
              <w:jc w:val="center"/>
              <w:rPr>
                <w:bCs/>
                <w:sz w:val="24"/>
                <w:szCs w:val="24"/>
              </w:rPr>
            </w:pPr>
          </w:p>
          <w:p w14:paraId="3C1A8D89" w14:textId="5829ABA2" w:rsidR="003153E0" w:rsidRPr="00D21E30" w:rsidRDefault="000B2234" w:rsidP="00573DED">
            <w:pPr>
              <w:suppressAutoHyphens/>
              <w:spacing w:line="276" w:lineRule="auto"/>
              <w:jc w:val="center"/>
              <w:rPr>
                <w:bCs/>
                <w:sz w:val="24"/>
                <w:szCs w:val="24"/>
              </w:rPr>
            </w:pPr>
            <w:r w:rsidRPr="00D21E30">
              <w:rPr>
                <w:bCs/>
                <w:sz w:val="24"/>
                <w:szCs w:val="24"/>
              </w:rPr>
              <w:t>7.</w:t>
            </w:r>
          </w:p>
          <w:p w14:paraId="61B488D9" w14:textId="77777777" w:rsidR="000B2234" w:rsidRPr="00D21E30" w:rsidRDefault="000B2234" w:rsidP="00573DED">
            <w:pPr>
              <w:suppressAutoHyphens/>
              <w:spacing w:line="276" w:lineRule="auto"/>
              <w:jc w:val="center"/>
              <w:rPr>
                <w:bCs/>
                <w:sz w:val="24"/>
                <w:szCs w:val="24"/>
              </w:rPr>
            </w:pPr>
          </w:p>
          <w:p w14:paraId="65F2E2FE" w14:textId="77777777" w:rsidR="000B2234" w:rsidRPr="00D21E30" w:rsidRDefault="000B2234" w:rsidP="00573DED">
            <w:pPr>
              <w:suppressAutoHyphens/>
              <w:spacing w:line="276" w:lineRule="auto"/>
              <w:jc w:val="center"/>
              <w:rPr>
                <w:bCs/>
                <w:sz w:val="24"/>
                <w:szCs w:val="24"/>
              </w:rPr>
            </w:pPr>
          </w:p>
        </w:tc>
        <w:tc>
          <w:tcPr>
            <w:tcW w:w="1869" w:type="dxa"/>
            <w:tcBorders>
              <w:top w:val="single" w:sz="4" w:space="0" w:color="auto"/>
              <w:left w:val="single" w:sz="4" w:space="0" w:color="auto"/>
              <w:bottom w:val="single" w:sz="4" w:space="0" w:color="auto"/>
              <w:right w:val="single" w:sz="4" w:space="0" w:color="auto"/>
            </w:tcBorders>
            <w:vAlign w:val="center"/>
          </w:tcPr>
          <w:p w14:paraId="31FB1546" w14:textId="07A99EC4" w:rsidR="000B2234" w:rsidRPr="00D21E30" w:rsidRDefault="00016D7F" w:rsidP="009E770D">
            <w:pPr>
              <w:jc w:val="center"/>
              <w:rPr>
                <w:sz w:val="24"/>
                <w:szCs w:val="24"/>
              </w:rPr>
            </w:pPr>
            <w:r w:rsidRPr="00016D7F">
              <w:rPr>
                <w:sz w:val="24"/>
                <w:szCs w:val="32"/>
              </w:rPr>
              <w:t>Vytautas Tarailė</w:t>
            </w:r>
          </w:p>
        </w:tc>
        <w:tc>
          <w:tcPr>
            <w:tcW w:w="2268" w:type="dxa"/>
            <w:tcBorders>
              <w:top w:val="single" w:sz="4" w:space="0" w:color="auto"/>
              <w:left w:val="single" w:sz="4" w:space="0" w:color="auto"/>
              <w:bottom w:val="single" w:sz="4" w:space="0" w:color="auto"/>
              <w:right w:val="single" w:sz="4" w:space="0" w:color="auto"/>
            </w:tcBorders>
            <w:vAlign w:val="center"/>
          </w:tcPr>
          <w:p w14:paraId="086BE098" w14:textId="6584FC79" w:rsidR="000E3616" w:rsidRPr="00D21E30" w:rsidRDefault="009D4AC0" w:rsidP="009E770D">
            <w:pPr>
              <w:jc w:val="center"/>
              <w:rPr>
                <w:rFonts w:eastAsia="Calibri"/>
                <w:sz w:val="24"/>
                <w:szCs w:val="22"/>
                <w:lang w:eastAsia="en-US"/>
              </w:rPr>
            </w:pPr>
            <w:r w:rsidRPr="009D4AC0">
              <w:rPr>
                <w:rFonts w:eastAsia="Calibri"/>
                <w:sz w:val="24"/>
                <w:szCs w:val="22"/>
                <w:lang w:eastAsia="en-US"/>
              </w:rPr>
              <w:t>Martyna Komparskienė</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D93E99B" w14:textId="700DEDC8" w:rsidR="000B2234" w:rsidRPr="00D21E30" w:rsidRDefault="000B2234" w:rsidP="009E770D">
            <w:pPr>
              <w:rPr>
                <w:sz w:val="24"/>
                <w:szCs w:val="24"/>
              </w:rPr>
            </w:pPr>
            <w:r w:rsidRPr="00D21E30">
              <w:rPr>
                <w:sz w:val="24"/>
                <w:szCs w:val="24"/>
              </w:rPr>
              <w:t>Aprūpinimas vienkartinėmis apsaugos priemonėmis, jų apskaita</w:t>
            </w:r>
            <w:r w:rsidR="00470007" w:rsidRPr="00D21E30">
              <w:rPr>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14:paraId="4A4021DE" w14:textId="753B1D6D" w:rsidR="00016D7F" w:rsidRDefault="00016D7F" w:rsidP="009E770D">
            <w:pPr>
              <w:rPr>
                <w:rFonts w:eastAsia="MS Mincho"/>
                <w:b/>
                <w:bCs/>
                <w:sz w:val="24"/>
                <w:szCs w:val="24"/>
              </w:rPr>
            </w:pPr>
            <w:r w:rsidRPr="00016D7F">
              <w:rPr>
                <w:rFonts w:eastAsia="MS Mincho"/>
                <w:b/>
                <w:bCs/>
                <w:sz w:val="24"/>
                <w:szCs w:val="24"/>
              </w:rPr>
              <w:t>Vytautas Tarailė</w:t>
            </w:r>
          </w:p>
          <w:p w14:paraId="5C5EA2BE" w14:textId="6987A85C" w:rsidR="00B03F9F" w:rsidRDefault="00B03F9F" w:rsidP="009E770D">
            <w:pPr>
              <w:rPr>
                <w:sz w:val="24"/>
                <w:szCs w:val="24"/>
                <w:shd w:val="clear" w:color="auto" w:fill="FFFFFF"/>
              </w:rPr>
            </w:pPr>
            <w:r>
              <w:rPr>
                <w:sz w:val="24"/>
                <w:szCs w:val="24"/>
                <w:shd w:val="clear" w:color="auto" w:fill="FFFFFF"/>
              </w:rPr>
              <w:t xml:space="preserve">Mob. </w:t>
            </w:r>
            <w:r w:rsidR="009E770D">
              <w:rPr>
                <w:sz w:val="24"/>
                <w:szCs w:val="24"/>
                <w:shd w:val="clear" w:color="auto" w:fill="FFFFFF"/>
              </w:rPr>
              <w:t>869821472</w:t>
            </w:r>
          </w:p>
          <w:p w14:paraId="351E0BB1" w14:textId="77777777" w:rsidR="009D4AC0" w:rsidRDefault="009D4AC0" w:rsidP="009E770D">
            <w:pPr>
              <w:rPr>
                <w:rFonts w:eastAsia="Calibri"/>
                <w:b/>
                <w:sz w:val="24"/>
                <w:szCs w:val="22"/>
                <w:lang w:eastAsia="en-US"/>
              </w:rPr>
            </w:pPr>
            <w:r w:rsidRPr="009D4AC0">
              <w:rPr>
                <w:rFonts w:eastAsia="Calibri"/>
                <w:b/>
                <w:sz w:val="24"/>
                <w:szCs w:val="22"/>
                <w:lang w:eastAsia="en-US"/>
              </w:rPr>
              <w:t>Martyna Komparskienė</w:t>
            </w:r>
          </w:p>
          <w:p w14:paraId="6CCB0149" w14:textId="77777777" w:rsidR="009E770D" w:rsidRDefault="00B03F9F" w:rsidP="009E770D">
            <w:pPr>
              <w:rPr>
                <w:sz w:val="24"/>
                <w:szCs w:val="24"/>
                <w:shd w:val="clear" w:color="auto" w:fill="FFFFFF"/>
              </w:rPr>
            </w:pPr>
            <w:r>
              <w:rPr>
                <w:sz w:val="24"/>
                <w:szCs w:val="24"/>
                <w:shd w:val="clear" w:color="auto" w:fill="FFFFFF"/>
              </w:rPr>
              <w:t xml:space="preserve">Mob. </w:t>
            </w:r>
            <w:r w:rsidR="009E770D">
              <w:rPr>
                <w:sz w:val="24"/>
                <w:szCs w:val="24"/>
                <w:shd w:val="clear" w:color="auto" w:fill="FFFFFF"/>
              </w:rPr>
              <w:t>868218757</w:t>
            </w:r>
          </w:p>
          <w:p w14:paraId="65F3E96D" w14:textId="3A2F20A7" w:rsidR="000E3616" w:rsidRPr="00B03F9F" w:rsidRDefault="000E3616" w:rsidP="009E770D">
            <w:pPr>
              <w:rPr>
                <w:sz w:val="24"/>
                <w:szCs w:val="24"/>
                <w:shd w:val="clear" w:color="auto" w:fill="FFFFFF"/>
              </w:rPr>
            </w:pPr>
          </w:p>
        </w:tc>
      </w:tr>
      <w:tr w:rsidR="000B2234" w:rsidRPr="00D21E30" w14:paraId="3B617AE0" w14:textId="77777777" w:rsidTr="008751A1">
        <w:tc>
          <w:tcPr>
            <w:tcW w:w="570" w:type="dxa"/>
            <w:tcBorders>
              <w:top w:val="single" w:sz="4" w:space="0" w:color="auto"/>
              <w:left w:val="single" w:sz="4" w:space="0" w:color="auto"/>
              <w:bottom w:val="single" w:sz="4" w:space="0" w:color="auto"/>
              <w:right w:val="single" w:sz="4" w:space="0" w:color="auto"/>
            </w:tcBorders>
            <w:vAlign w:val="center"/>
          </w:tcPr>
          <w:p w14:paraId="4252262D" w14:textId="77777777" w:rsidR="000B2234" w:rsidRPr="00D21E30" w:rsidRDefault="000B2234" w:rsidP="00573DED">
            <w:pPr>
              <w:suppressAutoHyphens/>
              <w:spacing w:line="276" w:lineRule="auto"/>
              <w:jc w:val="center"/>
              <w:rPr>
                <w:bCs/>
                <w:sz w:val="24"/>
                <w:szCs w:val="24"/>
              </w:rPr>
            </w:pPr>
            <w:r w:rsidRPr="00D21E30">
              <w:rPr>
                <w:bCs/>
                <w:sz w:val="24"/>
                <w:szCs w:val="24"/>
              </w:rPr>
              <w:t>8.</w:t>
            </w:r>
          </w:p>
        </w:tc>
        <w:tc>
          <w:tcPr>
            <w:tcW w:w="1869" w:type="dxa"/>
            <w:tcBorders>
              <w:top w:val="single" w:sz="4" w:space="0" w:color="auto"/>
              <w:left w:val="single" w:sz="4" w:space="0" w:color="auto"/>
              <w:bottom w:val="single" w:sz="4" w:space="0" w:color="auto"/>
              <w:right w:val="single" w:sz="4" w:space="0" w:color="auto"/>
            </w:tcBorders>
            <w:vAlign w:val="center"/>
          </w:tcPr>
          <w:p w14:paraId="648F625D" w14:textId="09F39A46" w:rsidR="000B2234" w:rsidRPr="00D21E30" w:rsidRDefault="007A61ED" w:rsidP="009E770D">
            <w:pPr>
              <w:jc w:val="center"/>
              <w:rPr>
                <w:sz w:val="24"/>
                <w:szCs w:val="24"/>
              </w:rPr>
            </w:pPr>
            <w:r w:rsidRPr="007A61ED">
              <w:rPr>
                <w:sz w:val="24"/>
                <w:szCs w:val="24"/>
              </w:rPr>
              <w:t>Audra Tomonienė</w:t>
            </w:r>
          </w:p>
        </w:tc>
        <w:tc>
          <w:tcPr>
            <w:tcW w:w="2268" w:type="dxa"/>
            <w:tcBorders>
              <w:top w:val="single" w:sz="4" w:space="0" w:color="auto"/>
              <w:left w:val="single" w:sz="4" w:space="0" w:color="auto"/>
              <w:bottom w:val="single" w:sz="4" w:space="0" w:color="auto"/>
              <w:right w:val="single" w:sz="4" w:space="0" w:color="auto"/>
            </w:tcBorders>
            <w:vAlign w:val="center"/>
          </w:tcPr>
          <w:p w14:paraId="6BBD77B4" w14:textId="2C04DD1C" w:rsidR="000E3616" w:rsidRPr="00D21E30" w:rsidRDefault="00016D7F" w:rsidP="009E770D">
            <w:pPr>
              <w:jc w:val="center"/>
              <w:rPr>
                <w:rFonts w:eastAsia="Calibri"/>
                <w:sz w:val="24"/>
                <w:lang w:eastAsia="en-US"/>
              </w:rPr>
            </w:pPr>
            <w:r w:rsidRPr="00016D7F">
              <w:rPr>
                <w:sz w:val="24"/>
                <w:szCs w:val="32"/>
              </w:rPr>
              <w:t>Vytautas Tarailė</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EA62023" w14:textId="3083A6B2" w:rsidR="000B2234" w:rsidRPr="00D21E30" w:rsidRDefault="000B2234" w:rsidP="009E770D">
            <w:pPr>
              <w:rPr>
                <w:sz w:val="24"/>
                <w:szCs w:val="24"/>
              </w:rPr>
            </w:pPr>
            <w:r w:rsidRPr="00D21E30">
              <w:rPr>
                <w:sz w:val="24"/>
                <w:szCs w:val="24"/>
              </w:rPr>
              <w:t>Finansų valdymas, lėšų planavimas, apskaita</w:t>
            </w:r>
            <w:r w:rsidR="00470007" w:rsidRPr="00D21E30">
              <w:rPr>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14:paraId="7C75FA46" w14:textId="77E4E564" w:rsidR="007A61ED" w:rsidRDefault="007A61ED" w:rsidP="009E770D">
            <w:pPr>
              <w:rPr>
                <w:b/>
                <w:bCs/>
                <w:sz w:val="24"/>
                <w:szCs w:val="24"/>
              </w:rPr>
            </w:pPr>
            <w:r w:rsidRPr="007A61ED">
              <w:rPr>
                <w:b/>
                <w:bCs/>
                <w:sz w:val="24"/>
                <w:szCs w:val="24"/>
              </w:rPr>
              <w:t>Audra Tomonienė</w:t>
            </w:r>
          </w:p>
          <w:p w14:paraId="31329A7B" w14:textId="77777777" w:rsidR="009E770D" w:rsidRPr="00B03F9F" w:rsidRDefault="00B03F9F" w:rsidP="009E770D">
            <w:pPr>
              <w:rPr>
                <w:sz w:val="24"/>
                <w:szCs w:val="24"/>
                <w:shd w:val="clear" w:color="auto" w:fill="FFFFFF"/>
              </w:rPr>
            </w:pPr>
            <w:r>
              <w:rPr>
                <w:sz w:val="24"/>
                <w:szCs w:val="24"/>
                <w:shd w:val="clear" w:color="auto" w:fill="FFFFFF"/>
              </w:rPr>
              <w:t xml:space="preserve">Mob. </w:t>
            </w:r>
            <w:r w:rsidR="009E770D">
              <w:rPr>
                <w:sz w:val="24"/>
                <w:szCs w:val="24"/>
                <w:shd w:val="clear" w:color="auto" w:fill="FFFFFF"/>
              </w:rPr>
              <w:t>867404875</w:t>
            </w:r>
          </w:p>
          <w:p w14:paraId="62A1D750" w14:textId="234124D7" w:rsidR="00016D7F" w:rsidRDefault="00016D7F" w:rsidP="009E770D">
            <w:pPr>
              <w:rPr>
                <w:rFonts w:eastAsia="MS Mincho"/>
                <w:b/>
                <w:bCs/>
                <w:sz w:val="24"/>
                <w:szCs w:val="24"/>
              </w:rPr>
            </w:pPr>
            <w:r w:rsidRPr="00016D7F">
              <w:rPr>
                <w:rFonts w:eastAsia="MS Mincho"/>
                <w:b/>
                <w:bCs/>
                <w:sz w:val="24"/>
                <w:szCs w:val="24"/>
              </w:rPr>
              <w:t>Vytautas Tarailė</w:t>
            </w:r>
          </w:p>
          <w:p w14:paraId="59415B89" w14:textId="7933C184" w:rsidR="000E3616" w:rsidRPr="00B03F9F" w:rsidRDefault="00B03F9F" w:rsidP="009E770D">
            <w:pPr>
              <w:rPr>
                <w:sz w:val="24"/>
                <w:szCs w:val="24"/>
                <w:shd w:val="clear" w:color="auto" w:fill="FFFFFF"/>
              </w:rPr>
            </w:pPr>
            <w:r>
              <w:rPr>
                <w:sz w:val="24"/>
                <w:szCs w:val="24"/>
                <w:shd w:val="clear" w:color="auto" w:fill="FFFFFF"/>
              </w:rPr>
              <w:t xml:space="preserve">Mob. </w:t>
            </w:r>
            <w:r w:rsidR="009E770D">
              <w:rPr>
                <w:sz w:val="24"/>
                <w:szCs w:val="24"/>
                <w:shd w:val="clear" w:color="auto" w:fill="FFFFFF"/>
              </w:rPr>
              <w:t>869821472</w:t>
            </w:r>
          </w:p>
        </w:tc>
      </w:tr>
    </w:tbl>
    <w:p w14:paraId="1F651C47" w14:textId="77777777" w:rsidR="00850798" w:rsidRPr="00D21E30" w:rsidRDefault="00850798" w:rsidP="00573DED">
      <w:pPr>
        <w:shd w:val="clear" w:color="auto" w:fill="FFFFFF"/>
        <w:spacing w:line="276" w:lineRule="auto"/>
        <w:jc w:val="both"/>
        <w:rPr>
          <w:b/>
          <w:sz w:val="24"/>
          <w:szCs w:val="24"/>
        </w:rPr>
      </w:pPr>
    </w:p>
    <w:p w14:paraId="03793A6E" w14:textId="73DC2248" w:rsidR="00D4032A" w:rsidRDefault="00D4032A" w:rsidP="00573DED">
      <w:pPr>
        <w:shd w:val="clear" w:color="auto" w:fill="FFFFFF"/>
        <w:spacing w:line="276" w:lineRule="auto"/>
        <w:jc w:val="both"/>
        <w:rPr>
          <w:b/>
          <w:color w:val="000000"/>
          <w:sz w:val="24"/>
          <w:szCs w:val="24"/>
        </w:rPr>
      </w:pPr>
      <w:r w:rsidRPr="00D21E30">
        <w:rPr>
          <w:b/>
          <w:sz w:val="24"/>
          <w:szCs w:val="24"/>
        </w:rPr>
        <w:t>Ekstremaliųjų situacijų valdymo grupės</w:t>
      </w:r>
      <w:r w:rsidRPr="00D21E30">
        <w:rPr>
          <w:b/>
          <w:color w:val="000000"/>
          <w:sz w:val="24"/>
          <w:szCs w:val="24"/>
        </w:rPr>
        <w:t xml:space="preserve"> funkcijos kasdieninėje veikloje:</w:t>
      </w:r>
    </w:p>
    <w:p w14:paraId="09FF6395" w14:textId="77777777" w:rsidR="006C655F" w:rsidRPr="00D21E30" w:rsidRDefault="006C655F" w:rsidP="00B535B5">
      <w:pPr>
        <w:shd w:val="clear" w:color="auto" w:fill="FFFFFF"/>
        <w:jc w:val="both"/>
        <w:rPr>
          <w:b/>
          <w:color w:val="000000"/>
          <w:sz w:val="24"/>
          <w:szCs w:val="24"/>
        </w:rPr>
      </w:pPr>
    </w:p>
    <w:p w14:paraId="5CC343AF" w14:textId="77777777" w:rsidR="00D4032A" w:rsidRPr="00D21E30" w:rsidRDefault="00D4032A" w:rsidP="00573DED">
      <w:pPr>
        <w:pStyle w:val="Sraopastraipa"/>
        <w:widowControl w:val="0"/>
        <w:numPr>
          <w:ilvl w:val="0"/>
          <w:numId w:val="28"/>
        </w:numPr>
        <w:shd w:val="clear" w:color="auto" w:fill="FFFFFF"/>
        <w:tabs>
          <w:tab w:val="left" w:pos="1260"/>
        </w:tabs>
        <w:suppressAutoHyphens/>
        <w:autoSpaceDE w:val="0"/>
        <w:spacing w:line="276" w:lineRule="auto"/>
        <w:ind w:hanging="529"/>
        <w:jc w:val="both"/>
        <w:rPr>
          <w:color w:val="000000"/>
          <w:sz w:val="24"/>
          <w:szCs w:val="24"/>
        </w:rPr>
      </w:pPr>
      <w:r w:rsidRPr="00D21E30">
        <w:rPr>
          <w:color w:val="000000"/>
          <w:sz w:val="24"/>
          <w:szCs w:val="24"/>
        </w:rPr>
        <w:t>Prognozuoti ekstremalias situacijas ir planuoti prevencines priemones.</w:t>
      </w:r>
    </w:p>
    <w:p w14:paraId="4A08737B" w14:textId="77777777" w:rsidR="00D4032A" w:rsidRPr="00D21E30" w:rsidRDefault="00D4032A" w:rsidP="00573DED">
      <w:pPr>
        <w:widowControl w:val="0"/>
        <w:numPr>
          <w:ilvl w:val="0"/>
          <w:numId w:val="28"/>
        </w:numPr>
        <w:shd w:val="clear" w:color="auto" w:fill="FFFFFF"/>
        <w:tabs>
          <w:tab w:val="left" w:pos="1260"/>
        </w:tabs>
        <w:suppressAutoHyphens/>
        <w:autoSpaceDE w:val="0"/>
        <w:spacing w:line="276" w:lineRule="auto"/>
        <w:ind w:left="0" w:right="11" w:firstLine="900"/>
        <w:jc w:val="both"/>
        <w:rPr>
          <w:color w:val="000000"/>
          <w:sz w:val="24"/>
          <w:szCs w:val="24"/>
        </w:rPr>
      </w:pPr>
      <w:r w:rsidRPr="00D21E30">
        <w:rPr>
          <w:color w:val="000000"/>
          <w:sz w:val="24"/>
          <w:szCs w:val="24"/>
        </w:rPr>
        <w:t>Rengti ir tikslinti Ekstremaliųjų situacijų valdymo planą.</w:t>
      </w:r>
    </w:p>
    <w:p w14:paraId="41430688" w14:textId="77777777" w:rsidR="00D4032A" w:rsidRPr="00D21E30" w:rsidRDefault="00D4032A" w:rsidP="00573DED">
      <w:pPr>
        <w:widowControl w:val="0"/>
        <w:numPr>
          <w:ilvl w:val="0"/>
          <w:numId w:val="28"/>
        </w:numPr>
        <w:shd w:val="clear" w:color="auto" w:fill="FFFFFF"/>
        <w:tabs>
          <w:tab w:val="left" w:pos="1260"/>
        </w:tabs>
        <w:suppressAutoHyphens/>
        <w:autoSpaceDE w:val="0"/>
        <w:spacing w:line="276" w:lineRule="auto"/>
        <w:ind w:left="0" w:right="21" w:firstLine="900"/>
        <w:jc w:val="both"/>
        <w:rPr>
          <w:color w:val="000000"/>
          <w:sz w:val="24"/>
          <w:szCs w:val="24"/>
        </w:rPr>
      </w:pPr>
      <w:r w:rsidRPr="00D21E30">
        <w:rPr>
          <w:color w:val="000000"/>
          <w:sz w:val="24"/>
          <w:szCs w:val="24"/>
        </w:rPr>
        <w:t>Spręsti perspėjimo ir informavimo sistemos plėtojimo ir tobulinimo klausimus.</w:t>
      </w:r>
    </w:p>
    <w:p w14:paraId="435E68DF" w14:textId="77777777" w:rsidR="00D4032A" w:rsidRPr="00D21E30" w:rsidRDefault="00D4032A" w:rsidP="00573DED">
      <w:pPr>
        <w:widowControl w:val="0"/>
        <w:numPr>
          <w:ilvl w:val="0"/>
          <w:numId w:val="28"/>
        </w:numPr>
        <w:shd w:val="clear" w:color="auto" w:fill="FFFFFF"/>
        <w:tabs>
          <w:tab w:val="left" w:pos="1260"/>
        </w:tabs>
        <w:suppressAutoHyphens/>
        <w:autoSpaceDE w:val="0"/>
        <w:spacing w:line="276" w:lineRule="auto"/>
        <w:ind w:left="0" w:right="11" w:firstLine="900"/>
        <w:jc w:val="both"/>
        <w:rPr>
          <w:color w:val="000000"/>
          <w:sz w:val="24"/>
          <w:szCs w:val="24"/>
        </w:rPr>
      </w:pPr>
      <w:r w:rsidRPr="00D21E30">
        <w:rPr>
          <w:color w:val="000000"/>
          <w:sz w:val="24"/>
          <w:szCs w:val="24"/>
        </w:rPr>
        <w:t xml:space="preserve">Kaupti materialinių išteklių atsargas ir technines priemones, kad padidinti </w:t>
      </w:r>
      <w:r w:rsidRPr="00D21E30">
        <w:rPr>
          <w:iCs/>
          <w:sz w:val="24"/>
          <w:szCs w:val="24"/>
        </w:rPr>
        <w:t xml:space="preserve">įstaigos </w:t>
      </w:r>
      <w:r w:rsidRPr="00D21E30">
        <w:rPr>
          <w:color w:val="000000"/>
          <w:sz w:val="24"/>
          <w:szCs w:val="24"/>
        </w:rPr>
        <w:t>veiklos gyvybingumą ir saugumą galimų ekstremalių situacijų atvejais.</w:t>
      </w:r>
    </w:p>
    <w:p w14:paraId="17EA0835" w14:textId="77777777" w:rsidR="00D4032A" w:rsidRPr="00D21E30" w:rsidRDefault="00D4032A" w:rsidP="00573DED">
      <w:pPr>
        <w:widowControl w:val="0"/>
        <w:numPr>
          <w:ilvl w:val="0"/>
          <w:numId w:val="28"/>
        </w:numPr>
        <w:shd w:val="clear" w:color="auto" w:fill="FFFFFF"/>
        <w:tabs>
          <w:tab w:val="left" w:pos="1260"/>
        </w:tabs>
        <w:suppressAutoHyphens/>
        <w:autoSpaceDE w:val="0"/>
        <w:spacing w:line="276" w:lineRule="auto"/>
        <w:ind w:left="0" w:right="11" w:firstLine="900"/>
        <w:jc w:val="both"/>
        <w:rPr>
          <w:color w:val="000000"/>
          <w:sz w:val="24"/>
          <w:szCs w:val="24"/>
        </w:rPr>
      </w:pPr>
      <w:r w:rsidRPr="00D21E30">
        <w:rPr>
          <w:color w:val="000000"/>
          <w:sz w:val="24"/>
          <w:szCs w:val="24"/>
        </w:rPr>
        <w:t xml:space="preserve">Organizuoti civilinės saugos pratybas, per kurias </w:t>
      </w:r>
      <w:r w:rsidRPr="00D21E30">
        <w:rPr>
          <w:iCs/>
          <w:sz w:val="24"/>
          <w:szCs w:val="24"/>
        </w:rPr>
        <w:t xml:space="preserve">įstaigos </w:t>
      </w:r>
      <w:r w:rsidRPr="00D21E30">
        <w:rPr>
          <w:color w:val="000000"/>
          <w:sz w:val="24"/>
          <w:szCs w:val="24"/>
        </w:rPr>
        <w:t>civilinės saugos grandys, darbuotojai mokomi veikti įvykus ekstremaliai situacijai.</w:t>
      </w:r>
    </w:p>
    <w:p w14:paraId="0849A0E4" w14:textId="77777777" w:rsidR="00E348DC" w:rsidRPr="00D21E30" w:rsidRDefault="00D4032A" w:rsidP="00573DED">
      <w:pPr>
        <w:widowControl w:val="0"/>
        <w:numPr>
          <w:ilvl w:val="0"/>
          <w:numId w:val="28"/>
        </w:numPr>
        <w:shd w:val="clear" w:color="auto" w:fill="FFFFFF"/>
        <w:tabs>
          <w:tab w:val="left" w:pos="1260"/>
        </w:tabs>
        <w:suppressAutoHyphens/>
        <w:autoSpaceDE w:val="0"/>
        <w:spacing w:line="276" w:lineRule="auto"/>
        <w:ind w:left="0" w:firstLine="900"/>
        <w:jc w:val="both"/>
        <w:rPr>
          <w:color w:val="000000"/>
          <w:sz w:val="24"/>
          <w:szCs w:val="24"/>
        </w:rPr>
      </w:pPr>
      <w:r w:rsidRPr="00D21E30">
        <w:rPr>
          <w:color w:val="000000"/>
          <w:sz w:val="24"/>
          <w:szCs w:val="24"/>
        </w:rPr>
        <w:t>Organizuoti darbuotojų civilinės saugos mokymą.</w:t>
      </w:r>
    </w:p>
    <w:p w14:paraId="0FB8169B" w14:textId="77777777" w:rsidR="0028745A" w:rsidRPr="00D21E30" w:rsidRDefault="0028745A" w:rsidP="00B535B5">
      <w:pPr>
        <w:shd w:val="clear" w:color="auto" w:fill="FFFFFF"/>
        <w:jc w:val="both"/>
        <w:rPr>
          <w:b/>
          <w:sz w:val="24"/>
          <w:szCs w:val="24"/>
        </w:rPr>
      </w:pPr>
    </w:p>
    <w:p w14:paraId="2AFC5F4A" w14:textId="338004BD" w:rsidR="00D4032A" w:rsidRDefault="00D4032A" w:rsidP="00573DED">
      <w:pPr>
        <w:shd w:val="clear" w:color="auto" w:fill="FFFFFF"/>
        <w:spacing w:line="276" w:lineRule="auto"/>
        <w:jc w:val="both"/>
        <w:rPr>
          <w:b/>
          <w:color w:val="000000"/>
          <w:spacing w:val="-2"/>
          <w:sz w:val="24"/>
          <w:szCs w:val="24"/>
        </w:rPr>
      </w:pPr>
      <w:r w:rsidRPr="00D21E30">
        <w:rPr>
          <w:b/>
          <w:sz w:val="24"/>
          <w:szCs w:val="24"/>
        </w:rPr>
        <w:t xml:space="preserve">Ekstremaliųjų situacijų valdymo grupės </w:t>
      </w:r>
      <w:r w:rsidRPr="00D21E30">
        <w:rPr>
          <w:b/>
          <w:color w:val="000000"/>
          <w:spacing w:val="-2"/>
          <w:sz w:val="24"/>
          <w:szCs w:val="24"/>
        </w:rPr>
        <w:t>funkcijos ekstremalios situacijos atveju</w:t>
      </w:r>
      <w:r w:rsidR="00E75440" w:rsidRPr="00D21E30">
        <w:rPr>
          <w:b/>
          <w:color w:val="000000"/>
          <w:spacing w:val="-2"/>
          <w:sz w:val="24"/>
          <w:szCs w:val="24"/>
        </w:rPr>
        <w:t>:</w:t>
      </w:r>
    </w:p>
    <w:p w14:paraId="5142866C" w14:textId="77777777" w:rsidR="005B6448" w:rsidRPr="00D21E30" w:rsidRDefault="005B6448" w:rsidP="00573DED">
      <w:pPr>
        <w:shd w:val="clear" w:color="auto" w:fill="FFFFFF"/>
        <w:spacing w:line="276" w:lineRule="auto"/>
        <w:jc w:val="both"/>
        <w:rPr>
          <w:b/>
          <w:color w:val="000000"/>
          <w:spacing w:val="-2"/>
          <w:sz w:val="24"/>
          <w:szCs w:val="24"/>
        </w:rPr>
      </w:pPr>
    </w:p>
    <w:p w14:paraId="2EE059CC" w14:textId="2F95A487" w:rsidR="00D4032A" w:rsidRPr="00D21E30" w:rsidRDefault="00D4032A" w:rsidP="00573DED">
      <w:pPr>
        <w:pStyle w:val="Sraopastraipa"/>
        <w:widowControl w:val="0"/>
        <w:numPr>
          <w:ilvl w:val="0"/>
          <w:numId w:val="27"/>
        </w:numPr>
        <w:shd w:val="clear" w:color="auto" w:fill="FFFFFF"/>
        <w:tabs>
          <w:tab w:val="clear" w:pos="1429"/>
          <w:tab w:val="left" w:pos="1260"/>
          <w:tab w:val="num" w:pos="1530"/>
        </w:tabs>
        <w:suppressAutoHyphens/>
        <w:autoSpaceDE w:val="0"/>
        <w:spacing w:line="276" w:lineRule="auto"/>
        <w:ind w:left="0" w:firstLine="900"/>
        <w:jc w:val="both"/>
        <w:rPr>
          <w:color w:val="000000"/>
          <w:sz w:val="24"/>
          <w:szCs w:val="24"/>
        </w:rPr>
      </w:pPr>
      <w:r w:rsidRPr="00D21E30">
        <w:rPr>
          <w:color w:val="000000"/>
          <w:spacing w:val="-1"/>
          <w:sz w:val="24"/>
          <w:szCs w:val="24"/>
        </w:rPr>
        <w:t>Įvertin</w:t>
      </w:r>
      <w:r w:rsidRPr="00D21E30">
        <w:rPr>
          <w:color w:val="000000"/>
          <w:sz w:val="24"/>
          <w:szCs w:val="24"/>
        </w:rPr>
        <w:t>ti</w:t>
      </w:r>
      <w:r w:rsidRPr="00D21E30">
        <w:rPr>
          <w:color w:val="000000"/>
          <w:spacing w:val="-1"/>
          <w:sz w:val="24"/>
          <w:szCs w:val="24"/>
        </w:rPr>
        <w:t xml:space="preserve"> susidariusią ekstremalią situaciją, jos pavojingumo laipsnį </w:t>
      </w:r>
      <w:r w:rsidRPr="00D21E30">
        <w:rPr>
          <w:color w:val="000000"/>
          <w:sz w:val="24"/>
          <w:szCs w:val="24"/>
        </w:rPr>
        <w:t>darbuotojams</w:t>
      </w:r>
      <w:r w:rsidRPr="00D21E30">
        <w:rPr>
          <w:color w:val="000000"/>
          <w:spacing w:val="-4"/>
          <w:sz w:val="24"/>
          <w:szCs w:val="24"/>
        </w:rPr>
        <w:t xml:space="preserve">, </w:t>
      </w:r>
      <w:r w:rsidR="000E3165" w:rsidRPr="00D21E30">
        <w:rPr>
          <w:color w:val="000000"/>
          <w:spacing w:val="-4"/>
          <w:sz w:val="24"/>
          <w:szCs w:val="24"/>
        </w:rPr>
        <w:t>ugdytiniams</w:t>
      </w:r>
      <w:r w:rsidR="00F478F0" w:rsidRPr="00D21E30">
        <w:rPr>
          <w:color w:val="000000"/>
          <w:spacing w:val="-4"/>
          <w:sz w:val="24"/>
          <w:szCs w:val="24"/>
        </w:rPr>
        <w:t xml:space="preserve">, </w:t>
      </w:r>
      <w:r w:rsidRPr="00D21E30">
        <w:rPr>
          <w:color w:val="000000"/>
          <w:sz w:val="24"/>
          <w:szCs w:val="24"/>
        </w:rPr>
        <w:t>lankytojams, turtui ir aplinkai.</w:t>
      </w:r>
    </w:p>
    <w:p w14:paraId="6FE1BE9F" w14:textId="77777777" w:rsidR="00D4032A" w:rsidRPr="00D21E30" w:rsidRDefault="00D4032A" w:rsidP="00573DED">
      <w:pPr>
        <w:widowControl w:val="0"/>
        <w:numPr>
          <w:ilvl w:val="0"/>
          <w:numId w:val="27"/>
        </w:numPr>
        <w:shd w:val="clear" w:color="auto" w:fill="FFFFFF"/>
        <w:tabs>
          <w:tab w:val="left" w:pos="1260"/>
        </w:tabs>
        <w:suppressAutoHyphens/>
        <w:autoSpaceDE w:val="0"/>
        <w:spacing w:line="276" w:lineRule="auto"/>
        <w:ind w:left="0" w:firstLine="900"/>
        <w:jc w:val="both"/>
        <w:rPr>
          <w:color w:val="000000"/>
          <w:sz w:val="24"/>
          <w:szCs w:val="24"/>
        </w:rPr>
      </w:pPr>
      <w:r w:rsidRPr="00D21E30">
        <w:rPr>
          <w:color w:val="000000"/>
          <w:sz w:val="24"/>
          <w:szCs w:val="24"/>
        </w:rPr>
        <w:t>Perspėti bei informuoti darbuotojus,</w:t>
      </w:r>
      <w:r w:rsidRPr="00D21E30">
        <w:rPr>
          <w:color w:val="000000"/>
          <w:spacing w:val="-4"/>
          <w:sz w:val="24"/>
          <w:szCs w:val="24"/>
        </w:rPr>
        <w:t xml:space="preserve"> </w:t>
      </w:r>
      <w:r w:rsidRPr="00D21E30">
        <w:rPr>
          <w:color w:val="000000"/>
          <w:sz w:val="24"/>
          <w:szCs w:val="24"/>
        </w:rPr>
        <w:t>lankytojus apie susidariusią ekstremalią situaciją, būtinus veiksmus.</w:t>
      </w:r>
    </w:p>
    <w:p w14:paraId="425ADFF5" w14:textId="77777777" w:rsidR="00D4032A" w:rsidRPr="00D21E30" w:rsidRDefault="00D4032A" w:rsidP="00573DED">
      <w:pPr>
        <w:widowControl w:val="0"/>
        <w:numPr>
          <w:ilvl w:val="0"/>
          <w:numId w:val="27"/>
        </w:numPr>
        <w:shd w:val="clear" w:color="auto" w:fill="FFFFFF"/>
        <w:tabs>
          <w:tab w:val="left" w:pos="1260"/>
        </w:tabs>
        <w:suppressAutoHyphens/>
        <w:autoSpaceDE w:val="0"/>
        <w:spacing w:line="276" w:lineRule="auto"/>
        <w:ind w:left="0" w:firstLine="900"/>
        <w:jc w:val="both"/>
        <w:rPr>
          <w:color w:val="000000"/>
          <w:spacing w:val="-4"/>
          <w:sz w:val="24"/>
          <w:szCs w:val="24"/>
        </w:rPr>
      </w:pPr>
      <w:r w:rsidRPr="00D21E30">
        <w:rPr>
          <w:color w:val="000000"/>
          <w:spacing w:val="-3"/>
          <w:sz w:val="24"/>
          <w:szCs w:val="24"/>
        </w:rPr>
        <w:t>Kontroliuo</w:t>
      </w:r>
      <w:r w:rsidRPr="00D21E30">
        <w:rPr>
          <w:color w:val="000000"/>
          <w:sz w:val="24"/>
          <w:szCs w:val="24"/>
        </w:rPr>
        <w:t>ti</w:t>
      </w:r>
      <w:r w:rsidRPr="00D21E30">
        <w:rPr>
          <w:color w:val="000000"/>
          <w:spacing w:val="-3"/>
          <w:sz w:val="24"/>
          <w:szCs w:val="24"/>
        </w:rPr>
        <w:t xml:space="preserve"> ir koordinuo</w:t>
      </w:r>
      <w:r w:rsidRPr="00D21E30">
        <w:rPr>
          <w:color w:val="000000"/>
          <w:sz w:val="24"/>
          <w:szCs w:val="24"/>
        </w:rPr>
        <w:t>ti</w:t>
      </w:r>
      <w:r w:rsidRPr="00D21E30">
        <w:rPr>
          <w:color w:val="000000"/>
          <w:spacing w:val="-3"/>
          <w:sz w:val="24"/>
          <w:szCs w:val="24"/>
        </w:rPr>
        <w:t xml:space="preserve"> civilinės saugos pajėgų, vykdančių pirminius gelbėjimo</w:t>
      </w:r>
      <w:r w:rsidRPr="00D21E30">
        <w:rPr>
          <w:color w:val="000000"/>
          <w:sz w:val="24"/>
          <w:szCs w:val="24"/>
        </w:rPr>
        <w:t xml:space="preserve"> </w:t>
      </w:r>
      <w:r w:rsidRPr="00D21E30">
        <w:rPr>
          <w:color w:val="000000"/>
          <w:spacing w:val="-4"/>
          <w:sz w:val="24"/>
          <w:szCs w:val="24"/>
        </w:rPr>
        <w:t>darbus, veiksmus.</w:t>
      </w:r>
    </w:p>
    <w:p w14:paraId="334EA022" w14:textId="77777777" w:rsidR="00D4032A" w:rsidRPr="00D21E30" w:rsidRDefault="00D4032A" w:rsidP="00573DED">
      <w:pPr>
        <w:widowControl w:val="0"/>
        <w:numPr>
          <w:ilvl w:val="0"/>
          <w:numId w:val="27"/>
        </w:numPr>
        <w:shd w:val="clear" w:color="auto" w:fill="FFFFFF"/>
        <w:tabs>
          <w:tab w:val="left" w:pos="1260"/>
        </w:tabs>
        <w:suppressAutoHyphens/>
        <w:autoSpaceDE w:val="0"/>
        <w:spacing w:line="276" w:lineRule="auto"/>
        <w:ind w:left="0" w:firstLine="900"/>
        <w:jc w:val="both"/>
        <w:rPr>
          <w:color w:val="000000"/>
          <w:spacing w:val="-2"/>
          <w:sz w:val="24"/>
          <w:szCs w:val="24"/>
        </w:rPr>
      </w:pPr>
      <w:r w:rsidRPr="00D21E30">
        <w:rPr>
          <w:color w:val="000000"/>
          <w:sz w:val="24"/>
          <w:szCs w:val="24"/>
        </w:rPr>
        <w:t xml:space="preserve">Pranešti specialiosioms ir avarinėms tarnyboms, valstybinės priežiūros institucijoms ir </w:t>
      </w:r>
      <w:r w:rsidRPr="00D21E30">
        <w:rPr>
          <w:color w:val="000000"/>
          <w:spacing w:val="-2"/>
          <w:sz w:val="24"/>
          <w:szCs w:val="24"/>
        </w:rPr>
        <w:t>savivaldybės institucijoms apie susidariusią ekstremalią situaciją.</w:t>
      </w:r>
    </w:p>
    <w:p w14:paraId="6A6201EE" w14:textId="163142D5" w:rsidR="00D4032A" w:rsidRPr="00D21E30" w:rsidRDefault="00D4032A" w:rsidP="00573DED">
      <w:pPr>
        <w:widowControl w:val="0"/>
        <w:numPr>
          <w:ilvl w:val="0"/>
          <w:numId w:val="27"/>
        </w:numPr>
        <w:shd w:val="clear" w:color="auto" w:fill="FFFFFF"/>
        <w:tabs>
          <w:tab w:val="left" w:pos="1260"/>
        </w:tabs>
        <w:suppressAutoHyphens/>
        <w:autoSpaceDE w:val="0"/>
        <w:spacing w:line="276" w:lineRule="auto"/>
        <w:ind w:left="0" w:firstLine="900"/>
        <w:jc w:val="both"/>
        <w:rPr>
          <w:color w:val="000000"/>
          <w:spacing w:val="-2"/>
          <w:sz w:val="24"/>
          <w:szCs w:val="24"/>
        </w:rPr>
      </w:pPr>
      <w:r w:rsidRPr="00D21E30">
        <w:rPr>
          <w:color w:val="000000"/>
          <w:spacing w:val="-2"/>
          <w:sz w:val="24"/>
          <w:szCs w:val="24"/>
        </w:rPr>
        <w:t>Organizuo</w:t>
      </w:r>
      <w:r w:rsidRPr="00D21E30">
        <w:rPr>
          <w:color w:val="000000"/>
          <w:sz w:val="24"/>
          <w:szCs w:val="24"/>
        </w:rPr>
        <w:t>ti</w:t>
      </w:r>
      <w:r w:rsidRPr="00D21E30">
        <w:rPr>
          <w:color w:val="000000"/>
          <w:spacing w:val="-2"/>
          <w:sz w:val="24"/>
          <w:szCs w:val="24"/>
        </w:rPr>
        <w:t xml:space="preserve"> darbuotojų ir </w:t>
      </w:r>
      <w:r w:rsidR="00653AEC" w:rsidRPr="00D21E30">
        <w:rPr>
          <w:sz w:val="24"/>
          <w:szCs w:val="24"/>
        </w:rPr>
        <w:t>ugdytinių</w:t>
      </w:r>
      <w:r w:rsidR="00607719" w:rsidRPr="00D21E30">
        <w:rPr>
          <w:sz w:val="24"/>
          <w:szCs w:val="24"/>
        </w:rPr>
        <w:t xml:space="preserve"> </w:t>
      </w:r>
      <w:r w:rsidRPr="00D21E30">
        <w:rPr>
          <w:color w:val="000000"/>
          <w:spacing w:val="-2"/>
          <w:sz w:val="24"/>
          <w:szCs w:val="24"/>
        </w:rPr>
        <w:t>aprūpinimą asmeninėmis ir kolektyvinėmis apsaugos priemonėmis.</w:t>
      </w:r>
    </w:p>
    <w:p w14:paraId="4CF0EF89" w14:textId="77777777" w:rsidR="00D4032A" w:rsidRPr="00D21E30" w:rsidRDefault="00D4032A" w:rsidP="00573DED">
      <w:pPr>
        <w:widowControl w:val="0"/>
        <w:numPr>
          <w:ilvl w:val="0"/>
          <w:numId w:val="27"/>
        </w:numPr>
        <w:shd w:val="clear" w:color="auto" w:fill="FFFFFF"/>
        <w:tabs>
          <w:tab w:val="left" w:pos="1260"/>
        </w:tabs>
        <w:suppressAutoHyphens/>
        <w:autoSpaceDE w:val="0"/>
        <w:spacing w:line="276" w:lineRule="auto"/>
        <w:ind w:left="0" w:firstLine="900"/>
        <w:jc w:val="both"/>
        <w:rPr>
          <w:color w:val="000000"/>
          <w:spacing w:val="-2"/>
          <w:sz w:val="24"/>
          <w:szCs w:val="24"/>
        </w:rPr>
      </w:pPr>
      <w:r w:rsidRPr="00D21E30">
        <w:rPr>
          <w:color w:val="000000"/>
          <w:spacing w:val="-2"/>
          <w:sz w:val="24"/>
          <w:szCs w:val="24"/>
        </w:rPr>
        <w:t>Siek</w:t>
      </w:r>
      <w:r w:rsidRPr="00D21E30">
        <w:rPr>
          <w:color w:val="000000"/>
          <w:sz w:val="24"/>
          <w:szCs w:val="24"/>
        </w:rPr>
        <w:t>ti</w:t>
      </w:r>
      <w:r w:rsidRPr="00D21E30">
        <w:rPr>
          <w:color w:val="000000"/>
          <w:spacing w:val="-2"/>
          <w:sz w:val="24"/>
          <w:szCs w:val="24"/>
        </w:rPr>
        <w:t xml:space="preserve"> užtikrinti paslaugų teikimą pagal savo veiklos profilį.</w:t>
      </w:r>
    </w:p>
    <w:p w14:paraId="52224012" w14:textId="227D1863" w:rsidR="00D4032A" w:rsidRPr="00D21E30" w:rsidRDefault="00D4032A" w:rsidP="00573DED">
      <w:pPr>
        <w:widowControl w:val="0"/>
        <w:numPr>
          <w:ilvl w:val="0"/>
          <w:numId w:val="27"/>
        </w:numPr>
        <w:shd w:val="clear" w:color="auto" w:fill="FFFFFF"/>
        <w:tabs>
          <w:tab w:val="left" w:pos="1260"/>
        </w:tabs>
        <w:suppressAutoHyphens/>
        <w:autoSpaceDE w:val="0"/>
        <w:spacing w:line="276" w:lineRule="auto"/>
        <w:ind w:left="0" w:firstLine="900"/>
        <w:jc w:val="both"/>
        <w:rPr>
          <w:color w:val="000000"/>
          <w:sz w:val="24"/>
          <w:szCs w:val="24"/>
        </w:rPr>
      </w:pPr>
      <w:r w:rsidRPr="00D21E30">
        <w:rPr>
          <w:color w:val="000000"/>
          <w:sz w:val="24"/>
          <w:szCs w:val="24"/>
        </w:rPr>
        <w:t xml:space="preserve">Susidarius aplinkybėms, organizuoti darbuotojų ir </w:t>
      </w:r>
      <w:r w:rsidR="00653AEC" w:rsidRPr="00D21E30">
        <w:rPr>
          <w:sz w:val="24"/>
          <w:szCs w:val="24"/>
        </w:rPr>
        <w:t>ugdytinių</w:t>
      </w:r>
      <w:r w:rsidR="00607719" w:rsidRPr="00D21E30">
        <w:rPr>
          <w:sz w:val="24"/>
          <w:szCs w:val="24"/>
        </w:rPr>
        <w:t xml:space="preserve"> </w:t>
      </w:r>
      <w:r w:rsidRPr="00D21E30">
        <w:rPr>
          <w:color w:val="000000"/>
          <w:sz w:val="24"/>
          <w:szCs w:val="24"/>
        </w:rPr>
        <w:t>evakavimą, pirminius gelbėjimo darbus ir jiems vadovauti.</w:t>
      </w:r>
    </w:p>
    <w:p w14:paraId="0700E290" w14:textId="77777777" w:rsidR="00D4032A" w:rsidRPr="00D21E30" w:rsidRDefault="00D4032A" w:rsidP="00573DED">
      <w:pPr>
        <w:widowControl w:val="0"/>
        <w:numPr>
          <w:ilvl w:val="0"/>
          <w:numId w:val="27"/>
        </w:numPr>
        <w:shd w:val="clear" w:color="auto" w:fill="FFFFFF"/>
        <w:tabs>
          <w:tab w:val="left" w:pos="1260"/>
        </w:tabs>
        <w:suppressAutoHyphens/>
        <w:autoSpaceDE w:val="0"/>
        <w:spacing w:line="276" w:lineRule="auto"/>
        <w:ind w:left="0" w:firstLine="900"/>
        <w:jc w:val="both"/>
        <w:rPr>
          <w:color w:val="000000"/>
          <w:spacing w:val="-2"/>
          <w:sz w:val="24"/>
          <w:szCs w:val="24"/>
        </w:rPr>
      </w:pPr>
      <w:r w:rsidRPr="00D21E30">
        <w:rPr>
          <w:color w:val="000000"/>
          <w:sz w:val="24"/>
          <w:szCs w:val="24"/>
        </w:rPr>
        <w:t xml:space="preserve">Nagrinėti galimybes dėl finansinių resursų racionalaus </w:t>
      </w:r>
      <w:r w:rsidRPr="00D21E30">
        <w:rPr>
          <w:color w:val="000000"/>
          <w:spacing w:val="-2"/>
          <w:sz w:val="24"/>
          <w:szCs w:val="24"/>
        </w:rPr>
        <w:t xml:space="preserve">naudojimo ir skirstymo šalinant </w:t>
      </w:r>
      <w:r w:rsidRPr="00D21E30">
        <w:rPr>
          <w:color w:val="000000"/>
          <w:spacing w:val="-2"/>
          <w:sz w:val="24"/>
          <w:szCs w:val="24"/>
        </w:rPr>
        <w:lastRenderedPageBreak/>
        <w:t>ekstremalių situacijų padarinius.</w:t>
      </w:r>
    </w:p>
    <w:p w14:paraId="480050A1" w14:textId="329ED828" w:rsidR="00D4032A" w:rsidRPr="00D21E30" w:rsidRDefault="00D4032A" w:rsidP="00573DED">
      <w:pPr>
        <w:shd w:val="clear" w:color="auto" w:fill="FFFFFF"/>
        <w:spacing w:line="276" w:lineRule="auto"/>
        <w:ind w:firstLine="567"/>
        <w:jc w:val="both"/>
        <w:rPr>
          <w:color w:val="000000"/>
          <w:spacing w:val="-1"/>
          <w:sz w:val="24"/>
          <w:szCs w:val="24"/>
        </w:rPr>
      </w:pPr>
      <w:r w:rsidRPr="00D21E30">
        <w:rPr>
          <w:color w:val="000000"/>
          <w:sz w:val="24"/>
          <w:szCs w:val="24"/>
        </w:rPr>
        <w:t>Sprendimą dėl Ekstremalių situacijų valdymo grupės darbo pradžios ekstremaliųjų situacijų atvejais priima ESVG vadovas arba jį pavaduojantis asmuo (ESVG vadovo pavaduotojas, koordinatorius), gavęs pranešimą apie ekstremalią situaciją.</w:t>
      </w:r>
      <w:r w:rsidRPr="00D21E30">
        <w:rPr>
          <w:color w:val="000000"/>
          <w:spacing w:val="-2"/>
          <w:sz w:val="24"/>
          <w:szCs w:val="24"/>
        </w:rPr>
        <w:t xml:space="preserve"> Pagrindinė ESVG darbo forma yra posėdžiai, kuriuos šaukia jos vadovas. Numatomas ESVG susirinkimo ir vadavietės punktas yra </w:t>
      </w:r>
      <w:r w:rsidRPr="00D21E30">
        <w:rPr>
          <w:color w:val="000000"/>
          <w:sz w:val="24"/>
          <w:szCs w:val="24"/>
        </w:rPr>
        <w:t xml:space="preserve">įstaigos direktoriaus kabinetas. </w:t>
      </w:r>
      <w:r w:rsidRPr="00D21E30">
        <w:rPr>
          <w:color w:val="000000"/>
          <w:spacing w:val="-1"/>
          <w:sz w:val="24"/>
          <w:szCs w:val="24"/>
        </w:rPr>
        <w:t>ESVG, atsižvelgdama į ekstremalaus įvykio pobūdį ir vadovaudamasi šiuo E</w:t>
      </w:r>
      <w:r w:rsidRPr="00D21E30">
        <w:rPr>
          <w:color w:val="000000"/>
          <w:sz w:val="24"/>
          <w:szCs w:val="24"/>
        </w:rPr>
        <w:t xml:space="preserve">kstremaliųjų situacijų valdymo planu, nagrinėja susidariusią ekstremalią situaciją, </w:t>
      </w:r>
      <w:r w:rsidRPr="00D21E30">
        <w:rPr>
          <w:color w:val="000000"/>
          <w:spacing w:val="-1"/>
          <w:sz w:val="24"/>
          <w:szCs w:val="24"/>
        </w:rPr>
        <w:t xml:space="preserve">priima kolegialius sprendimus dėl </w:t>
      </w:r>
      <w:r w:rsidR="00280E6F" w:rsidRPr="00D21E30">
        <w:rPr>
          <w:sz w:val="24"/>
          <w:szCs w:val="24"/>
        </w:rPr>
        <w:t xml:space="preserve">Vilniaus </w:t>
      </w:r>
      <w:r w:rsidR="00215F56" w:rsidRPr="00D21E30">
        <w:rPr>
          <w:sz w:val="24"/>
          <w:szCs w:val="24"/>
        </w:rPr>
        <w:t>lopšelio – darželio „</w:t>
      </w:r>
      <w:r w:rsidR="009D4AC0">
        <w:rPr>
          <w:sz w:val="24"/>
          <w:szCs w:val="24"/>
        </w:rPr>
        <w:t>Gudrutis</w:t>
      </w:r>
      <w:r w:rsidR="00215F56" w:rsidRPr="00D21E30">
        <w:rPr>
          <w:sz w:val="24"/>
          <w:szCs w:val="24"/>
        </w:rPr>
        <w:t xml:space="preserve">“ </w:t>
      </w:r>
      <w:r w:rsidRPr="00D21E30">
        <w:rPr>
          <w:color w:val="000000"/>
          <w:spacing w:val="-1"/>
          <w:sz w:val="24"/>
          <w:szCs w:val="24"/>
        </w:rPr>
        <w:t>civilinės saugos parengties ar veiksmų ekstremalių įvykių pada</w:t>
      </w:r>
      <w:r w:rsidR="006543C6" w:rsidRPr="00D21E30">
        <w:rPr>
          <w:color w:val="000000"/>
          <w:spacing w:val="-1"/>
          <w:sz w:val="24"/>
          <w:szCs w:val="24"/>
        </w:rPr>
        <w:t>riniams lokalizuoti ir šalinti.</w:t>
      </w:r>
    </w:p>
    <w:p w14:paraId="62D96FF7" w14:textId="77777777" w:rsidR="009D4AC0" w:rsidRPr="00D21E30" w:rsidRDefault="009D4AC0" w:rsidP="00B535B5">
      <w:pPr>
        <w:shd w:val="clear" w:color="auto" w:fill="FFFFFF"/>
        <w:spacing w:after="240"/>
        <w:jc w:val="both"/>
        <w:rPr>
          <w:color w:val="000000"/>
          <w:spacing w:val="-1"/>
          <w:sz w:val="24"/>
          <w:szCs w:val="24"/>
        </w:rPr>
      </w:pPr>
    </w:p>
    <w:p w14:paraId="690CBD83" w14:textId="4EAA25A9" w:rsidR="003B6295" w:rsidRPr="00D21E30" w:rsidRDefault="00DB1B49" w:rsidP="00573DED">
      <w:pPr>
        <w:pStyle w:val="Antrat2"/>
        <w:spacing w:line="276" w:lineRule="auto"/>
      </w:pPr>
      <w:bookmarkStart w:id="70" w:name="_Toc64691292"/>
      <w:bookmarkStart w:id="71" w:name="_Toc125029177"/>
      <w:r w:rsidRPr="00D21E30">
        <w:t xml:space="preserve">SAVIVALDYBĖS </w:t>
      </w:r>
      <w:r w:rsidR="003B6295" w:rsidRPr="00D21E30">
        <w:t>EKSTREMALIŲJŲ SITUACIJŲ VALDYMO PLANE NURODYTŲ UŽDUOČIŲ VYKDYMO ORGANIZAVIMAS</w:t>
      </w:r>
      <w:bookmarkEnd w:id="70"/>
      <w:bookmarkEnd w:id="71"/>
    </w:p>
    <w:p w14:paraId="3A144E78" w14:textId="77777777" w:rsidR="00D83191" w:rsidRPr="00D21E30" w:rsidRDefault="00D83191" w:rsidP="00573DED">
      <w:pPr>
        <w:spacing w:line="276" w:lineRule="auto"/>
      </w:pPr>
    </w:p>
    <w:p w14:paraId="20941390" w14:textId="77777777" w:rsidR="0031516E" w:rsidRPr="00D21E30" w:rsidRDefault="0031516E" w:rsidP="00573DED">
      <w:pPr>
        <w:spacing w:line="276" w:lineRule="auto"/>
        <w:ind w:firstLine="567"/>
        <w:jc w:val="both"/>
        <w:rPr>
          <w:sz w:val="24"/>
          <w:szCs w:val="24"/>
        </w:rPr>
      </w:pPr>
      <w:bookmarkStart w:id="72" w:name="_Toc512440129"/>
      <w:r w:rsidRPr="00D21E30">
        <w:rPr>
          <w:sz w:val="24"/>
          <w:szCs w:val="24"/>
        </w:rPr>
        <w:t>Ekstremaliųjų situacijų atvejais ūkio subjektai ir kitos įstaigos teikia jiems nuosavybės teise priklausančius materialinius išteklius, kai gelbėjimo darbų vadovo arba ekstremaliosios situacijos operacijų vadovo (toliau – operacijų vadovas) žinioje ir Lietuvos valstybės rezerve esančių materialinių išteklių nepakanka.</w:t>
      </w:r>
    </w:p>
    <w:p w14:paraId="6BBF3647" w14:textId="77777777" w:rsidR="0031516E" w:rsidRPr="00D21E30" w:rsidRDefault="0031516E" w:rsidP="00573DED">
      <w:pPr>
        <w:spacing w:line="276" w:lineRule="auto"/>
        <w:ind w:firstLine="567"/>
        <w:jc w:val="both"/>
        <w:rPr>
          <w:sz w:val="24"/>
          <w:szCs w:val="24"/>
        </w:rPr>
      </w:pPr>
      <w:r w:rsidRPr="00D21E30">
        <w:rPr>
          <w:sz w:val="24"/>
          <w:szCs w:val="24"/>
        </w:rPr>
        <w:t>Ekstremaliųjų situacijų atvejais gelbėjimo darbų vadovui nustačius, kiek ir kokių papildomų materialinių išteklių reikia gelbėjimo, paieškos ir neatidėliotiniems darbams atlikti, ekstremaliosioms situacijoms likviduoti ir jų padariniams šalinti, valstybės ir savivaldybių institucijų ir įstaigų, ūkio subjektų veiklai palaikyti ir atkurti, ūkio subjektai ir kitos įstaigos, su kuriais vadovaujantis Lietuvos Respublikos krizių valdymo ir civilinės saugos įstatymo 14 straipsnio 3 dalimi sudarytos savivaldybės ekstremaliųjų situacijų valdymo plane nurodytų užduočių vykdymo sutartys, savivaldybės administracijos direktoriaus rašytiniu reikalavimu teikia materialinius išteklius gelbėjimo darbų vadovui arba operacijų vadovui į savivaldybės administracijos direktoriaus nurodytą vietą.</w:t>
      </w:r>
    </w:p>
    <w:p w14:paraId="21924020" w14:textId="77777777" w:rsidR="0031516E" w:rsidRPr="00D21E30" w:rsidRDefault="0031516E" w:rsidP="00573DED">
      <w:pPr>
        <w:spacing w:line="276" w:lineRule="auto"/>
        <w:ind w:firstLine="567"/>
        <w:jc w:val="both"/>
        <w:rPr>
          <w:sz w:val="24"/>
          <w:szCs w:val="24"/>
        </w:rPr>
      </w:pPr>
      <w:r w:rsidRPr="00D21E30">
        <w:rPr>
          <w:sz w:val="24"/>
          <w:szCs w:val="24"/>
        </w:rPr>
        <w:t xml:space="preserve">Neatidėliotinais atvejais, kai kyla didelis pavojus gyventojų gyvybei, sveikatai, turtui ar aplinkai, savivaldybės administracijos direktoriaus rašytiniu reikalavimu turimus materialinius išteklius gelbėjimo darbų vadovui ar operacijų vadovui į savivaldybės administracijos direktoriaus nurodytą vietą pagal poreikį teikia ūkio subjektai ir kitos įstaigos, su kuriais nesudarytos sutartys. </w:t>
      </w:r>
    </w:p>
    <w:p w14:paraId="1023AB31" w14:textId="77777777" w:rsidR="00840492" w:rsidRPr="00D21E30" w:rsidRDefault="00840492" w:rsidP="00B535B5">
      <w:pPr>
        <w:ind w:firstLine="567"/>
        <w:jc w:val="both"/>
        <w:rPr>
          <w:sz w:val="24"/>
          <w:szCs w:val="24"/>
        </w:rPr>
      </w:pPr>
    </w:p>
    <w:p w14:paraId="32EB24C3" w14:textId="42944F0D" w:rsidR="00423E6C" w:rsidRDefault="00423E6C" w:rsidP="00573DED">
      <w:pPr>
        <w:spacing w:line="276" w:lineRule="auto"/>
        <w:jc w:val="center"/>
        <w:rPr>
          <w:b/>
          <w:sz w:val="24"/>
          <w:szCs w:val="24"/>
        </w:rPr>
      </w:pPr>
      <w:r w:rsidRPr="00D21E30">
        <w:rPr>
          <w:b/>
          <w:sz w:val="24"/>
          <w:szCs w:val="24"/>
        </w:rPr>
        <w:t>Užduotys</w:t>
      </w:r>
      <w:r w:rsidR="00840492" w:rsidRPr="00D21E30">
        <w:rPr>
          <w:b/>
          <w:sz w:val="24"/>
          <w:szCs w:val="24"/>
        </w:rPr>
        <w:t>,</w:t>
      </w:r>
      <w:r w:rsidRPr="00D21E30">
        <w:rPr>
          <w:b/>
          <w:sz w:val="24"/>
          <w:szCs w:val="24"/>
        </w:rPr>
        <w:t xml:space="preserve"> numatytos įstaigai Savivaldybės ekstremaliųjų situacijų valdymo plane</w:t>
      </w:r>
      <w:bookmarkEnd w:id="72"/>
      <w:r w:rsidR="003153E0" w:rsidRPr="00D21E30">
        <w:rPr>
          <w:b/>
          <w:sz w:val="24"/>
          <w:szCs w:val="24"/>
        </w:rPr>
        <w:t>.</w:t>
      </w:r>
    </w:p>
    <w:p w14:paraId="4EA97991" w14:textId="77777777" w:rsidR="006B0D74" w:rsidRPr="00D21E30" w:rsidRDefault="006B0D74" w:rsidP="00573DED">
      <w:pPr>
        <w:spacing w:line="276" w:lineRule="auto"/>
        <w:jc w:val="center"/>
        <w:rPr>
          <w:b/>
          <w:sz w:val="24"/>
          <w:szCs w:val="24"/>
        </w:rPr>
      </w:pPr>
    </w:p>
    <w:p w14:paraId="01EE1B98" w14:textId="77777777" w:rsidR="0057643C" w:rsidRPr="00D21E30" w:rsidRDefault="00781B1B" w:rsidP="00573DED">
      <w:pPr>
        <w:pStyle w:val="Sraopastraipa"/>
        <w:tabs>
          <w:tab w:val="left" w:pos="993"/>
        </w:tabs>
        <w:spacing w:line="276" w:lineRule="auto"/>
        <w:ind w:left="0" w:firstLine="567"/>
        <w:jc w:val="both"/>
        <w:rPr>
          <w:sz w:val="24"/>
          <w:szCs w:val="24"/>
        </w:rPr>
      </w:pPr>
      <w:r w:rsidRPr="00D21E30">
        <w:rPr>
          <w:sz w:val="24"/>
          <w:szCs w:val="24"/>
        </w:rPr>
        <w:t xml:space="preserve">Savivaldybės ekstremaliųjų situacijų valdymo plane </w:t>
      </w:r>
      <w:r w:rsidR="00E313D7" w:rsidRPr="00D21E30">
        <w:rPr>
          <w:sz w:val="24"/>
          <w:szCs w:val="24"/>
        </w:rPr>
        <w:t xml:space="preserve">įstaigai </w:t>
      </w:r>
      <w:r w:rsidRPr="00D21E30">
        <w:rPr>
          <w:sz w:val="24"/>
          <w:szCs w:val="24"/>
        </w:rPr>
        <w:t>yra numatyta atlikti tokias užduotis</w:t>
      </w:r>
      <w:r w:rsidR="00E313D7" w:rsidRPr="00D21E30">
        <w:rPr>
          <w:sz w:val="24"/>
          <w:szCs w:val="24"/>
        </w:rPr>
        <w:t xml:space="preserve"> ekstremaliųjų situacijų metu</w:t>
      </w:r>
      <w:r w:rsidRPr="00D21E30">
        <w:rPr>
          <w:sz w:val="24"/>
          <w:szCs w:val="24"/>
        </w:rPr>
        <w:t>:</w:t>
      </w:r>
    </w:p>
    <w:p w14:paraId="26A54606" w14:textId="77777777" w:rsidR="00193285" w:rsidRPr="00D21E30" w:rsidRDefault="00E313D7" w:rsidP="00573DED">
      <w:pPr>
        <w:pStyle w:val="Sraopastraipa"/>
        <w:numPr>
          <w:ilvl w:val="1"/>
          <w:numId w:val="42"/>
        </w:numPr>
        <w:tabs>
          <w:tab w:val="left" w:pos="993"/>
          <w:tab w:val="left" w:pos="1276"/>
          <w:tab w:val="left" w:pos="1418"/>
          <w:tab w:val="left" w:pos="1560"/>
        </w:tabs>
        <w:spacing w:line="276" w:lineRule="auto"/>
        <w:ind w:left="567" w:firstLine="426"/>
        <w:jc w:val="both"/>
        <w:rPr>
          <w:sz w:val="24"/>
          <w:szCs w:val="24"/>
        </w:rPr>
      </w:pPr>
      <w:r w:rsidRPr="00D21E30">
        <w:rPr>
          <w:sz w:val="24"/>
          <w:szCs w:val="24"/>
        </w:rPr>
        <w:t>T</w:t>
      </w:r>
      <w:r w:rsidR="00781B1B" w:rsidRPr="00D21E30">
        <w:rPr>
          <w:sz w:val="24"/>
          <w:szCs w:val="24"/>
        </w:rPr>
        <w:t>eikti</w:t>
      </w:r>
      <w:r w:rsidR="00D247D9" w:rsidRPr="00D21E30">
        <w:rPr>
          <w:sz w:val="24"/>
          <w:szCs w:val="24"/>
        </w:rPr>
        <w:t xml:space="preserve"> turimus</w:t>
      </w:r>
      <w:r w:rsidR="00781B1B" w:rsidRPr="00D21E30">
        <w:rPr>
          <w:sz w:val="24"/>
          <w:szCs w:val="24"/>
        </w:rPr>
        <w:t xml:space="preserve"> materialinius išteklius (</w:t>
      </w:r>
      <w:r w:rsidR="00E43587" w:rsidRPr="00D21E30">
        <w:rPr>
          <w:sz w:val="24"/>
          <w:szCs w:val="24"/>
        </w:rPr>
        <w:t xml:space="preserve">nurodytus </w:t>
      </w:r>
      <w:r w:rsidR="009051C4" w:rsidRPr="00D21E30">
        <w:rPr>
          <w:sz w:val="24"/>
          <w:szCs w:val="24"/>
        </w:rPr>
        <w:t>Plano</w:t>
      </w:r>
      <w:r w:rsidR="00E43587" w:rsidRPr="00D21E30">
        <w:rPr>
          <w:sz w:val="24"/>
          <w:szCs w:val="24"/>
        </w:rPr>
        <w:t xml:space="preserve"> </w:t>
      </w:r>
      <w:r w:rsidR="009051C4" w:rsidRPr="00D21E30">
        <w:rPr>
          <w:sz w:val="24"/>
          <w:szCs w:val="24"/>
        </w:rPr>
        <w:t>3</w:t>
      </w:r>
      <w:r w:rsidR="00E43587" w:rsidRPr="00D21E30">
        <w:rPr>
          <w:sz w:val="24"/>
          <w:szCs w:val="24"/>
        </w:rPr>
        <w:t xml:space="preserve"> priede</w:t>
      </w:r>
      <w:r w:rsidR="00781B1B" w:rsidRPr="00D21E30">
        <w:rPr>
          <w:sz w:val="24"/>
          <w:szCs w:val="24"/>
        </w:rPr>
        <w:t>);</w:t>
      </w:r>
    </w:p>
    <w:p w14:paraId="2D7C29AD" w14:textId="77777777" w:rsidR="00193285" w:rsidRPr="00D21E30" w:rsidRDefault="00781B1B" w:rsidP="00573DED">
      <w:pPr>
        <w:pStyle w:val="Sraopastraipa"/>
        <w:numPr>
          <w:ilvl w:val="1"/>
          <w:numId w:val="42"/>
        </w:numPr>
        <w:tabs>
          <w:tab w:val="left" w:pos="993"/>
          <w:tab w:val="left" w:pos="1276"/>
          <w:tab w:val="left" w:pos="1418"/>
          <w:tab w:val="left" w:pos="1560"/>
        </w:tabs>
        <w:spacing w:line="276" w:lineRule="auto"/>
        <w:ind w:left="0" w:firstLine="993"/>
        <w:jc w:val="both"/>
        <w:rPr>
          <w:sz w:val="24"/>
          <w:szCs w:val="24"/>
        </w:rPr>
      </w:pPr>
      <w:r w:rsidRPr="00D21E30">
        <w:rPr>
          <w:sz w:val="24"/>
          <w:szCs w:val="24"/>
        </w:rPr>
        <w:t>Padėti registruoti evakuotus gyventojus gyventojų surinkimo punkte ir (ar) priėmimo punkte</w:t>
      </w:r>
      <w:r w:rsidR="00193285" w:rsidRPr="00D21E30">
        <w:rPr>
          <w:sz w:val="24"/>
          <w:szCs w:val="24"/>
        </w:rPr>
        <w:t>;</w:t>
      </w:r>
    </w:p>
    <w:p w14:paraId="0F57A5FF" w14:textId="77777777" w:rsidR="00193285" w:rsidRPr="00D21E30" w:rsidRDefault="00193285" w:rsidP="00573DED">
      <w:pPr>
        <w:pStyle w:val="Sraopastraipa"/>
        <w:numPr>
          <w:ilvl w:val="1"/>
          <w:numId w:val="42"/>
        </w:numPr>
        <w:tabs>
          <w:tab w:val="left" w:pos="993"/>
          <w:tab w:val="left" w:pos="1276"/>
          <w:tab w:val="left" w:pos="1418"/>
          <w:tab w:val="left" w:pos="1560"/>
        </w:tabs>
        <w:spacing w:line="276" w:lineRule="auto"/>
        <w:ind w:left="567" w:firstLine="426"/>
        <w:jc w:val="both"/>
        <w:rPr>
          <w:sz w:val="24"/>
          <w:szCs w:val="24"/>
        </w:rPr>
      </w:pPr>
      <w:r w:rsidRPr="00D21E30">
        <w:rPr>
          <w:sz w:val="24"/>
          <w:szCs w:val="24"/>
        </w:rPr>
        <w:t>Atlikti privalomuosius darbus;</w:t>
      </w:r>
    </w:p>
    <w:p w14:paraId="3087DA70" w14:textId="64FC3456" w:rsidR="00193285" w:rsidRPr="00D21E30" w:rsidRDefault="00193285" w:rsidP="00573DED">
      <w:pPr>
        <w:pStyle w:val="Sraopastraipa"/>
        <w:numPr>
          <w:ilvl w:val="1"/>
          <w:numId w:val="42"/>
        </w:numPr>
        <w:tabs>
          <w:tab w:val="left" w:pos="993"/>
          <w:tab w:val="left" w:pos="1276"/>
          <w:tab w:val="left" w:pos="1418"/>
          <w:tab w:val="left" w:pos="1560"/>
        </w:tabs>
        <w:spacing w:line="276" w:lineRule="auto"/>
        <w:ind w:left="0" w:firstLine="993"/>
        <w:jc w:val="both"/>
        <w:rPr>
          <w:sz w:val="24"/>
          <w:szCs w:val="24"/>
        </w:rPr>
      </w:pPr>
      <w:r w:rsidRPr="00D21E30">
        <w:rPr>
          <w:sz w:val="24"/>
          <w:szCs w:val="24"/>
        </w:rPr>
        <w:t>P</w:t>
      </w:r>
      <w:r w:rsidR="00770B45" w:rsidRPr="00D21E30">
        <w:rPr>
          <w:sz w:val="24"/>
          <w:szCs w:val="24"/>
        </w:rPr>
        <w:t>risidėti</w:t>
      </w:r>
      <w:r w:rsidRPr="00D21E30">
        <w:rPr>
          <w:sz w:val="24"/>
          <w:szCs w:val="24"/>
        </w:rPr>
        <w:t xml:space="preserve"> prie švietimo tęstinumo užtikrinimo tų </w:t>
      </w:r>
      <w:r w:rsidR="00653AEC" w:rsidRPr="00D21E30">
        <w:rPr>
          <w:sz w:val="24"/>
          <w:szCs w:val="24"/>
        </w:rPr>
        <w:t>ugdytinių</w:t>
      </w:r>
      <w:r w:rsidRPr="00D21E30">
        <w:rPr>
          <w:sz w:val="24"/>
          <w:szCs w:val="24"/>
        </w:rPr>
        <w:t xml:space="preserve">, kurių </w:t>
      </w:r>
      <w:r w:rsidR="0014604D" w:rsidRPr="00D21E30">
        <w:rPr>
          <w:sz w:val="24"/>
          <w:szCs w:val="24"/>
        </w:rPr>
        <w:t>įstaigos</w:t>
      </w:r>
      <w:r w:rsidRPr="00D21E30">
        <w:rPr>
          <w:sz w:val="24"/>
          <w:szCs w:val="24"/>
        </w:rPr>
        <w:t xml:space="preserve"> dėl ekstremaliojo įvykio ar ekstremaliosios situacijos </w:t>
      </w:r>
      <w:r w:rsidR="00C66902" w:rsidRPr="00D21E30">
        <w:rPr>
          <w:sz w:val="24"/>
          <w:szCs w:val="24"/>
        </w:rPr>
        <w:t>sustabdė savo veiklą.</w:t>
      </w:r>
    </w:p>
    <w:p w14:paraId="562E9B9B" w14:textId="77777777" w:rsidR="009D4AC0" w:rsidRPr="00D21E30" w:rsidRDefault="009D4AC0" w:rsidP="00573DED">
      <w:pPr>
        <w:spacing w:line="276" w:lineRule="auto"/>
        <w:rPr>
          <w:b/>
          <w:sz w:val="24"/>
          <w:szCs w:val="24"/>
        </w:rPr>
      </w:pPr>
    </w:p>
    <w:p w14:paraId="0B95F5F6" w14:textId="77777777" w:rsidR="00B535B5" w:rsidRDefault="00B535B5" w:rsidP="00B535B5">
      <w:pPr>
        <w:jc w:val="center"/>
        <w:rPr>
          <w:b/>
          <w:sz w:val="24"/>
          <w:szCs w:val="24"/>
        </w:rPr>
      </w:pPr>
    </w:p>
    <w:p w14:paraId="37751DEF" w14:textId="77777777" w:rsidR="00B535B5" w:rsidRDefault="00B535B5" w:rsidP="00B535B5">
      <w:pPr>
        <w:jc w:val="center"/>
        <w:rPr>
          <w:b/>
          <w:sz w:val="24"/>
          <w:szCs w:val="24"/>
        </w:rPr>
      </w:pPr>
    </w:p>
    <w:p w14:paraId="4C3A7AE0" w14:textId="77777777" w:rsidR="00B535B5" w:rsidRDefault="003B6295" w:rsidP="00B535B5">
      <w:pPr>
        <w:jc w:val="center"/>
        <w:rPr>
          <w:b/>
          <w:sz w:val="24"/>
          <w:szCs w:val="24"/>
        </w:rPr>
      </w:pPr>
      <w:r w:rsidRPr="00D21E30">
        <w:rPr>
          <w:b/>
          <w:sz w:val="24"/>
          <w:szCs w:val="24"/>
        </w:rPr>
        <w:lastRenderedPageBreak/>
        <w:t>Veiksmai</w:t>
      </w:r>
      <w:r w:rsidR="00B535B5">
        <w:rPr>
          <w:b/>
          <w:sz w:val="24"/>
          <w:szCs w:val="24"/>
        </w:rPr>
        <w:t>,</w:t>
      </w:r>
      <w:r w:rsidRPr="00D21E30">
        <w:rPr>
          <w:b/>
          <w:sz w:val="24"/>
          <w:szCs w:val="24"/>
        </w:rPr>
        <w:t xml:space="preserve"> gavus savivaldybės administracijos direktoriaus reikalavimą </w:t>
      </w:r>
    </w:p>
    <w:p w14:paraId="56DF4A0D" w14:textId="266D5AA0" w:rsidR="003B6295" w:rsidRPr="00D21E30" w:rsidRDefault="003B6295" w:rsidP="00B535B5">
      <w:pPr>
        <w:jc w:val="center"/>
        <w:rPr>
          <w:b/>
          <w:sz w:val="24"/>
          <w:szCs w:val="24"/>
        </w:rPr>
      </w:pPr>
      <w:r w:rsidRPr="00D21E30">
        <w:rPr>
          <w:b/>
          <w:sz w:val="24"/>
          <w:szCs w:val="24"/>
        </w:rPr>
        <w:t>dėl užduočių vykdymo</w:t>
      </w:r>
    </w:p>
    <w:p w14:paraId="3CACECB0" w14:textId="77777777" w:rsidR="00470007" w:rsidRPr="00D21E30" w:rsidRDefault="00470007" w:rsidP="00B535B5">
      <w:pPr>
        <w:jc w:val="center"/>
        <w:rPr>
          <w:b/>
          <w:sz w:val="24"/>
          <w:szCs w:val="24"/>
        </w:rPr>
      </w:pPr>
    </w:p>
    <w:p w14:paraId="4F28C0B2" w14:textId="77777777" w:rsidR="00225B9E" w:rsidRPr="00D21E30" w:rsidRDefault="00225B9E" w:rsidP="00573DED">
      <w:pPr>
        <w:tabs>
          <w:tab w:val="left" w:pos="993"/>
        </w:tabs>
        <w:spacing w:line="276" w:lineRule="auto"/>
        <w:ind w:firstLine="567"/>
        <w:jc w:val="both"/>
        <w:rPr>
          <w:sz w:val="24"/>
          <w:szCs w:val="24"/>
        </w:rPr>
      </w:pPr>
      <w:r w:rsidRPr="00D21E30">
        <w:rPr>
          <w:b/>
          <w:sz w:val="24"/>
          <w:szCs w:val="24"/>
        </w:rPr>
        <w:t>Direktorius</w:t>
      </w:r>
      <w:r w:rsidRPr="00D21E30">
        <w:rPr>
          <w:sz w:val="24"/>
          <w:szCs w:val="24"/>
        </w:rPr>
        <w:t xml:space="preserve"> iš </w:t>
      </w:r>
      <w:r w:rsidR="003B6295" w:rsidRPr="00D21E30">
        <w:rPr>
          <w:sz w:val="24"/>
          <w:szCs w:val="24"/>
        </w:rPr>
        <w:t>S</w:t>
      </w:r>
      <w:r w:rsidRPr="00D21E30">
        <w:rPr>
          <w:sz w:val="24"/>
          <w:szCs w:val="24"/>
        </w:rPr>
        <w:t>avivaldybės</w:t>
      </w:r>
      <w:r w:rsidR="0070391C" w:rsidRPr="00D21E30">
        <w:rPr>
          <w:sz w:val="24"/>
          <w:szCs w:val="24"/>
        </w:rPr>
        <w:t xml:space="preserve"> administracijos direktoriaus įgalioto asmens</w:t>
      </w:r>
      <w:r w:rsidRPr="00D21E30">
        <w:rPr>
          <w:sz w:val="24"/>
          <w:szCs w:val="24"/>
        </w:rPr>
        <w:t xml:space="preserve"> gavęs </w:t>
      </w:r>
      <w:r w:rsidR="009676C1" w:rsidRPr="00D21E30">
        <w:rPr>
          <w:sz w:val="24"/>
          <w:szCs w:val="24"/>
        </w:rPr>
        <w:t xml:space="preserve">nurodymą </w:t>
      </w:r>
      <w:r w:rsidRPr="00D21E30">
        <w:rPr>
          <w:sz w:val="24"/>
          <w:szCs w:val="24"/>
        </w:rPr>
        <w:t xml:space="preserve">teikti turimus materialinius išteklius </w:t>
      </w:r>
      <w:r w:rsidR="00F47BD7" w:rsidRPr="00D21E30">
        <w:rPr>
          <w:sz w:val="24"/>
          <w:szCs w:val="24"/>
        </w:rPr>
        <w:t xml:space="preserve">arba įgyvendinti kitas </w:t>
      </w:r>
      <w:r w:rsidR="00BE2DFE" w:rsidRPr="00D21E30">
        <w:rPr>
          <w:sz w:val="24"/>
          <w:szCs w:val="24"/>
        </w:rPr>
        <w:t>Savivaldybės ESVP numatytas</w:t>
      </w:r>
      <w:r w:rsidR="00F47BD7" w:rsidRPr="00D21E30">
        <w:rPr>
          <w:sz w:val="24"/>
          <w:szCs w:val="24"/>
        </w:rPr>
        <w:t xml:space="preserve"> užduotis </w:t>
      </w:r>
      <w:r w:rsidRPr="00D21E30">
        <w:rPr>
          <w:sz w:val="24"/>
          <w:szCs w:val="24"/>
        </w:rPr>
        <w:t>ek</w:t>
      </w:r>
      <w:r w:rsidR="009B633A" w:rsidRPr="00D21E30">
        <w:rPr>
          <w:sz w:val="24"/>
          <w:szCs w:val="24"/>
        </w:rPr>
        <w:t>stremaliųjų situacijų atvejais:</w:t>
      </w:r>
    </w:p>
    <w:p w14:paraId="4AEDBB91" w14:textId="77777777" w:rsidR="00887E89" w:rsidRDefault="003153E0" w:rsidP="00573DED">
      <w:pPr>
        <w:pStyle w:val="Sraopastraipa"/>
        <w:numPr>
          <w:ilvl w:val="0"/>
          <w:numId w:val="44"/>
        </w:numPr>
        <w:tabs>
          <w:tab w:val="left" w:pos="720"/>
          <w:tab w:val="left" w:pos="1560"/>
        </w:tabs>
        <w:spacing w:line="276" w:lineRule="auto"/>
        <w:jc w:val="both"/>
        <w:rPr>
          <w:sz w:val="24"/>
          <w:szCs w:val="24"/>
        </w:rPr>
      </w:pPr>
      <w:r w:rsidRPr="00D21E30">
        <w:rPr>
          <w:sz w:val="24"/>
          <w:szCs w:val="24"/>
        </w:rPr>
        <w:t>S</w:t>
      </w:r>
      <w:r w:rsidR="00BE2DFE" w:rsidRPr="00D21E30">
        <w:rPr>
          <w:sz w:val="24"/>
          <w:szCs w:val="24"/>
        </w:rPr>
        <w:t>utikrin</w:t>
      </w:r>
      <w:r w:rsidRPr="00D21E30">
        <w:rPr>
          <w:sz w:val="24"/>
          <w:szCs w:val="24"/>
        </w:rPr>
        <w:t>a</w:t>
      </w:r>
      <w:r w:rsidR="00BE2DFE" w:rsidRPr="00D21E30">
        <w:rPr>
          <w:sz w:val="24"/>
          <w:szCs w:val="24"/>
        </w:rPr>
        <w:t xml:space="preserve"> šiuo metu turimus</w:t>
      </w:r>
      <w:r w:rsidR="00713877" w:rsidRPr="00D21E30">
        <w:rPr>
          <w:sz w:val="24"/>
          <w:szCs w:val="24"/>
        </w:rPr>
        <w:t xml:space="preserve"> materialini</w:t>
      </w:r>
      <w:r w:rsidR="00BE2DFE" w:rsidRPr="00D21E30">
        <w:rPr>
          <w:sz w:val="24"/>
          <w:szCs w:val="24"/>
        </w:rPr>
        <w:t>us išteklius</w:t>
      </w:r>
      <w:r w:rsidR="00713877" w:rsidRPr="00D21E30">
        <w:rPr>
          <w:sz w:val="24"/>
          <w:szCs w:val="24"/>
        </w:rPr>
        <w:t xml:space="preserve"> arba pateik</w:t>
      </w:r>
      <w:r w:rsidRPr="00D21E30">
        <w:rPr>
          <w:sz w:val="24"/>
          <w:szCs w:val="24"/>
        </w:rPr>
        <w:t>ia</w:t>
      </w:r>
      <w:r w:rsidR="00713877" w:rsidRPr="00D21E30">
        <w:rPr>
          <w:sz w:val="24"/>
          <w:szCs w:val="24"/>
        </w:rPr>
        <w:t xml:space="preserve"> informaciją apie galimybę atlikti pavest</w:t>
      </w:r>
      <w:r w:rsidR="00E313D7" w:rsidRPr="00D21E30">
        <w:rPr>
          <w:sz w:val="24"/>
          <w:szCs w:val="24"/>
        </w:rPr>
        <w:t>as užduotis</w:t>
      </w:r>
      <w:r w:rsidR="00BE2DFE" w:rsidRPr="00D21E30">
        <w:rPr>
          <w:sz w:val="24"/>
          <w:szCs w:val="24"/>
        </w:rPr>
        <w:t xml:space="preserve"> ir</w:t>
      </w:r>
      <w:r w:rsidR="00713877" w:rsidRPr="00D21E30">
        <w:rPr>
          <w:sz w:val="24"/>
          <w:szCs w:val="24"/>
        </w:rPr>
        <w:t xml:space="preserve"> </w:t>
      </w:r>
      <w:r w:rsidR="00BE2DFE" w:rsidRPr="00D21E30">
        <w:rPr>
          <w:sz w:val="24"/>
          <w:szCs w:val="24"/>
        </w:rPr>
        <w:t>organizuoja</w:t>
      </w:r>
      <w:r w:rsidR="00713877" w:rsidRPr="00D21E30">
        <w:rPr>
          <w:sz w:val="24"/>
          <w:szCs w:val="24"/>
        </w:rPr>
        <w:t xml:space="preserve"> šių materialinių išteklių pristatymą</w:t>
      </w:r>
      <w:r w:rsidR="00E313D7" w:rsidRPr="00D21E30">
        <w:rPr>
          <w:sz w:val="24"/>
          <w:szCs w:val="24"/>
        </w:rPr>
        <w:t xml:space="preserve"> į nurodytą vietą arba paskirtų užduočių</w:t>
      </w:r>
      <w:r w:rsidR="00713877" w:rsidRPr="00D21E30">
        <w:rPr>
          <w:sz w:val="24"/>
          <w:szCs w:val="24"/>
        </w:rPr>
        <w:t xml:space="preserve"> atlikimą</w:t>
      </w:r>
      <w:r w:rsidRPr="00D21E30">
        <w:rPr>
          <w:sz w:val="24"/>
          <w:szCs w:val="24"/>
        </w:rPr>
        <w:t>;</w:t>
      </w:r>
    </w:p>
    <w:p w14:paraId="62C3FB78" w14:textId="77777777" w:rsidR="00887E89" w:rsidRDefault="00BE2DFE" w:rsidP="00573DED">
      <w:pPr>
        <w:pStyle w:val="Sraopastraipa"/>
        <w:numPr>
          <w:ilvl w:val="0"/>
          <w:numId w:val="44"/>
        </w:numPr>
        <w:tabs>
          <w:tab w:val="left" w:pos="720"/>
          <w:tab w:val="left" w:pos="1560"/>
        </w:tabs>
        <w:spacing w:line="276" w:lineRule="auto"/>
        <w:jc w:val="both"/>
        <w:rPr>
          <w:sz w:val="24"/>
          <w:szCs w:val="24"/>
        </w:rPr>
      </w:pPr>
      <w:r w:rsidRPr="00887E89">
        <w:rPr>
          <w:sz w:val="24"/>
          <w:szCs w:val="24"/>
        </w:rPr>
        <w:t xml:space="preserve">Teikia įstaigos turimus materialinius </w:t>
      </w:r>
      <w:r w:rsidR="008F03EA" w:rsidRPr="00887E89">
        <w:rPr>
          <w:sz w:val="24"/>
          <w:szCs w:val="24"/>
        </w:rPr>
        <w:t>išteklius į</w:t>
      </w:r>
      <w:r w:rsidRPr="00887E89">
        <w:rPr>
          <w:sz w:val="24"/>
          <w:szCs w:val="24"/>
        </w:rPr>
        <w:t xml:space="preserve"> </w:t>
      </w:r>
      <w:r w:rsidR="00F44F49" w:rsidRPr="00887E89">
        <w:rPr>
          <w:sz w:val="24"/>
          <w:szCs w:val="24"/>
        </w:rPr>
        <w:t>nurodytą vietą;</w:t>
      </w:r>
    </w:p>
    <w:p w14:paraId="06BE27E7" w14:textId="7A42765E" w:rsidR="00470007" w:rsidRPr="00887E89" w:rsidRDefault="00BE2DFE" w:rsidP="00573DED">
      <w:pPr>
        <w:pStyle w:val="Sraopastraipa"/>
        <w:numPr>
          <w:ilvl w:val="0"/>
          <w:numId w:val="44"/>
        </w:numPr>
        <w:tabs>
          <w:tab w:val="left" w:pos="720"/>
          <w:tab w:val="left" w:pos="1560"/>
        </w:tabs>
        <w:spacing w:line="276" w:lineRule="auto"/>
        <w:jc w:val="both"/>
        <w:rPr>
          <w:sz w:val="24"/>
          <w:szCs w:val="24"/>
        </w:rPr>
      </w:pPr>
      <w:r w:rsidRPr="00887E89">
        <w:rPr>
          <w:sz w:val="24"/>
          <w:szCs w:val="24"/>
        </w:rPr>
        <w:t>Organizuoja paskirtų užduočių įgyvendinimą.</w:t>
      </w:r>
    </w:p>
    <w:p w14:paraId="57D52C9C" w14:textId="77777777" w:rsidR="008A4777" w:rsidRPr="00D21E30" w:rsidRDefault="008A4777" w:rsidP="00573DED">
      <w:pPr>
        <w:pStyle w:val="Sraopastraipa"/>
        <w:tabs>
          <w:tab w:val="left" w:pos="567"/>
          <w:tab w:val="left" w:pos="1560"/>
        </w:tabs>
        <w:spacing w:line="276" w:lineRule="auto"/>
        <w:ind w:left="993"/>
        <w:jc w:val="both"/>
        <w:rPr>
          <w:sz w:val="24"/>
          <w:szCs w:val="24"/>
        </w:rPr>
      </w:pPr>
    </w:p>
    <w:p w14:paraId="3F0EB9B0" w14:textId="1C84CCC0" w:rsidR="002E595F" w:rsidRPr="00D21E30" w:rsidRDefault="00455A44" w:rsidP="00573DED">
      <w:pPr>
        <w:pStyle w:val="Antrat2"/>
        <w:spacing w:line="276" w:lineRule="auto"/>
      </w:pPr>
      <w:bookmarkStart w:id="73" w:name="_Toc64691293"/>
      <w:bookmarkStart w:id="74" w:name="_Toc125029178"/>
      <w:r w:rsidRPr="00D21E30">
        <w:t>VEIKLOS TĘSTINUMO UŽTIKRINIMAS</w:t>
      </w:r>
      <w:bookmarkEnd w:id="73"/>
      <w:bookmarkEnd w:id="74"/>
    </w:p>
    <w:p w14:paraId="61FB5ABA" w14:textId="77777777" w:rsidR="00470007" w:rsidRPr="00D21E30" w:rsidRDefault="00470007" w:rsidP="00573DED">
      <w:pPr>
        <w:spacing w:line="276" w:lineRule="auto"/>
        <w:jc w:val="center"/>
        <w:rPr>
          <w:b/>
          <w:sz w:val="24"/>
        </w:rPr>
      </w:pPr>
    </w:p>
    <w:p w14:paraId="32F6669C" w14:textId="11670BB2" w:rsidR="002E595F" w:rsidRPr="00D21E30" w:rsidRDefault="003F6935" w:rsidP="00573DED">
      <w:pPr>
        <w:tabs>
          <w:tab w:val="left" w:pos="993"/>
        </w:tabs>
        <w:spacing w:line="276" w:lineRule="auto"/>
        <w:ind w:firstLine="567"/>
        <w:jc w:val="both"/>
        <w:rPr>
          <w:sz w:val="24"/>
          <w:szCs w:val="24"/>
        </w:rPr>
      </w:pPr>
      <w:r w:rsidRPr="00D21E30">
        <w:rPr>
          <w:sz w:val="24"/>
          <w:szCs w:val="24"/>
        </w:rPr>
        <w:t>Įstaigos direktorius s</w:t>
      </w:r>
      <w:r w:rsidR="00E1778C" w:rsidRPr="00D21E30">
        <w:rPr>
          <w:sz w:val="24"/>
          <w:szCs w:val="24"/>
        </w:rPr>
        <w:t>iekdama</w:t>
      </w:r>
      <w:r w:rsidRPr="00D21E30">
        <w:rPr>
          <w:sz w:val="24"/>
          <w:szCs w:val="24"/>
        </w:rPr>
        <w:t>s</w:t>
      </w:r>
      <w:r w:rsidR="00E1778C" w:rsidRPr="00D21E30">
        <w:rPr>
          <w:sz w:val="24"/>
          <w:szCs w:val="24"/>
        </w:rPr>
        <w:t xml:space="preserve"> </w:t>
      </w:r>
      <w:r w:rsidRPr="00D21E30">
        <w:rPr>
          <w:sz w:val="24"/>
          <w:szCs w:val="24"/>
        </w:rPr>
        <w:t xml:space="preserve">užtikrinti </w:t>
      </w:r>
      <w:r w:rsidR="00E1778C" w:rsidRPr="00D21E30">
        <w:rPr>
          <w:sz w:val="24"/>
          <w:szCs w:val="24"/>
        </w:rPr>
        <w:t xml:space="preserve">darbuotojų ir </w:t>
      </w:r>
      <w:r w:rsidR="00653AEC" w:rsidRPr="00D21E30">
        <w:rPr>
          <w:sz w:val="24"/>
          <w:szCs w:val="24"/>
        </w:rPr>
        <w:t>ugdytinių</w:t>
      </w:r>
      <w:r w:rsidR="00607719" w:rsidRPr="00D21E30">
        <w:rPr>
          <w:sz w:val="24"/>
          <w:szCs w:val="24"/>
        </w:rPr>
        <w:t xml:space="preserve"> </w:t>
      </w:r>
      <w:r w:rsidR="00E1778C" w:rsidRPr="00D21E30">
        <w:rPr>
          <w:sz w:val="24"/>
          <w:szCs w:val="24"/>
        </w:rPr>
        <w:t xml:space="preserve">saugumą </w:t>
      </w:r>
      <w:r w:rsidRPr="00D21E30">
        <w:rPr>
          <w:sz w:val="24"/>
          <w:szCs w:val="24"/>
        </w:rPr>
        <w:t>toliau vykdant</w:t>
      </w:r>
      <w:r w:rsidR="00E1778C" w:rsidRPr="00D21E30">
        <w:rPr>
          <w:sz w:val="24"/>
          <w:szCs w:val="24"/>
        </w:rPr>
        <w:t xml:space="preserve"> pagrindinę švietimo funkciją</w:t>
      </w:r>
      <w:r w:rsidRPr="00D21E30">
        <w:rPr>
          <w:sz w:val="24"/>
          <w:szCs w:val="24"/>
        </w:rPr>
        <w:t xml:space="preserve"> po gresiančios ar susidariusios ekstremaliosios situacijos</w:t>
      </w:r>
      <w:r w:rsidR="00E1778C" w:rsidRPr="00D21E30">
        <w:rPr>
          <w:sz w:val="24"/>
          <w:szCs w:val="24"/>
        </w:rPr>
        <w:t xml:space="preserve">, </w:t>
      </w:r>
      <w:r w:rsidRPr="00D21E30">
        <w:rPr>
          <w:sz w:val="24"/>
          <w:szCs w:val="24"/>
        </w:rPr>
        <w:t>priima sprendimą dėl veiksmų, reikalingų tolimesnei įstaigos veiklai tęsti:</w:t>
      </w:r>
    </w:p>
    <w:p w14:paraId="31CB4810" w14:textId="442228AE" w:rsidR="00E117BD" w:rsidRPr="00D21E30" w:rsidRDefault="002E595F" w:rsidP="00573DED">
      <w:pPr>
        <w:tabs>
          <w:tab w:val="left" w:pos="993"/>
        </w:tabs>
        <w:spacing w:line="276" w:lineRule="auto"/>
        <w:jc w:val="both"/>
        <w:rPr>
          <w:sz w:val="24"/>
          <w:szCs w:val="24"/>
        </w:rPr>
      </w:pPr>
      <w:r w:rsidRPr="00D21E30">
        <w:rPr>
          <w:sz w:val="24"/>
          <w:szCs w:val="24"/>
        </w:rPr>
        <w:t xml:space="preserve">- </w:t>
      </w:r>
      <w:r w:rsidR="00B950B3" w:rsidRPr="00D21E30">
        <w:rPr>
          <w:sz w:val="24"/>
          <w:szCs w:val="24"/>
        </w:rPr>
        <w:t>Įvertinus</w:t>
      </w:r>
      <w:r w:rsidR="003F6935" w:rsidRPr="00D21E30">
        <w:rPr>
          <w:sz w:val="24"/>
          <w:szCs w:val="24"/>
        </w:rPr>
        <w:t xml:space="preserve">, jog dalyje įstaigos patalpų nėra galimybės vykdyti </w:t>
      </w:r>
      <w:r w:rsidR="00E117BD" w:rsidRPr="00D21E30">
        <w:rPr>
          <w:sz w:val="24"/>
          <w:szCs w:val="24"/>
        </w:rPr>
        <w:t xml:space="preserve">veiklos dėl susidariusios situacijos, jie yra vykdomi kitose įstaigos patalpose, kuriose nėra pavojaus </w:t>
      </w:r>
      <w:r w:rsidR="00653AEC" w:rsidRPr="00D21E30">
        <w:rPr>
          <w:sz w:val="24"/>
          <w:szCs w:val="24"/>
        </w:rPr>
        <w:t>ugdytinių</w:t>
      </w:r>
      <w:r w:rsidR="00607719" w:rsidRPr="00D21E30">
        <w:rPr>
          <w:sz w:val="24"/>
          <w:szCs w:val="24"/>
        </w:rPr>
        <w:t xml:space="preserve"> </w:t>
      </w:r>
      <w:r w:rsidR="00E117BD" w:rsidRPr="00D21E30">
        <w:rPr>
          <w:sz w:val="24"/>
          <w:szCs w:val="24"/>
        </w:rPr>
        <w:t>sveikatai ar gyvybei;</w:t>
      </w:r>
    </w:p>
    <w:p w14:paraId="5E985C09" w14:textId="4CA09211" w:rsidR="002A3821" w:rsidRPr="00D21E30" w:rsidRDefault="002E595F" w:rsidP="00573DED">
      <w:pPr>
        <w:tabs>
          <w:tab w:val="left" w:pos="993"/>
          <w:tab w:val="left" w:pos="1418"/>
        </w:tabs>
        <w:spacing w:line="276" w:lineRule="auto"/>
        <w:jc w:val="both"/>
        <w:rPr>
          <w:sz w:val="24"/>
          <w:szCs w:val="24"/>
        </w:rPr>
      </w:pPr>
      <w:r w:rsidRPr="00D21E30">
        <w:rPr>
          <w:sz w:val="24"/>
          <w:szCs w:val="24"/>
        </w:rPr>
        <w:t xml:space="preserve">- </w:t>
      </w:r>
      <w:r w:rsidR="00B950B3" w:rsidRPr="00D21E30">
        <w:rPr>
          <w:sz w:val="24"/>
          <w:szCs w:val="24"/>
        </w:rPr>
        <w:t>Įvertinus</w:t>
      </w:r>
      <w:r w:rsidR="003F6935" w:rsidRPr="00D21E30">
        <w:rPr>
          <w:sz w:val="24"/>
          <w:szCs w:val="24"/>
        </w:rPr>
        <w:t xml:space="preserve">, jog dalyje įstaigos patalpų nėra galimybės vykdyti </w:t>
      </w:r>
      <w:r w:rsidR="00E117BD" w:rsidRPr="00D21E30">
        <w:rPr>
          <w:sz w:val="24"/>
          <w:szCs w:val="24"/>
        </w:rPr>
        <w:t>veiklos</w:t>
      </w:r>
      <w:r w:rsidR="002A3821" w:rsidRPr="00D21E30">
        <w:rPr>
          <w:sz w:val="24"/>
          <w:szCs w:val="24"/>
        </w:rPr>
        <w:t xml:space="preserve"> dėl</w:t>
      </w:r>
      <w:r w:rsidRPr="00D21E30">
        <w:rPr>
          <w:sz w:val="24"/>
          <w:szCs w:val="24"/>
        </w:rPr>
        <w:t xml:space="preserve"> </w:t>
      </w:r>
      <w:r w:rsidR="003F6935" w:rsidRPr="00D21E30">
        <w:rPr>
          <w:sz w:val="24"/>
          <w:szCs w:val="24"/>
        </w:rPr>
        <w:t xml:space="preserve">susidariusios situacijos, o perkėlus juos į kitas įstaigos patalpas, </w:t>
      </w:r>
      <w:r w:rsidR="002A3821" w:rsidRPr="00D21E30">
        <w:rPr>
          <w:sz w:val="24"/>
          <w:szCs w:val="24"/>
        </w:rPr>
        <w:t xml:space="preserve">kuriose nėra pavojaus </w:t>
      </w:r>
      <w:r w:rsidR="00653AEC" w:rsidRPr="00D21E30">
        <w:rPr>
          <w:sz w:val="24"/>
          <w:szCs w:val="24"/>
        </w:rPr>
        <w:t>ugdytinių</w:t>
      </w:r>
      <w:r w:rsidR="00607719" w:rsidRPr="00D21E30">
        <w:rPr>
          <w:sz w:val="24"/>
          <w:szCs w:val="24"/>
        </w:rPr>
        <w:t xml:space="preserve"> </w:t>
      </w:r>
      <w:r w:rsidR="002A3821" w:rsidRPr="00D21E30">
        <w:rPr>
          <w:sz w:val="24"/>
          <w:szCs w:val="24"/>
        </w:rPr>
        <w:t>sveikatai ar gyvybei, nebus galimybės visų sutalpinti, veikla yra reorganizuojama, suderinus su Savivaldybės Švietimo, kultūros ir sporto departamentu;</w:t>
      </w:r>
    </w:p>
    <w:p w14:paraId="160FB763" w14:textId="77777777" w:rsidR="002A3821" w:rsidRPr="00D21E30" w:rsidRDefault="002E595F" w:rsidP="00573DED">
      <w:pPr>
        <w:tabs>
          <w:tab w:val="left" w:pos="810"/>
          <w:tab w:val="left" w:pos="851"/>
          <w:tab w:val="left" w:pos="1440"/>
        </w:tabs>
        <w:spacing w:line="276" w:lineRule="auto"/>
        <w:jc w:val="both"/>
        <w:rPr>
          <w:sz w:val="24"/>
          <w:szCs w:val="24"/>
        </w:rPr>
      </w:pPr>
      <w:r w:rsidRPr="00D21E30">
        <w:rPr>
          <w:sz w:val="24"/>
          <w:szCs w:val="24"/>
        </w:rPr>
        <w:t xml:space="preserve">- </w:t>
      </w:r>
      <w:r w:rsidR="00B950B3" w:rsidRPr="00D21E30">
        <w:rPr>
          <w:sz w:val="24"/>
          <w:szCs w:val="24"/>
        </w:rPr>
        <w:t xml:space="preserve">Įvertinus, jog įstaigos patalpose dėl ekstremaliosios situacijos nėra galimybės vykdyti </w:t>
      </w:r>
      <w:r w:rsidR="002A3821" w:rsidRPr="00D21E30">
        <w:rPr>
          <w:sz w:val="24"/>
          <w:szCs w:val="24"/>
        </w:rPr>
        <w:t>Veiklos ir suderinus Savivaldybės Švietimo, kultūros ir sporto departamentu, įstaiga tarpusavio pagalbos susitarimo pagrindu ugdymo/švietimo veiklą perkelia į kitos įstaigos patalpas iki kol bus dalinai arba visiškai atkurta įstaigos veikla.</w:t>
      </w:r>
    </w:p>
    <w:p w14:paraId="73FB1CF0" w14:textId="77777777" w:rsidR="003B73EF" w:rsidRPr="00D21E30" w:rsidRDefault="003B73EF" w:rsidP="00573DED">
      <w:pPr>
        <w:tabs>
          <w:tab w:val="left" w:pos="993"/>
          <w:tab w:val="left" w:pos="1418"/>
        </w:tabs>
        <w:spacing w:line="276" w:lineRule="auto"/>
        <w:jc w:val="both"/>
        <w:rPr>
          <w:sz w:val="24"/>
          <w:szCs w:val="24"/>
        </w:rPr>
      </w:pPr>
      <w:r w:rsidRPr="00D21E30">
        <w:rPr>
          <w:sz w:val="24"/>
          <w:szCs w:val="24"/>
        </w:rPr>
        <w:t>Įstaigos veikla toliau yra tęsiama:</w:t>
      </w:r>
    </w:p>
    <w:p w14:paraId="03922A70" w14:textId="77777777" w:rsidR="006B7F35" w:rsidRPr="00D21E30" w:rsidRDefault="002E595F" w:rsidP="00573DED">
      <w:pPr>
        <w:tabs>
          <w:tab w:val="left" w:pos="720"/>
          <w:tab w:val="left" w:pos="1560"/>
        </w:tabs>
        <w:spacing w:line="276" w:lineRule="auto"/>
        <w:jc w:val="both"/>
        <w:rPr>
          <w:sz w:val="24"/>
          <w:szCs w:val="24"/>
        </w:rPr>
      </w:pPr>
      <w:r w:rsidRPr="00D21E30">
        <w:rPr>
          <w:sz w:val="24"/>
          <w:szCs w:val="24"/>
        </w:rPr>
        <w:t xml:space="preserve">- </w:t>
      </w:r>
      <w:r w:rsidR="003B73EF" w:rsidRPr="00D21E30">
        <w:rPr>
          <w:sz w:val="24"/>
          <w:szCs w:val="24"/>
        </w:rPr>
        <w:t>Kai įvykis dėl kurio buvo sustabdyta veikla yra likviduotas ir nebėra pavojaus joje esančių asmenų sveikatai bei gyvybei;</w:t>
      </w:r>
    </w:p>
    <w:p w14:paraId="1972B8EC" w14:textId="77777777" w:rsidR="003B73EF" w:rsidRPr="00D21E30" w:rsidRDefault="002E595F" w:rsidP="00573DED">
      <w:pPr>
        <w:tabs>
          <w:tab w:val="left" w:pos="720"/>
          <w:tab w:val="left" w:pos="1560"/>
        </w:tabs>
        <w:spacing w:line="276" w:lineRule="auto"/>
        <w:jc w:val="both"/>
        <w:rPr>
          <w:sz w:val="24"/>
          <w:szCs w:val="24"/>
        </w:rPr>
      </w:pPr>
      <w:r w:rsidRPr="00D21E30">
        <w:rPr>
          <w:sz w:val="24"/>
          <w:szCs w:val="24"/>
        </w:rPr>
        <w:t xml:space="preserve">- </w:t>
      </w:r>
      <w:r w:rsidR="003B73EF" w:rsidRPr="00D21E30">
        <w:rPr>
          <w:sz w:val="24"/>
          <w:szCs w:val="24"/>
        </w:rPr>
        <w:t>Kai yra galimybė veiklą tęsti dalyje įstaigos patalpų ir tai nekelia pavojaus jose esančių asmenų sveikatai bei gyvybei;</w:t>
      </w:r>
    </w:p>
    <w:p w14:paraId="612CEBFB" w14:textId="77777777" w:rsidR="00386988" w:rsidRPr="00D21E30" w:rsidRDefault="002E595F" w:rsidP="00573DED">
      <w:pPr>
        <w:tabs>
          <w:tab w:val="left" w:pos="567"/>
          <w:tab w:val="left" w:pos="1560"/>
        </w:tabs>
        <w:spacing w:line="276" w:lineRule="auto"/>
        <w:jc w:val="both"/>
        <w:rPr>
          <w:sz w:val="24"/>
          <w:szCs w:val="24"/>
        </w:rPr>
      </w:pPr>
      <w:r w:rsidRPr="00D21E30">
        <w:rPr>
          <w:sz w:val="24"/>
          <w:szCs w:val="24"/>
        </w:rPr>
        <w:t xml:space="preserve">- </w:t>
      </w:r>
      <w:r w:rsidR="003B73EF" w:rsidRPr="00D21E30">
        <w:rPr>
          <w:sz w:val="24"/>
          <w:szCs w:val="24"/>
        </w:rPr>
        <w:t>Kai yra galimybė veiklą vykdyt</w:t>
      </w:r>
      <w:r w:rsidR="00723F06" w:rsidRPr="00D21E30">
        <w:rPr>
          <w:sz w:val="24"/>
          <w:szCs w:val="24"/>
        </w:rPr>
        <w:t>i kitoms įstaigoms priklausanči</w:t>
      </w:r>
      <w:r w:rsidR="003B73EF" w:rsidRPr="00D21E30">
        <w:rPr>
          <w:sz w:val="24"/>
          <w:szCs w:val="24"/>
        </w:rPr>
        <w:t>ose patalpose.</w:t>
      </w:r>
      <w:bookmarkEnd w:id="0"/>
      <w:bookmarkEnd w:id="1"/>
    </w:p>
    <w:p w14:paraId="1365E982" w14:textId="215A1901" w:rsidR="00D865E9" w:rsidRPr="00D21E30" w:rsidRDefault="00D865E9" w:rsidP="00573DED">
      <w:pPr>
        <w:tabs>
          <w:tab w:val="left" w:pos="567"/>
          <w:tab w:val="left" w:pos="1560"/>
        </w:tabs>
        <w:spacing w:line="276" w:lineRule="auto"/>
        <w:jc w:val="both"/>
        <w:rPr>
          <w:b/>
          <w:sz w:val="24"/>
          <w:szCs w:val="24"/>
        </w:rPr>
      </w:pPr>
    </w:p>
    <w:p w14:paraId="0BC99129" w14:textId="77777777" w:rsidR="00C90000" w:rsidRDefault="00C90000" w:rsidP="00573DED">
      <w:pPr>
        <w:tabs>
          <w:tab w:val="left" w:pos="567"/>
          <w:tab w:val="left" w:pos="1560"/>
        </w:tabs>
        <w:spacing w:line="276" w:lineRule="auto"/>
        <w:jc w:val="both"/>
        <w:rPr>
          <w:b/>
          <w:sz w:val="24"/>
          <w:szCs w:val="24"/>
        </w:rPr>
      </w:pPr>
      <w:r w:rsidRPr="00D21E30">
        <w:rPr>
          <w:b/>
          <w:sz w:val="24"/>
          <w:szCs w:val="24"/>
        </w:rPr>
        <w:t>Kiti veiksmai siekiant palaikyti veiklą</w:t>
      </w:r>
      <w:r w:rsidR="00E75440" w:rsidRPr="00D21E30">
        <w:rPr>
          <w:b/>
          <w:sz w:val="24"/>
          <w:szCs w:val="24"/>
        </w:rPr>
        <w:t>.</w:t>
      </w:r>
    </w:p>
    <w:p w14:paraId="77276470" w14:textId="77777777" w:rsidR="0028745A" w:rsidRPr="00D21E30" w:rsidRDefault="0028745A" w:rsidP="00573DED">
      <w:pPr>
        <w:tabs>
          <w:tab w:val="left" w:pos="567"/>
          <w:tab w:val="left" w:pos="1560"/>
        </w:tabs>
        <w:spacing w:line="276" w:lineRule="auto"/>
        <w:jc w:val="both"/>
        <w:rPr>
          <w:b/>
          <w:sz w:val="24"/>
          <w:szCs w:val="24"/>
        </w:rPr>
      </w:pPr>
    </w:p>
    <w:p w14:paraId="4ED28E70" w14:textId="77777777" w:rsidR="00C90000" w:rsidRPr="00D21E30" w:rsidRDefault="00C90000" w:rsidP="00573DED">
      <w:pPr>
        <w:pStyle w:val="MyStyletext"/>
        <w:spacing w:before="0" w:after="0" w:line="276" w:lineRule="auto"/>
        <w:ind w:left="0" w:firstLine="851"/>
        <w:rPr>
          <w:i/>
          <w:color w:val="000000"/>
          <w:sz w:val="24"/>
          <w:szCs w:val="24"/>
          <w:lang w:val="lt-LT"/>
        </w:rPr>
      </w:pPr>
      <w:r w:rsidRPr="00D21E30">
        <w:rPr>
          <w:i/>
          <w:color w:val="000000"/>
          <w:sz w:val="24"/>
          <w:szCs w:val="24"/>
          <w:lang w:val="lt-LT"/>
        </w:rPr>
        <w:t>Avarijos pasekmių likvidavimo darbai</w:t>
      </w:r>
      <w:r w:rsidR="00E75440" w:rsidRPr="00D21E30">
        <w:rPr>
          <w:i/>
          <w:color w:val="000000"/>
          <w:sz w:val="24"/>
          <w:szCs w:val="24"/>
          <w:lang w:val="lt-LT"/>
        </w:rPr>
        <w:t>.</w:t>
      </w:r>
    </w:p>
    <w:p w14:paraId="7EAF2F88" w14:textId="77777777" w:rsidR="00C90000" w:rsidRPr="00D21E30" w:rsidRDefault="00C90000" w:rsidP="00573DED">
      <w:pPr>
        <w:pStyle w:val="MyStyletext"/>
        <w:spacing w:before="0" w:after="0" w:line="276" w:lineRule="auto"/>
        <w:ind w:left="0" w:firstLine="567"/>
        <w:rPr>
          <w:sz w:val="24"/>
          <w:szCs w:val="24"/>
          <w:lang w:val="lt-LT"/>
        </w:rPr>
      </w:pPr>
      <w:r w:rsidRPr="00D21E30">
        <w:rPr>
          <w:sz w:val="24"/>
          <w:szCs w:val="24"/>
          <w:lang w:val="lt-LT"/>
        </w:rPr>
        <w:t xml:space="preserve">Baigus avarijos likvidavimo </w:t>
      </w:r>
      <w:r w:rsidRPr="00D21E30">
        <w:rPr>
          <w:color w:val="000000"/>
          <w:sz w:val="24"/>
          <w:szCs w:val="24"/>
          <w:lang w:val="lt-LT"/>
        </w:rPr>
        <w:t xml:space="preserve">darbus, </w:t>
      </w:r>
      <w:r w:rsidR="00386988" w:rsidRPr="00D21E30">
        <w:rPr>
          <w:color w:val="000000"/>
          <w:sz w:val="24"/>
          <w:szCs w:val="24"/>
          <w:lang w:val="lt-LT"/>
        </w:rPr>
        <w:t>įstaiga</w:t>
      </w:r>
      <w:r w:rsidRPr="00D21E30">
        <w:rPr>
          <w:sz w:val="24"/>
          <w:szCs w:val="24"/>
          <w:lang w:val="lt-LT"/>
        </w:rPr>
        <w:t xml:space="preserve"> uždaromas (nutraukiama jos veikla). Atsižvelgiant į poveikio mastus, vykdomi avarijos pasekmių (įrenginių ir konstrukcijų atstatymo, sunaudotų avarijų likvidavimo priemonių papildymo ir pan.) likvidavimo darbai. </w:t>
      </w:r>
    </w:p>
    <w:p w14:paraId="21BF743C" w14:textId="77777777" w:rsidR="00C90000" w:rsidRPr="00D21E30" w:rsidRDefault="00C90000" w:rsidP="00573DED">
      <w:pPr>
        <w:pStyle w:val="MyStyleheading2"/>
        <w:spacing w:before="0" w:after="0" w:line="276" w:lineRule="auto"/>
        <w:ind w:left="0" w:firstLine="567"/>
        <w:jc w:val="both"/>
        <w:rPr>
          <w:b w:val="0"/>
          <w:smallCaps w:val="0"/>
          <w:lang w:val="lt-LT"/>
        </w:rPr>
      </w:pPr>
      <w:r w:rsidRPr="00D21E30">
        <w:rPr>
          <w:b w:val="0"/>
          <w:i/>
          <w:smallCaps w:val="0"/>
          <w:lang w:val="lt-LT"/>
        </w:rPr>
        <w:t>Sanitarinio švarinimo organizavimas</w:t>
      </w:r>
      <w:r w:rsidRPr="00D21E30">
        <w:rPr>
          <w:b w:val="0"/>
          <w:smallCaps w:val="0"/>
          <w:lang w:val="lt-LT"/>
        </w:rPr>
        <w:t>.</w:t>
      </w:r>
    </w:p>
    <w:p w14:paraId="48DAF724" w14:textId="77777777" w:rsidR="00C90000" w:rsidRPr="00D21E30" w:rsidRDefault="00C90000" w:rsidP="00573DED">
      <w:pPr>
        <w:pStyle w:val="MyStyletext"/>
        <w:spacing w:before="0" w:after="0" w:line="276" w:lineRule="auto"/>
        <w:ind w:left="0" w:firstLine="567"/>
        <w:rPr>
          <w:color w:val="000000"/>
          <w:sz w:val="24"/>
          <w:szCs w:val="24"/>
          <w:lang w:val="lt-LT"/>
        </w:rPr>
      </w:pPr>
      <w:r w:rsidRPr="00D21E30">
        <w:rPr>
          <w:sz w:val="24"/>
          <w:szCs w:val="24"/>
          <w:lang w:val="lt-LT"/>
        </w:rPr>
        <w:t>Avarijos likvidavimo metu žmonių, kurie vykdė gelbėjimo darbus</w:t>
      </w:r>
      <w:r w:rsidRPr="00D21E30">
        <w:rPr>
          <w:color w:val="000000"/>
          <w:sz w:val="24"/>
          <w:szCs w:val="24"/>
          <w:lang w:val="lt-LT"/>
        </w:rPr>
        <w:t xml:space="preserve">, sanitarinis švarinimas (taršos pašalinimas nuo kūno) atliekamas </w:t>
      </w:r>
      <w:r w:rsidR="00553152" w:rsidRPr="00D21E30">
        <w:rPr>
          <w:color w:val="000000"/>
          <w:sz w:val="24"/>
          <w:szCs w:val="24"/>
          <w:lang w:val="lt-LT"/>
        </w:rPr>
        <w:t>įstaigos</w:t>
      </w:r>
      <w:r w:rsidRPr="00D21E30">
        <w:rPr>
          <w:color w:val="000000"/>
          <w:sz w:val="24"/>
          <w:szCs w:val="24"/>
          <w:lang w:val="lt-LT"/>
        </w:rPr>
        <w:t xml:space="preserve"> pastate esančių buitinių patalpų dušuose. </w:t>
      </w:r>
    </w:p>
    <w:p w14:paraId="1347F5A6" w14:textId="77777777" w:rsidR="00C90000" w:rsidRPr="00D21E30" w:rsidRDefault="00C90000" w:rsidP="00573DED">
      <w:pPr>
        <w:pStyle w:val="MyStyletext"/>
        <w:spacing w:before="0" w:after="0" w:line="276" w:lineRule="auto"/>
        <w:ind w:left="0" w:firstLine="567"/>
        <w:rPr>
          <w:sz w:val="24"/>
          <w:szCs w:val="24"/>
          <w:lang w:val="lt-LT"/>
        </w:rPr>
      </w:pPr>
      <w:r w:rsidRPr="00D21E30">
        <w:rPr>
          <w:sz w:val="24"/>
          <w:szCs w:val="24"/>
          <w:lang w:val="lt-LT"/>
        </w:rPr>
        <w:lastRenderedPageBreak/>
        <w:t xml:space="preserve">Avarijos atveju užteršti drabužiai privalo būti pakeisti švariais (švarių drabužių komplektai turi būti saugomi buitinėse patalpose). </w:t>
      </w:r>
    </w:p>
    <w:p w14:paraId="4AA7A56A" w14:textId="77777777" w:rsidR="00C90000" w:rsidRPr="00D21E30" w:rsidRDefault="00C90000" w:rsidP="00573DED">
      <w:pPr>
        <w:pStyle w:val="MyStyletext"/>
        <w:spacing w:before="0" w:after="0" w:line="276" w:lineRule="auto"/>
        <w:ind w:left="0" w:firstLine="567"/>
        <w:rPr>
          <w:sz w:val="24"/>
          <w:szCs w:val="24"/>
          <w:lang w:val="lt-LT"/>
        </w:rPr>
      </w:pPr>
      <w:r w:rsidRPr="00D21E30">
        <w:rPr>
          <w:sz w:val="24"/>
          <w:szCs w:val="24"/>
          <w:lang w:val="lt-LT"/>
        </w:rPr>
        <w:t xml:space="preserve">Sanitarinis švarinimas atliekamas asmeniškai ir savarankiškai kiekvieno asmens, dalyvavusio gelbėjimo darbuose, o avarijos metu nukentėjusiųjų žmonių sanitarinį švarinimą atlieka specialiųjų tarnybų darbuotojai, panaudojant </w:t>
      </w:r>
      <w:r w:rsidR="00553152" w:rsidRPr="00D21E30">
        <w:rPr>
          <w:color w:val="000000"/>
          <w:sz w:val="24"/>
          <w:szCs w:val="24"/>
          <w:lang w:val="lt-LT"/>
        </w:rPr>
        <w:t xml:space="preserve">įstaigos </w:t>
      </w:r>
      <w:r w:rsidRPr="00D21E30">
        <w:rPr>
          <w:sz w:val="24"/>
          <w:szCs w:val="24"/>
          <w:lang w:val="lt-LT"/>
        </w:rPr>
        <w:t>pateiktas higienos priemones</w:t>
      </w:r>
      <w:r w:rsidR="00553152" w:rsidRPr="00D21E30">
        <w:rPr>
          <w:sz w:val="24"/>
          <w:szCs w:val="24"/>
          <w:lang w:val="lt-LT"/>
        </w:rPr>
        <w:t>.</w:t>
      </w:r>
    </w:p>
    <w:p w14:paraId="1C81B19F" w14:textId="77777777" w:rsidR="00C90000" w:rsidRPr="00D21E30" w:rsidRDefault="00C90000" w:rsidP="00573DED">
      <w:pPr>
        <w:pStyle w:val="MyStyleheading2"/>
        <w:spacing w:before="0" w:after="0" w:line="276" w:lineRule="auto"/>
        <w:ind w:left="0" w:firstLine="567"/>
        <w:jc w:val="both"/>
        <w:rPr>
          <w:b w:val="0"/>
          <w:i/>
          <w:smallCaps w:val="0"/>
          <w:lang w:val="lt-LT"/>
        </w:rPr>
      </w:pPr>
      <w:r w:rsidRPr="00D21E30">
        <w:rPr>
          <w:b w:val="0"/>
          <w:i/>
          <w:smallCaps w:val="0"/>
          <w:lang w:val="lt-LT"/>
        </w:rPr>
        <w:t>Aplinkos atstatymo priemonės</w:t>
      </w:r>
      <w:r w:rsidR="00E75440" w:rsidRPr="00D21E30">
        <w:rPr>
          <w:b w:val="0"/>
          <w:i/>
          <w:smallCaps w:val="0"/>
          <w:lang w:val="lt-LT"/>
        </w:rPr>
        <w:t>.</w:t>
      </w:r>
    </w:p>
    <w:p w14:paraId="3687D9A2" w14:textId="77777777" w:rsidR="00C90000" w:rsidRPr="00D21E30" w:rsidRDefault="00C90000" w:rsidP="00573DED">
      <w:pPr>
        <w:pStyle w:val="MyStyletext"/>
        <w:spacing w:before="0" w:after="0" w:line="276" w:lineRule="auto"/>
        <w:ind w:left="0" w:firstLine="567"/>
        <w:rPr>
          <w:sz w:val="24"/>
          <w:szCs w:val="24"/>
          <w:lang w:val="lt-LT"/>
        </w:rPr>
      </w:pPr>
      <w:r w:rsidRPr="00D21E30">
        <w:rPr>
          <w:sz w:val="24"/>
          <w:szCs w:val="24"/>
          <w:lang w:val="lt-LT"/>
        </w:rPr>
        <w:t>Priklausomai nuo įvykusios avarijos pobūdžio parenkamos reikalingos aplinkos atstatymo priemonės, kurių tinkamumą ir tikslingumą apsprendžia objekto ir ESVG vadovas, esant reikalui, konsultuodamasis su atitinkamos srities specialistais.</w:t>
      </w:r>
    </w:p>
    <w:p w14:paraId="14B4F086" w14:textId="77777777" w:rsidR="00C90000" w:rsidRPr="00D21E30" w:rsidRDefault="00C90000" w:rsidP="00573DED">
      <w:pPr>
        <w:shd w:val="clear" w:color="auto" w:fill="FFFFFF"/>
        <w:spacing w:line="276" w:lineRule="auto"/>
        <w:ind w:firstLine="567"/>
        <w:jc w:val="both"/>
        <w:rPr>
          <w:i/>
          <w:color w:val="000000"/>
          <w:spacing w:val="-2"/>
          <w:sz w:val="24"/>
          <w:szCs w:val="24"/>
        </w:rPr>
      </w:pPr>
      <w:r w:rsidRPr="00D21E30">
        <w:rPr>
          <w:i/>
          <w:color w:val="000000"/>
          <w:spacing w:val="-2"/>
          <w:sz w:val="24"/>
          <w:szCs w:val="24"/>
        </w:rPr>
        <w:t>Veiklos atnaujinimas</w:t>
      </w:r>
      <w:r w:rsidR="00E75440" w:rsidRPr="00D21E30">
        <w:rPr>
          <w:i/>
          <w:color w:val="000000"/>
          <w:spacing w:val="-2"/>
          <w:sz w:val="24"/>
          <w:szCs w:val="24"/>
        </w:rPr>
        <w:t>.</w:t>
      </w:r>
    </w:p>
    <w:p w14:paraId="7C7C01E5" w14:textId="77777777" w:rsidR="00C90000" w:rsidRPr="00D21E30" w:rsidRDefault="00C90000" w:rsidP="00573DED">
      <w:pPr>
        <w:tabs>
          <w:tab w:val="left" w:pos="900"/>
          <w:tab w:val="left" w:pos="1620"/>
          <w:tab w:val="left" w:pos="9900"/>
        </w:tabs>
        <w:spacing w:line="276" w:lineRule="auto"/>
        <w:ind w:firstLine="567"/>
        <w:jc w:val="both"/>
        <w:rPr>
          <w:bCs/>
          <w:color w:val="000000"/>
          <w:sz w:val="24"/>
          <w:szCs w:val="24"/>
        </w:rPr>
      </w:pPr>
      <w:r w:rsidRPr="00D21E30">
        <w:rPr>
          <w:color w:val="000000"/>
          <w:spacing w:val="-2"/>
          <w:sz w:val="24"/>
          <w:szCs w:val="24"/>
        </w:rPr>
        <w:t xml:space="preserve">Pasibaigus </w:t>
      </w:r>
      <w:r w:rsidRPr="00D21E30">
        <w:rPr>
          <w:color w:val="000000"/>
          <w:sz w:val="24"/>
          <w:szCs w:val="24"/>
        </w:rPr>
        <w:t xml:space="preserve">avarinei situacijai, </w:t>
      </w:r>
      <w:r w:rsidR="00386988" w:rsidRPr="00D21E30">
        <w:rPr>
          <w:iCs/>
          <w:sz w:val="24"/>
          <w:szCs w:val="24"/>
        </w:rPr>
        <w:t>įstaigos</w:t>
      </w:r>
      <w:r w:rsidRPr="00D21E30">
        <w:rPr>
          <w:iCs/>
          <w:sz w:val="24"/>
          <w:szCs w:val="24"/>
        </w:rPr>
        <w:t xml:space="preserve"> </w:t>
      </w:r>
      <w:r w:rsidRPr="00D21E30">
        <w:rPr>
          <w:bCs/>
          <w:color w:val="000000"/>
          <w:spacing w:val="-2"/>
          <w:sz w:val="24"/>
          <w:szCs w:val="24"/>
        </w:rPr>
        <w:t xml:space="preserve">veiklos atnaujinimui </w:t>
      </w:r>
      <w:r w:rsidRPr="00D21E30">
        <w:rPr>
          <w:bCs/>
          <w:color w:val="000000"/>
          <w:sz w:val="24"/>
          <w:szCs w:val="24"/>
        </w:rPr>
        <w:t>būtina:</w:t>
      </w:r>
    </w:p>
    <w:p w14:paraId="3C619764" w14:textId="77777777" w:rsidR="00C90000" w:rsidRPr="00D21E30" w:rsidRDefault="00C90000" w:rsidP="00573DED">
      <w:pPr>
        <w:pStyle w:val="Sraopastraipa"/>
        <w:widowControl w:val="0"/>
        <w:numPr>
          <w:ilvl w:val="0"/>
          <w:numId w:val="29"/>
        </w:numPr>
        <w:shd w:val="clear" w:color="auto" w:fill="FFFFFF"/>
        <w:tabs>
          <w:tab w:val="clear" w:pos="2340"/>
          <w:tab w:val="left" w:pos="851"/>
          <w:tab w:val="num" w:pos="2430"/>
        </w:tabs>
        <w:suppressAutoHyphens/>
        <w:autoSpaceDE w:val="0"/>
        <w:spacing w:line="276" w:lineRule="auto"/>
        <w:ind w:left="0" w:firstLine="567"/>
        <w:jc w:val="both"/>
        <w:rPr>
          <w:color w:val="000000"/>
          <w:sz w:val="24"/>
          <w:szCs w:val="24"/>
        </w:rPr>
      </w:pPr>
      <w:r w:rsidRPr="00D21E30">
        <w:rPr>
          <w:color w:val="000000"/>
          <w:sz w:val="24"/>
          <w:szCs w:val="24"/>
        </w:rPr>
        <w:t>Pakeisti pažeistus įrenginius, vamzdynus, armatūrą ir suremontuoti pažeist</w:t>
      </w:r>
      <w:r w:rsidR="00A55DE7" w:rsidRPr="00D21E30">
        <w:rPr>
          <w:color w:val="000000"/>
          <w:sz w:val="24"/>
          <w:szCs w:val="24"/>
        </w:rPr>
        <w:t>as pastatų konstrukcijas ir kt.</w:t>
      </w:r>
    </w:p>
    <w:p w14:paraId="06F9B212" w14:textId="77777777" w:rsidR="00C90000" w:rsidRPr="00D21E30" w:rsidRDefault="00C90000" w:rsidP="00573DED">
      <w:pPr>
        <w:widowControl w:val="0"/>
        <w:numPr>
          <w:ilvl w:val="0"/>
          <w:numId w:val="29"/>
        </w:numPr>
        <w:shd w:val="clear" w:color="auto" w:fill="FFFFFF"/>
        <w:tabs>
          <w:tab w:val="left" w:pos="851"/>
        </w:tabs>
        <w:suppressAutoHyphens/>
        <w:autoSpaceDE w:val="0"/>
        <w:spacing w:line="276" w:lineRule="auto"/>
        <w:ind w:left="0" w:firstLine="567"/>
        <w:jc w:val="both"/>
        <w:rPr>
          <w:color w:val="000000"/>
          <w:sz w:val="24"/>
          <w:szCs w:val="24"/>
        </w:rPr>
      </w:pPr>
      <w:r w:rsidRPr="00D21E30">
        <w:rPr>
          <w:color w:val="000000"/>
          <w:sz w:val="24"/>
          <w:szCs w:val="24"/>
        </w:rPr>
        <w:t>Atstatyti pažeistus elektros, ryšių ir komunalinius tinklus.</w:t>
      </w:r>
    </w:p>
    <w:p w14:paraId="34310EBE" w14:textId="77777777" w:rsidR="00C90000" w:rsidRPr="00D21E30" w:rsidRDefault="00C90000" w:rsidP="00573DED">
      <w:pPr>
        <w:widowControl w:val="0"/>
        <w:numPr>
          <w:ilvl w:val="0"/>
          <w:numId w:val="29"/>
        </w:numPr>
        <w:shd w:val="clear" w:color="auto" w:fill="FFFFFF"/>
        <w:tabs>
          <w:tab w:val="left" w:pos="851"/>
        </w:tabs>
        <w:suppressAutoHyphens/>
        <w:autoSpaceDE w:val="0"/>
        <w:spacing w:line="276" w:lineRule="auto"/>
        <w:ind w:left="0" w:firstLine="567"/>
        <w:jc w:val="both"/>
        <w:rPr>
          <w:color w:val="000000"/>
          <w:spacing w:val="-1"/>
          <w:sz w:val="24"/>
          <w:szCs w:val="24"/>
        </w:rPr>
      </w:pPr>
      <w:r w:rsidRPr="00D21E30">
        <w:rPr>
          <w:color w:val="000000"/>
          <w:spacing w:val="-1"/>
          <w:sz w:val="24"/>
          <w:szCs w:val="24"/>
        </w:rPr>
        <w:t>Gauti valstybinės priežiūros institucijų leidimą atnaujinti objekto veiklą.</w:t>
      </w:r>
    </w:p>
    <w:p w14:paraId="590F5D53" w14:textId="77777777" w:rsidR="002E595F" w:rsidRPr="00D21E30" w:rsidRDefault="00C90000" w:rsidP="00573DED">
      <w:pPr>
        <w:widowControl w:val="0"/>
        <w:numPr>
          <w:ilvl w:val="0"/>
          <w:numId w:val="29"/>
        </w:numPr>
        <w:shd w:val="clear" w:color="auto" w:fill="FFFFFF"/>
        <w:tabs>
          <w:tab w:val="left" w:pos="993"/>
        </w:tabs>
        <w:suppressAutoHyphens/>
        <w:autoSpaceDE w:val="0"/>
        <w:spacing w:line="276" w:lineRule="auto"/>
        <w:ind w:left="0" w:firstLine="567"/>
        <w:jc w:val="both"/>
        <w:rPr>
          <w:sz w:val="24"/>
          <w:szCs w:val="24"/>
        </w:rPr>
      </w:pPr>
      <w:r w:rsidRPr="00D21E30">
        <w:rPr>
          <w:sz w:val="24"/>
          <w:szCs w:val="24"/>
        </w:rPr>
        <w:t>Informuoti valstybinės priežiūros institucijas apie veiklos atnaujinimą</w:t>
      </w:r>
      <w:r w:rsidR="00021861" w:rsidRPr="00D21E30">
        <w:rPr>
          <w:sz w:val="24"/>
          <w:szCs w:val="24"/>
        </w:rPr>
        <w:t>.</w:t>
      </w:r>
    </w:p>
    <w:sectPr w:rsidR="002E595F" w:rsidRPr="00D21E30" w:rsidSect="009939F3">
      <w:headerReference w:type="even" r:id="rId14"/>
      <w:headerReference w:type="default" r:id="rId15"/>
      <w:footerReference w:type="even" r:id="rId16"/>
      <w:footerReference w:type="default" r:id="rId17"/>
      <w:pgSz w:w="11906" w:h="16838"/>
      <w:pgMar w:top="1134" w:right="851" w:bottom="1134"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F5896" w14:textId="77777777" w:rsidR="00F16394" w:rsidRDefault="00F16394">
      <w:r>
        <w:separator/>
      </w:r>
    </w:p>
  </w:endnote>
  <w:endnote w:type="continuationSeparator" w:id="0">
    <w:p w14:paraId="699612B2" w14:textId="77777777" w:rsidR="00F16394" w:rsidRDefault="00F1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TimesLT">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19A84" w14:textId="77777777" w:rsidR="008D41FF" w:rsidRDefault="008D41FF" w:rsidP="00672894">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EE174A0" w14:textId="77777777" w:rsidR="008D41FF" w:rsidRDefault="008D41FF" w:rsidP="00672894">
    <w:pPr>
      <w:pStyle w:val="Por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022071"/>
      <w:docPartObj>
        <w:docPartGallery w:val="Page Numbers (Bottom of Page)"/>
        <w:docPartUnique/>
      </w:docPartObj>
    </w:sdtPr>
    <w:sdtEndPr>
      <w:rPr>
        <w:noProof/>
        <w:sz w:val="22"/>
        <w:szCs w:val="22"/>
      </w:rPr>
    </w:sdtEndPr>
    <w:sdtContent>
      <w:p w14:paraId="181763BF" w14:textId="51A8468E" w:rsidR="008D41FF" w:rsidRPr="00CB48C3" w:rsidRDefault="008D41FF">
        <w:pPr>
          <w:pStyle w:val="Porat"/>
          <w:jc w:val="center"/>
          <w:rPr>
            <w:sz w:val="22"/>
            <w:szCs w:val="22"/>
          </w:rPr>
        </w:pPr>
        <w:r w:rsidRPr="00CB48C3">
          <w:rPr>
            <w:sz w:val="22"/>
            <w:szCs w:val="22"/>
          </w:rPr>
          <w:fldChar w:fldCharType="begin"/>
        </w:r>
        <w:r w:rsidRPr="00CB48C3">
          <w:rPr>
            <w:sz w:val="22"/>
            <w:szCs w:val="22"/>
          </w:rPr>
          <w:instrText xml:space="preserve"> PAGE   \* MERGEFORMAT </w:instrText>
        </w:r>
        <w:r w:rsidRPr="00CB48C3">
          <w:rPr>
            <w:sz w:val="22"/>
            <w:szCs w:val="22"/>
          </w:rPr>
          <w:fldChar w:fldCharType="separate"/>
        </w:r>
        <w:r w:rsidR="00F87C69">
          <w:rPr>
            <w:noProof/>
            <w:sz w:val="22"/>
            <w:szCs w:val="22"/>
          </w:rPr>
          <w:t>12</w:t>
        </w:r>
        <w:r w:rsidRPr="00CB48C3">
          <w:rPr>
            <w:noProof/>
            <w:sz w:val="22"/>
            <w:szCs w:val="22"/>
          </w:rPr>
          <w:fldChar w:fldCharType="end"/>
        </w:r>
      </w:p>
    </w:sdtContent>
  </w:sdt>
  <w:p w14:paraId="545A624A" w14:textId="77777777" w:rsidR="008D41FF" w:rsidRDefault="008D41FF" w:rsidP="00672894">
    <w:pPr>
      <w:pStyle w:val="Pora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481CB" w14:textId="77777777" w:rsidR="00F16394" w:rsidRDefault="00F16394">
      <w:r>
        <w:separator/>
      </w:r>
    </w:p>
  </w:footnote>
  <w:footnote w:type="continuationSeparator" w:id="0">
    <w:p w14:paraId="0EB8E784" w14:textId="77777777" w:rsidR="00F16394" w:rsidRDefault="00F163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1769D" w14:textId="77777777" w:rsidR="008D41FF" w:rsidRDefault="008D41FF" w:rsidP="0067289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5</w:t>
    </w:r>
    <w:r>
      <w:rPr>
        <w:rStyle w:val="Puslapionumeris"/>
      </w:rPr>
      <w:fldChar w:fldCharType="end"/>
    </w:r>
  </w:p>
  <w:p w14:paraId="64803655" w14:textId="77777777" w:rsidR="008D41FF" w:rsidRDefault="008D41FF">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A7F99" w14:textId="77777777" w:rsidR="008D41FF" w:rsidRPr="00016D7F" w:rsidRDefault="008D41FF" w:rsidP="00016D7F">
    <w:pPr>
      <w:tabs>
        <w:tab w:val="center" w:pos="4680"/>
        <w:tab w:val="right" w:pos="9360"/>
      </w:tabs>
      <w:rPr>
        <w:color w:val="A6A6A6"/>
        <w:sz w:val="24"/>
      </w:rPr>
    </w:pPr>
    <w:r w:rsidRPr="00016D7F">
      <w:rPr>
        <w:color w:val="A6A6A6"/>
        <w:sz w:val="24"/>
      </w:rPr>
      <w:t>Vilniaus lopšelis – darželis „Gudrutis“</w:t>
    </w:r>
  </w:p>
  <w:p w14:paraId="6BFE029F" w14:textId="77777777" w:rsidR="008D41FF" w:rsidRPr="00016D7F" w:rsidRDefault="008D41FF" w:rsidP="00016D7F">
    <w:pPr>
      <w:tabs>
        <w:tab w:val="center" w:pos="4680"/>
        <w:tab w:val="right" w:pos="9360"/>
      </w:tabs>
      <w:rPr>
        <w:color w:val="A6A6A6"/>
        <w:sz w:val="24"/>
      </w:rPr>
    </w:pPr>
    <w:r w:rsidRPr="00016D7F">
      <w:rPr>
        <w:color w:val="A6A6A6"/>
        <w:sz w:val="24"/>
      </w:rPr>
      <w:t>Į. k. 190012715</w:t>
    </w:r>
  </w:p>
  <w:p w14:paraId="0AB7794A" w14:textId="77777777" w:rsidR="008D41FF" w:rsidRPr="00016D7F" w:rsidRDefault="008D41FF" w:rsidP="00016D7F">
    <w:pPr>
      <w:tabs>
        <w:tab w:val="center" w:pos="4680"/>
        <w:tab w:val="right" w:pos="9360"/>
      </w:tabs>
      <w:rPr>
        <w:color w:val="A6A6A6"/>
        <w:sz w:val="24"/>
      </w:rPr>
    </w:pPr>
    <w:r w:rsidRPr="00016D7F">
      <w:rPr>
        <w:color w:val="A6A6A6"/>
        <w:sz w:val="24"/>
      </w:rPr>
      <w:t>Trakų g. 12, LT-01132 Vilnius</w:t>
    </w:r>
  </w:p>
  <w:p w14:paraId="2BD1D024" w14:textId="77777777" w:rsidR="008D41FF" w:rsidRPr="00191419" w:rsidRDefault="008D41FF" w:rsidP="00191419">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CD42D566"/>
    <w:name w:val="WW8Num8"/>
    <w:lvl w:ilvl="0">
      <w:start w:val="1"/>
      <w:numFmt w:val="decimal"/>
      <w:lvlText w:val="%1)"/>
      <w:lvlJc w:val="left"/>
      <w:pPr>
        <w:tabs>
          <w:tab w:val="num" w:pos="1429"/>
        </w:tabs>
        <w:ind w:left="1429" w:hanging="360"/>
      </w:pPr>
      <w:rPr>
        <w:rFonts w:ascii="Times New Roman" w:eastAsia="Times New Roman" w:hAnsi="Times New Roman" w:cs="Times New Roman"/>
      </w:rPr>
    </w:lvl>
  </w:abstractNum>
  <w:abstractNum w:abstractNumId="1" w15:restartNumberingAfterBreak="0">
    <w:nsid w:val="00000011"/>
    <w:multiLevelType w:val="singleLevel"/>
    <w:tmpl w:val="F0C66980"/>
    <w:name w:val="WW8Num19"/>
    <w:lvl w:ilvl="0">
      <w:start w:val="1"/>
      <w:numFmt w:val="decimal"/>
      <w:lvlText w:val="%1)"/>
      <w:lvlJc w:val="left"/>
      <w:pPr>
        <w:tabs>
          <w:tab w:val="num" w:pos="1429"/>
        </w:tabs>
        <w:ind w:left="1429" w:hanging="360"/>
      </w:pPr>
      <w:rPr>
        <w:rFonts w:ascii="Times New Roman" w:eastAsia="Times New Roman" w:hAnsi="Times New Roman" w:cs="Times New Roman"/>
      </w:rPr>
    </w:lvl>
  </w:abstractNum>
  <w:abstractNum w:abstractNumId="2" w15:restartNumberingAfterBreak="0">
    <w:nsid w:val="00000019"/>
    <w:multiLevelType w:val="singleLevel"/>
    <w:tmpl w:val="97D2C218"/>
    <w:name w:val="WW8Num27"/>
    <w:lvl w:ilvl="0">
      <w:start w:val="1"/>
      <w:numFmt w:val="decimal"/>
      <w:lvlText w:val="%1)"/>
      <w:lvlJc w:val="left"/>
      <w:pPr>
        <w:tabs>
          <w:tab w:val="num" w:pos="2340"/>
        </w:tabs>
        <w:ind w:left="2340" w:hanging="360"/>
      </w:pPr>
      <w:rPr>
        <w:rFonts w:ascii="Times New Roman" w:eastAsia="Times New Roman" w:hAnsi="Times New Roman" w:cs="Times New Roman"/>
      </w:rPr>
    </w:lvl>
  </w:abstractNum>
  <w:abstractNum w:abstractNumId="3" w15:restartNumberingAfterBreak="0">
    <w:nsid w:val="015255F2"/>
    <w:multiLevelType w:val="hybridMultilevel"/>
    <w:tmpl w:val="0B8A21F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1EC631C"/>
    <w:multiLevelType w:val="hybridMultilevel"/>
    <w:tmpl w:val="B88455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9102E5"/>
    <w:multiLevelType w:val="hybridMultilevel"/>
    <w:tmpl w:val="82B2839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9C751AD"/>
    <w:multiLevelType w:val="hybridMultilevel"/>
    <w:tmpl w:val="F126FDE2"/>
    <w:lvl w:ilvl="0" w:tplc="EC2287CA">
      <w:start w:val="1"/>
      <w:numFmt w:val="decimal"/>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7" w15:restartNumberingAfterBreak="0">
    <w:nsid w:val="0C0F5D14"/>
    <w:multiLevelType w:val="hybridMultilevel"/>
    <w:tmpl w:val="CB5AE65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0C98450B"/>
    <w:multiLevelType w:val="hybridMultilevel"/>
    <w:tmpl w:val="D11009E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6FA3C72"/>
    <w:multiLevelType w:val="hybridMultilevel"/>
    <w:tmpl w:val="B502B78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72E7E42"/>
    <w:multiLevelType w:val="hybridMultilevel"/>
    <w:tmpl w:val="861A22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9B2EAB"/>
    <w:multiLevelType w:val="hybridMultilevel"/>
    <w:tmpl w:val="829E4D6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B442695"/>
    <w:multiLevelType w:val="hybridMultilevel"/>
    <w:tmpl w:val="95E63C52"/>
    <w:lvl w:ilvl="0" w:tplc="0A581B5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1903994"/>
    <w:multiLevelType w:val="hybridMultilevel"/>
    <w:tmpl w:val="5DEA487A"/>
    <w:lvl w:ilvl="0" w:tplc="65583B46">
      <w:start w:val="5"/>
      <w:numFmt w:val="bullet"/>
      <w:lvlText w:val="-"/>
      <w:lvlJc w:val="left"/>
      <w:pPr>
        <w:ind w:left="1287" w:hanging="360"/>
      </w:pPr>
      <w:rPr>
        <w:rFonts w:ascii="Times New Roman" w:eastAsia="Times New Roman" w:hAnsi="Times New Roman" w:hint="default"/>
        <w:color w:val="auto"/>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4" w15:restartNumberingAfterBreak="0">
    <w:nsid w:val="248247A8"/>
    <w:multiLevelType w:val="hybridMultilevel"/>
    <w:tmpl w:val="7BE8EE8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7DA1C4B"/>
    <w:multiLevelType w:val="hybridMultilevel"/>
    <w:tmpl w:val="4618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0A4DE0"/>
    <w:multiLevelType w:val="hybridMultilevel"/>
    <w:tmpl w:val="7B46BF7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2BD42518"/>
    <w:multiLevelType w:val="hybridMultilevel"/>
    <w:tmpl w:val="93E2D5B4"/>
    <w:lvl w:ilvl="0" w:tplc="EE049BC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2F116A88"/>
    <w:multiLevelType w:val="hybridMultilevel"/>
    <w:tmpl w:val="8182EBD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2FF216A3"/>
    <w:multiLevelType w:val="hybridMultilevel"/>
    <w:tmpl w:val="7B46BF7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2FFE6F0F"/>
    <w:multiLevelType w:val="hybridMultilevel"/>
    <w:tmpl w:val="E124C79E"/>
    <w:lvl w:ilvl="0" w:tplc="04270001">
      <w:start w:val="1"/>
      <w:numFmt w:val="bullet"/>
      <w:lvlText w:val=""/>
      <w:lvlJc w:val="left"/>
      <w:pPr>
        <w:ind w:left="2016" w:hanging="360"/>
      </w:pPr>
      <w:rPr>
        <w:rFonts w:ascii="Symbol" w:hAnsi="Symbol"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21" w15:restartNumberingAfterBreak="0">
    <w:nsid w:val="339511A0"/>
    <w:multiLevelType w:val="hybridMultilevel"/>
    <w:tmpl w:val="443E7F3A"/>
    <w:lvl w:ilvl="0" w:tplc="84CE3D9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33BB5227"/>
    <w:multiLevelType w:val="hybridMultilevel"/>
    <w:tmpl w:val="8D86B1D2"/>
    <w:lvl w:ilvl="0" w:tplc="E45AE99C">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15:restartNumberingAfterBreak="0">
    <w:nsid w:val="35A10EC4"/>
    <w:multiLevelType w:val="hybridMultilevel"/>
    <w:tmpl w:val="6CF4514C"/>
    <w:lvl w:ilvl="0" w:tplc="26E6B19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39A1067C"/>
    <w:multiLevelType w:val="hybridMultilevel"/>
    <w:tmpl w:val="CEBC8B4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40967291"/>
    <w:multiLevelType w:val="hybridMultilevel"/>
    <w:tmpl w:val="AB58DC2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42B85FA1"/>
    <w:multiLevelType w:val="hybridMultilevel"/>
    <w:tmpl w:val="638ED63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46D63776"/>
    <w:multiLevelType w:val="hybridMultilevel"/>
    <w:tmpl w:val="E3DE8034"/>
    <w:lvl w:ilvl="0" w:tplc="99607FA2">
      <w:start w:val="1"/>
      <w:numFmt w:val="lowerLetter"/>
      <w:lvlText w:val="%1."/>
      <w:lvlJc w:val="left"/>
      <w:pPr>
        <w:ind w:left="1352" w:hanging="360"/>
      </w:pPr>
      <w:rPr>
        <w:rFonts w:hint="default"/>
      </w:rPr>
    </w:lvl>
    <w:lvl w:ilvl="1" w:tplc="04270019">
      <w:start w:val="1"/>
      <w:numFmt w:val="lowerLetter"/>
      <w:lvlText w:val="%2."/>
      <w:lvlJc w:val="left"/>
      <w:pPr>
        <w:ind w:left="2072" w:hanging="360"/>
      </w:pPr>
    </w:lvl>
    <w:lvl w:ilvl="2" w:tplc="0427001B" w:tentative="1">
      <w:start w:val="1"/>
      <w:numFmt w:val="lowerRoman"/>
      <w:lvlText w:val="%3."/>
      <w:lvlJc w:val="right"/>
      <w:pPr>
        <w:ind w:left="2792" w:hanging="180"/>
      </w:pPr>
    </w:lvl>
    <w:lvl w:ilvl="3" w:tplc="0427000F" w:tentative="1">
      <w:start w:val="1"/>
      <w:numFmt w:val="decimal"/>
      <w:lvlText w:val="%4."/>
      <w:lvlJc w:val="left"/>
      <w:pPr>
        <w:ind w:left="3512" w:hanging="360"/>
      </w:pPr>
    </w:lvl>
    <w:lvl w:ilvl="4" w:tplc="04270019" w:tentative="1">
      <w:start w:val="1"/>
      <w:numFmt w:val="lowerLetter"/>
      <w:lvlText w:val="%5."/>
      <w:lvlJc w:val="left"/>
      <w:pPr>
        <w:ind w:left="4232" w:hanging="360"/>
      </w:pPr>
    </w:lvl>
    <w:lvl w:ilvl="5" w:tplc="0427001B" w:tentative="1">
      <w:start w:val="1"/>
      <w:numFmt w:val="lowerRoman"/>
      <w:lvlText w:val="%6."/>
      <w:lvlJc w:val="right"/>
      <w:pPr>
        <w:ind w:left="4952" w:hanging="180"/>
      </w:pPr>
    </w:lvl>
    <w:lvl w:ilvl="6" w:tplc="0427000F" w:tentative="1">
      <w:start w:val="1"/>
      <w:numFmt w:val="decimal"/>
      <w:lvlText w:val="%7."/>
      <w:lvlJc w:val="left"/>
      <w:pPr>
        <w:ind w:left="5672" w:hanging="360"/>
      </w:pPr>
    </w:lvl>
    <w:lvl w:ilvl="7" w:tplc="04270019" w:tentative="1">
      <w:start w:val="1"/>
      <w:numFmt w:val="lowerLetter"/>
      <w:lvlText w:val="%8."/>
      <w:lvlJc w:val="left"/>
      <w:pPr>
        <w:ind w:left="6392" w:hanging="360"/>
      </w:pPr>
    </w:lvl>
    <w:lvl w:ilvl="8" w:tplc="0427001B" w:tentative="1">
      <w:start w:val="1"/>
      <w:numFmt w:val="lowerRoman"/>
      <w:lvlText w:val="%9."/>
      <w:lvlJc w:val="right"/>
      <w:pPr>
        <w:ind w:left="7112" w:hanging="180"/>
      </w:pPr>
    </w:lvl>
  </w:abstractNum>
  <w:abstractNum w:abstractNumId="28" w15:restartNumberingAfterBreak="0">
    <w:nsid w:val="46DE63F5"/>
    <w:multiLevelType w:val="hybridMultilevel"/>
    <w:tmpl w:val="16D2F1E6"/>
    <w:lvl w:ilvl="0" w:tplc="9C923264">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4737456D"/>
    <w:multiLevelType w:val="hybridMultilevel"/>
    <w:tmpl w:val="2CD8A95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4FB94459"/>
    <w:multiLevelType w:val="hybridMultilevel"/>
    <w:tmpl w:val="A8C2A962"/>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1" w15:restartNumberingAfterBreak="0">
    <w:nsid w:val="51DC1F61"/>
    <w:multiLevelType w:val="multilevel"/>
    <w:tmpl w:val="FBEE6334"/>
    <w:lvl w:ilvl="0">
      <w:start w:val="7"/>
      <w:numFmt w:val="decimal"/>
      <w:lvlText w:val="%1."/>
      <w:lvlJc w:val="left"/>
      <w:pPr>
        <w:ind w:left="786" w:hanging="360"/>
      </w:pPr>
      <w:rPr>
        <w:rFonts w:hint="default"/>
        <w:b w:val="0"/>
      </w:rPr>
    </w:lvl>
    <w:lvl w:ilvl="1">
      <w:start w:val="1"/>
      <w:numFmt w:val="bullet"/>
      <w:lvlText w:val=""/>
      <w:lvlJc w:val="left"/>
      <w:pPr>
        <w:ind w:left="1283"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9402B1C"/>
    <w:multiLevelType w:val="hybridMultilevel"/>
    <w:tmpl w:val="5B3A567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5AB05584"/>
    <w:multiLevelType w:val="hybridMultilevel"/>
    <w:tmpl w:val="CEBC8B4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5B37194E"/>
    <w:multiLevelType w:val="multilevel"/>
    <w:tmpl w:val="0F7EA32A"/>
    <w:lvl w:ilvl="0">
      <w:start w:val="7"/>
      <w:numFmt w:val="decimal"/>
      <w:lvlText w:val="%1."/>
      <w:lvlJc w:val="left"/>
      <w:pPr>
        <w:ind w:left="786" w:hanging="360"/>
      </w:pPr>
      <w:rPr>
        <w:rFonts w:hint="default"/>
        <w:b w:val="0"/>
      </w:rPr>
    </w:lvl>
    <w:lvl w:ilvl="1">
      <w:start w:val="1"/>
      <w:numFmt w:val="bullet"/>
      <w:lvlText w:val=""/>
      <w:lvlJc w:val="left"/>
      <w:pPr>
        <w:ind w:left="1283" w:hanging="432"/>
      </w:pPr>
      <w:rPr>
        <w:rFonts w:ascii="Symbol" w:hAnsi="Symbol" w:hint="default"/>
      </w:rPr>
    </w:lvl>
    <w:lvl w:ilvl="2">
      <w:start w:val="1"/>
      <w:numFmt w:val="decimal"/>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BB73E26"/>
    <w:multiLevelType w:val="hybridMultilevel"/>
    <w:tmpl w:val="F8FEE77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5BCB4519"/>
    <w:multiLevelType w:val="hybridMultilevel"/>
    <w:tmpl w:val="A3E2B8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64166B87"/>
    <w:multiLevelType w:val="hybridMultilevel"/>
    <w:tmpl w:val="309666AE"/>
    <w:lvl w:ilvl="0" w:tplc="D400BC7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8" w15:restartNumberingAfterBreak="0">
    <w:nsid w:val="673C2390"/>
    <w:multiLevelType w:val="hybridMultilevel"/>
    <w:tmpl w:val="393C0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F605E4"/>
    <w:multiLevelType w:val="hybridMultilevel"/>
    <w:tmpl w:val="C11E35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6FDF0654"/>
    <w:multiLevelType w:val="hybridMultilevel"/>
    <w:tmpl w:val="0436F35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743C02B2"/>
    <w:multiLevelType w:val="multilevel"/>
    <w:tmpl w:val="4AD0727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7AE1545D"/>
    <w:multiLevelType w:val="hybridMultilevel"/>
    <w:tmpl w:val="164238B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7B9A0F32"/>
    <w:multiLevelType w:val="hybridMultilevel"/>
    <w:tmpl w:val="0914B60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34"/>
  </w:num>
  <w:num w:numId="2">
    <w:abstractNumId w:val="20"/>
  </w:num>
  <w:num w:numId="3">
    <w:abstractNumId w:val="41"/>
  </w:num>
  <w:num w:numId="4">
    <w:abstractNumId w:val="14"/>
  </w:num>
  <w:num w:numId="5">
    <w:abstractNumId w:val="29"/>
  </w:num>
  <w:num w:numId="6">
    <w:abstractNumId w:val="42"/>
  </w:num>
  <w:num w:numId="7">
    <w:abstractNumId w:val="25"/>
  </w:num>
  <w:num w:numId="8">
    <w:abstractNumId w:val="5"/>
  </w:num>
  <w:num w:numId="9">
    <w:abstractNumId w:val="18"/>
  </w:num>
  <w:num w:numId="10">
    <w:abstractNumId w:val="9"/>
  </w:num>
  <w:num w:numId="11">
    <w:abstractNumId w:val="36"/>
  </w:num>
  <w:num w:numId="12">
    <w:abstractNumId w:val="3"/>
  </w:num>
  <w:num w:numId="13">
    <w:abstractNumId w:val="33"/>
  </w:num>
  <w:num w:numId="14">
    <w:abstractNumId w:val="19"/>
  </w:num>
  <w:num w:numId="15">
    <w:abstractNumId w:val="35"/>
  </w:num>
  <w:num w:numId="16">
    <w:abstractNumId w:val="26"/>
  </w:num>
  <w:num w:numId="17">
    <w:abstractNumId w:val="7"/>
  </w:num>
  <w:num w:numId="18">
    <w:abstractNumId w:val="11"/>
  </w:num>
  <w:num w:numId="19">
    <w:abstractNumId w:val="24"/>
  </w:num>
  <w:num w:numId="20">
    <w:abstractNumId w:val="39"/>
  </w:num>
  <w:num w:numId="21">
    <w:abstractNumId w:val="16"/>
  </w:num>
  <w:num w:numId="22">
    <w:abstractNumId w:val="32"/>
  </w:num>
  <w:num w:numId="23">
    <w:abstractNumId w:val="40"/>
  </w:num>
  <w:num w:numId="24">
    <w:abstractNumId w:val="4"/>
  </w:num>
  <w:num w:numId="25">
    <w:abstractNumId w:val="10"/>
  </w:num>
  <w:num w:numId="26">
    <w:abstractNumId w:val="38"/>
  </w:num>
  <w:num w:numId="27">
    <w:abstractNumId w:val="0"/>
  </w:num>
  <w:num w:numId="28">
    <w:abstractNumId w:val="1"/>
  </w:num>
  <w:num w:numId="29">
    <w:abstractNumId w:val="2"/>
  </w:num>
  <w:num w:numId="30">
    <w:abstractNumId w:val="15"/>
  </w:num>
  <w:num w:numId="31">
    <w:abstractNumId w:val="31"/>
  </w:num>
  <w:num w:numId="32">
    <w:abstractNumId w:val="43"/>
  </w:num>
  <w:num w:numId="33">
    <w:abstractNumId w:val="6"/>
  </w:num>
  <w:num w:numId="34">
    <w:abstractNumId w:val="28"/>
  </w:num>
  <w:num w:numId="35">
    <w:abstractNumId w:val="13"/>
  </w:num>
  <w:num w:numId="36">
    <w:abstractNumId w:val="30"/>
  </w:num>
  <w:num w:numId="37">
    <w:abstractNumId w:val="23"/>
  </w:num>
  <w:num w:numId="38">
    <w:abstractNumId w:val="12"/>
  </w:num>
  <w:num w:numId="39">
    <w:abstractNumId w:val="8"/>
  </w:num>
  <w:num w:numId="40">
    <w:abstractNumId w:val="21"/>
  </w:num>
  <w:num w:numId="41">
    <w:abstractNumId w:val="17"/>
  </w:num>
  <w:num w:numId="42">
    <w:abstractNumId w:val="22"/>
  </w:num>
  <w:num w:numId="43">
    <w:abstractNumId w:val="37"/>
  </w:num>
  <w:num w:numId="44">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221DE"/>
    <w:rsid w:val="000035AF"/>
    <w:rsid w:val="00003E7C"/>
    <w:rsid w:val="00004FBC"/>
    <w:rsid w:val="00005F11"/>
    <w:rsid w:val="00007F03"/>
    <w:rsid w:val="0001012D"/>
    <w:rsid w:val="0001169F"/>
    <w:rsid w:val="00013957"/>
    <w:rsid w:val="00014116"/>
    <w:rsid w:val="00016D7F"/>
    <w:rsid w:val="00017067"/>
    <w:rsid w:val="000171FE"/>
    <w:rsid w:val="00017D05"/>
    <w:rsid w:val="00021861"/>
    <w:rsid w:val="00021E08"/>
    <w:rsid w:val="00021F65"/>
    <w:rsid w:val="00021F7B"/>
    <w:rsid w:val="000233B1"/>
    <w:rsid w:val="000238B9"/>
    <w:rsid w:val="00024FBD"/>
    <w:rsid w:val="00025807"/>
    <w:rsid w:val="00025B86"/>
    <w:rsid w:val="00026C3A"/>
    <w:rsid w:val="00026E0B"/>
    <w:rsid w:val="00031FD7"/>
    <w:rsid w:val="000330C9"/>
    <w:rsid w:val="000331D5"/>
    <w:rsid w:val="00035259"/>
    <w:rsid w:val="0003560A"/>
    <w:rsid w:val="00036623"/>
    <w:rsid w:val="0003755A"/>
    <w:rsid w:val="0004211D"/>
    <w:rsid w:val="0004299C"/>
    <w:rsid w:val="000437B9"/>
    <w:rsid w:val="00043829"/>
    <w:rsid w:val="000457BD"/>
    <w:rsid w:val="0004741A"/>
    <w:rsid w:val="00051D44"/>
    <w:rsid w:val="000546EF"/>
    <w:rsid w:val="000547A6"/>
    <w:rsid w:val="00055408"/>
    <w:rsid w:val="0005617E"/>
    <w:rsid w:val="0005661F"/>
    <w:rsid w:val="00060085"/>
    <w:rsid w:val="00060810"/>
    <w:rsid w:val="00060C91"/>
    <w:rsid w:val="00063FFA"/>
    <w:rsid w:val="0006499C"/>
    <w:rsid w:val="00064D80"/>
    <w:rsid w:val="00064E00"/>
    <w:rsid w:val="00065088"/>
    <w:rsid w:val="00065535"/>
    <w:rsid w:val="00067D1B"/>
    <w:rsid w:val="00070F3D"/>
    <w:rsid w:val="000712EF"/>
    <w:rsid w:val="00071377"/>
    <w:rsid w:val="000727A1"/>
    <w:rsid w:val="0007315D"/>
    <w:rsid w:val="000735F5"/>
    <w:rsid w:val="00073A10"/>
    <w:rsid w:val="00073B17"/>
    <w:rsid w:val="000755A0"/>
    <w:rsid w:val="00075E04"/>
    <w:rsid w:val="00077E52"/>
    <w:rsid w:val="000805B5"/>
    <w:rsid w:val="0008120A"/>
    <w:rsid w:val="00082627"/>
    <w:rsid w:val="0008291B"/>
    <w:rsid w:val="0008311E"/>
    <w:rsid w:val="00083F16"/>
    <w:rsid w:val="0008429F"/>
    <w:rsid w:val="000846F6"/>
    <w:rsid w:val="000870BD"/>
    <w:rsid w:val="00087B42"/>
    <w:rsid w:val="00090DA7"/>
    <w:rsid w:val="00090FC3"/>
    <w:rsid w:val="00091818"/>
    <w:rsid w:val="0009231C"/>
    <w:rsid w:val="00093366"/>
    <w:rsid w:val="00094C04"/>
    <w:rsid w:val="00095586"/>
    <w:rsid w:val="0009655D"/>
    <w:rsid w:val="00097954"/>
    <w:rsid w:val="000A0F0B"/>
    <w:rsid w:val="000A2BD1"/>
    <w:rsid w:val="000A30F9"/>
    <w:rsid w:val="000A3826"/>
    <w:rsid w:val="000A4C20"/>
    <w:rsid w:val="000A4D9C"/>
    <w:rsid w:val="000A664A"/>
    <w:rsid w:val="000A7C24"/>
    <w:rsid w:val="000B0275"/>
    <w:rsid w:val="000B2234"/>
    <w:rsid w:val="000B2E76"/>
    <w:rsid w:val="000B3DB9"/>
    <w:rsid w:val="000B3E8E"/>
    <w:rsid w:val="000B469F"/>
    <w:rsid w:val="000B5094"/>
    <w:rsid w:val="000C060B"/>
    <w:rsid w:val="000C09DD"/>
    <w:rsid w:val="000C0D12"/>
    <w:rsid w:val="000C1DC2"/>
    <w:rsid w:val="000C360D"/>
    <w:rsid w:val="000C3868"/>
    <w:rsid w:val="000C596F"/>
    <w:rsid w:val="000D2B26"/>
    <w:rsid w:val="000D4731"/>
    <w:rsid w:val="000D4815"/>
    <w:rsid w:val="000D6633"/>
    <w:rsid w:val="000D6C5D"/>
    <w:rsid w:val="000D79D9"/>
    <w:rsid w:val="000E0066"/>
    <w:rsid w:val="000E0C0B"/>
    <w:rsid w:val="000E3165"/>
    <w:rsid w:val="000E3616"/>
    <w:rsid w:val="000E36EE"/>
    <w:rsid w:val="000E3741"/>
    <w:rsid w:val="000E3786"/>
    <w:rsid w:val="000E46DB"/>
    <w:rsid w:val="000E570C"/>
    <w:rsid w:val="000E5F37"/>
    <w:rsid w:val="000E6BE4"/>
    <w:rsid w:val="000F096B"/>
    <w:rsid w:val="000F17B9"/>
    <w:rsid w:val="000F2043"/>
    <w:rsid w:val="000F2112"/>
    <w:rsid w:val="000F327F"/>
    <w:rsid w:val="000F3D69"/>
    <w:rsid w:val="000F5290"/>
    <w:rsid w:val="000F572F"/>
    <w:rsid w:val="000F5737"/>
    <w:rsid w:val="000F5884"/>
    <w:rsid w:val="000F5DC1"/>
    <w:rsid w:val="00100231"/>
    <w:rsid w:val="0010181D"/>
    <w:rsid w:val="00101BED"/>
    <w:rsid w:val="001035F7"/>
    <w:rsid w:val="00103CC3"/>
    <w:rsid w:val="0010435B"/>
    <w:rsid w:val="00105B6C"/>
    <w:rsid w:val="00105C35"/>
    <w:rsid w:val="00105E7B"/>
    <w:rsid w:val="00110DEE"/>
    <w:rsid w:val="00112D69"/>
    <w:rsid w:val="00115D17"/>
    <w:rsid w:val="0011621C"/>
    <w:rsid w:val="00116DC0"/>
    <w:rsid w:val="001176D8"/>
    <w:rsid w:val="001226F7"/>
    <w:rsid w:val="00123B11"/>
    <w:rsid w:val="00124828"/>
    <w:rsid w:val="001255D4"/>
    <w:rsid w:val="001259F3"/>
    <w:rsid w:val="00125A5C"/>
    <w:rsid w:val="001269C2"/>
    <w:rsid w:val="00127120"/>
    <w:rsid w:val="00127160"/>
    <w:rsid w:val="00127A94"/>
    <w:rsid w:val="00127BFD"/>
    <w:rsid w:val="00130823"/>
    <w:rsid w:val="0013168F"/>
    <w:rsid w:val="0013228F"/>
    <w:rsid w:val="00132B07"/>
    <w:rsid w:val="00132D31"/>
    <w:rsid w:val="00133509"/>
    <w:rsid w:val="00135D4F"/>
    <w:rsid w:val="001361E6"/>
    <w:rsid w:val="00136B5D"/>
    <w:rsid w:val="00136BF2"/>
    <w:rsid w:val="00140EC1"/>
    <w:rsid w:val="00141070"/>
    <w:rsid w:val="00141218"/>
    <w:rsid w:val="00141DD6"/>
    <w:rsid w:val="00142063"/>
    <w:rsid w:val="00143654"/>
    <w:rsid w:val="001445F5"/>
    <w:rsid w:val="001447D7"/>
    <w:rsid w:val="00144BCC"/>
    <w:rsid w:val="0014604D"/>
    <w:rsid w:val="001477C7"/>
    <w:rsid w:val="001529B9"/>
    <w:rsid w:val="00152B27"/>
    <w:rsid w:val="001534E4"/>
    <w:rsid w:val="0015369D"/>
    <w:rsid w:val="00153988"/>
    <w:rsid w:val="00153EBF"/>
    <w:rsid w:val="00155A52"/>
    <w:rsid w:val="00155F14"/>
    <w:rsid w:val="00156040"/>
    <w:rsid w:val="00156CFB"/>
    <w:rsid w:val="0015745D"/>
    <w:rsid w:val="001603FD"/>
    <w:rsid w:val="001610E3"/>
    <w:rsid w:val="0016162C"/>
    <w:rsid w:val="00161E8A"/>
    <w:rsid w:val="00163255"/>
    <w:rsid w:val="00163587"/>
    <w:rsid w:val="00163593"/>
    <w:rsid w:val="0016454E"/>
    <w:rsid w:val="00164BFF"/>
    <w:rsid w:val="00165DF2"/>
    <w:rsid w:val="00167800"/>
    <w:rsid w:val="00167B2F"/>
    <w:rsid w:val="00171F00"/>
    <w:rsid w:val="00172A1F"/>
    <w:rsid w:val="001732BA"/>
    <w:rsid w:val="001734AE"/>
    <w:rsid w:val="001735B1"/>
    <w:rsid w:val="00175202"/>
    <w:rsid w:val="00175D7A"/>
    <w:rsid w:val="00180F6B"/>
    <w:rsid w:val="001816B6"/>
    <w:rsid w:val="001839FA"/>
    <w:rsid w:val="00183E4D"/>
    <w:rsid w:val="001842F9"/>
    <w:rsid w:val="00185485"/>
    <w:rsid w:val="00185A9C"/>
    <w:rsid w:val="00186876"/>
    <w:rsid w:val="00187024"/>
    <w:rsid w:val="001878D9"/>
    <w:rsid w:val="00190A2C"/>
    <w:rsid w:val="00190BBD"/>
    <w:rsid w:val="00191419"/>
    <w:rsid w:val="0019171A"/>
    <w:rsid w:val="0019298C"/>
    <w:rsid w:val="00193285"/>
    <w:rsid w:val="001958DC"/>
    <w:rsid w:val="00197219"/>
    <w:rsid w:val="00197C8E"/>
    <w:rsid w:val="00197D19"/>
    <w:rsid w:val="001A0925"/>
    <w:rsid w:val="001A1042"/>
    <w:rsid w:val="001A2756"/>
    <w:rsid w:val="001A36A3"/>
    <w:rsid w:val="001A4767"/>
    <w:rsid w:val="001A4B5E"/>
    <w:rsid w:val="001A5839"/>
    <w:rsid w:val="001A6A3B"/>
    <w:rsid w:val="001B1C51"/>
    <w:rsid w:val="001B1F1E"/>
    <w:rsid w:val="001B3334"/>
    <w:rsid w:val="001B4B40"/>
    <w:rsid w:val="001B7359"/>
    <w:rsid w:val="001B77DA"/>
    <w:rsid w:val="001C0B6C"/>
    <w:rsid w:val="001C2632"/>
    <w:rsid w:val="001C433A"/>
    <w:rsid w:val="001C47C8"/>
    <w:rsid w:val="001C6888"/>
    <w:rsid w:val="001D12ED"/>
    <w:rsid w:val="001D1B4D"/>
    <w:rsid w:val="001D1C07"/>
    <w:rsid w:val="001D250E"/>
    <w:rsid w:val="001D303F"/>
    <w:rsid w:val="001D47EB"/>
    <w:rsid w:val="001D615E"/>
    <w:rsid w:val="001D68FD"/>
    <w:rsid w:val="001D7145"/>
    <w:rsid w:val="001E0491"/>
    <w:rsid w:val="001E0B55"/>
    <w:rsid w:val="001E2ECB"/>
    <w:rsid w:val="001E4393"/>
    <w:rsid w:val="001E4F30"/>
    <w:rsid w:val="001E5959"/>
    <w:rsid w:val="001E6395"/>
    <w:rsid w:val="001E6454"/>
    <w:rsid w:val="001E6EA8"/>
    <w:rsid w:val="001E7CEF"/>
    <w:rsid w:val="001F0B6B"/>
    <w:rsid w:val="001F1297"/>
    <w:rsid w:val="001F20FD"/>
    <w:rsid w:val="001F21E7"/>
    <w:rsid w:val="001F2C47"/>
    <w:rsid w:val="001F3225"/>
    <w:rsid w:val="001F496A"/>
    <w:rsid w:val="001F4EDB"/>
    <w:rsid w:val="001F6440"/>
    <w:rsid w:val="001F7577"/>
    <w:rsid w:val="00201847"/>
    <w:rsid w:val="0020253B"/>
    <w:rsid w:val="0020447C"/>
    <w:rsid w:val="00205429"/>
    <w:rsid w:val="00205BB9"/>
    <w:rsid w:val="00212C08"/>
    <w:rsid w:val="00213F63"/>
    <w:rsid w:val="0021439C"/>
    <w:rsid w:val="00214D7E"/>
    <w:rsid w:val="002150AB"/>
    <w:rsid w:val="002159E3"/>
    <w:rsid w:val="00215C6B"/>
    <w:rsid w:val="00215F56"/>
    <w:rsid w:val="00216B67"/>
    <w:rsid w:val="00216E0D"/>
    <w:rsid w:val="002223BE"/>
    <w:rsid w:val="002226F0"/>
    <w:rsid w:val="00223FB0"/>
    <w:rsid w:val="00225B9E"/>
    <w:rsid w:val="002275D5"/>
    <w:rsid w:val="0023037A"/>
    <w:rsid w:val="002308FE"/>
    <w:rsid w:val="002326ED"/>
    <w:rsid w:val="00233370"/>
    <w:rsid w:val="002357C4"/>
    <w:rsid w:val="002366F8"/>
    <w:rsid w:val="00236BE4"/>
    <w:rsid w:val="00236CBE"/>
    <w:rsid w:val="00237637"/>
    <w:rsid w:val="002400E6"/>
    <w:rsid w:val="002407FA"/>
    <w:rsid w:val="00241E83"/>
    <w:rsid w:val="0024201E"/>
    <w:rsid w:val="00243142"/>
    <w:rsid w:val="00243C11"/>
    <w:rsid w:val="002440AE"/>
    <w:rsid w:val="002446F8"/>
    <w:rsid w:val="0024490C"/>
    <w:rsid w:val="002451D2"/>
    <w:rsid w:val="00245670"/>
    <w:rsid w:val="00245B72"/>
    <w:rsid w:val="00246C74"/>
    <w:rsid w:val="00246CFC"/>
    <w:rsid w:val="00246FC6"/>
    <w:rsid w:val="00247B7A"/>
    <w:rsid w:val="00247BE4"/>
    <w:rsid w:val="00253CD7"/>
    <w:rsid w:val="0025401D"/>
    <w:rsid w:val="00254B37"/>
    <w:rsid w:val="002600EC"/>
    <w:rsid w:val="00261DFA"/>
    <w:rsid w:val="002622B7"/>
    <w:rsid w:val="00262D67"/>
    <w:rsid w:val="00265D8B"/>
    <w:rsid w:val="00265DDE"/>
    <w:rsid w:val="002676A1"/>
    <w:rsid w:val="00270523"/>
    <w:rsid w:val="00272830"/>
    <w:rsid w:val="00272A6F"/>
    <w:rsid w:val="00275D19"/>
    <w:rsid w:val="002771FB"/>
    <w:rsid w:val="00277351"/>
    <w:rsid w:val="00277913"/>
    <w:rsid w:val="00280E6F"/>
    <w:rsid w:val="00281B40"/>
    <w:rsid w:val="00282DFA"/>
    <w:rsid w:val="00283F8C"/>
    <w:rsid w:val="0028745A"/>
    <w:rsid w:val="00287D39"/>
    <w:rsid w:val="00290CB4"/>
    <w:rsid w:val="002915B3"/>
    <w:rsid w:val="002928EB"/>
    <w:rsid w:val="00292EDB"/>
    <w:rsid w:val="00293141"/>
    <w:rsid w:val="00293BFA"/>
    <w:rsid w:val="00294245"/>
    <w:rsid w:val="00296CDC"/>
    <w:rsid w:val="0029725B"/>
    <w:rsid w:val="00297D57"/>
    <w:rsid w:val="002A0025"/>
    <w:rsid w:val="002A01FF"/>
    <w:rsid w:val="002A18B5"/>
    <w:rsid w:val="002A2353"/>
    <w:rsid w:val="002A280F"/>
    <w:rsid w:val="002A3336"/>
    <w:rsid w:val="002A3821"/>
    <w:rsid w:val="002A3E3F"/>
    <w:rsid w:val="002A597B"/>
    <w:rsid w:val="002A5D85"/>
    <w:rsid w:val="002A625F"/>
    <w:rsid w:val="002A681A"/>
    <w:rsid w:val="002A720C"/>
    <w:rsid w:val="002A75A8"/>
    <w:rsid w:val="002B08BC"/>
    <w:rsid w:val="002B1138"/>
    <w:rsid w:val="002B2913"/>
    <w:rsid w:val="002B31DB"/>
    <w:rsid w:val="002B3368"/>
    <w:rsid w:val="002B3758"/>
    <w:rsid w:val="002B3BA7"/>
    <w:rsid w:val="002B44D1"/>
    <w:rsid w:val="002B6685"/>
    <w:rsid w:val="002B6FC1"/>
    <w:rsid w:val="002B70B4"/>
    <w:rsid w:val="002C1661"/>
    <w:rsid w:val="002C2299"/>
    <w:rsid w:val="002C37B5"/>
    <w:rsid w:val="002C3EF9"/>
    <w:rsid w:val="002C474B"/>
    <w:rsid w:val="002C5CB4"/>
    <w:rsid w:val="002C60E3"/>
    <w:rsid w:val="002C7B77"/>
    <w:rsid w:val="002D208A"/>
    <w:rsid w:val="002D2DBE"/>
    <w:rsid w:val="002D39BE"/>
    <w:rsid w:val="002D5AE8"/>
    <w:rsid w:val="002D65F8"/>
    <w:rsid w:val="002D67A3"/>
    <w:rsid w:val="002D6F21"/>
    <w:rsid w:val="002D700A"/>
    <w:rsid w:val="002D702E"/>
    <w:rsid w:val="002D75D1"/>
    <w:rsid w:val="002E043E"/>
    <w:rsid w:val="002E30E8"/>
    <w:rsid w:val="002E41B7"/>
    <w:rsid w:val="002E52B7"/>
    <w:rsid w:val="002E595F"/>
    <w:rsid w:val="002E5E7E"/>
    <w:rsid w:val="002E7F38"/>
    <w:rsid w:val="002F0B0A"/>
    <w:rsid w:val="002F1E21"/>
    <w:rsid w:val="002F2B8B"/>
    <w:rsid w:val="002F2E62"/>
    <w:rsid w:val="002F4408"/>
    <w:rsid w:val="002F5E40"/>
    <w:rsid w:val="002F6844"/>
    <w:rsid w:val="002F6AE5"/>
    <w:rsid w:val="002F6F8F"/>
    <w:rsid w:val="00300D0B"/>
    <w:rsid w:val="00301442"/>
    <w:rsid w:val="003015A9"/>
    <w:rsid w:val="00302632"/>
    <w:rsid w:val="003049AA"/>
    <w:rsid w:val="00307961"/>
    <w:rsid w:val="00310819"/>
    <w:rsid w:val="00310EE7"/>
    <w:rsid w:val="003115DE"/>
    <w:rsid w:val="00311D92"/>
    <w:rsid w:val="003127E3"/>
    <w:rsid w:val="00312CF5"/>
    <w:rsid w:val="00312E18"/>
    <w:rsid w:val="00312FDA"/>
    <w:rsid w:val="0031510A"/>
    <w:rsid w:val="0031516E"/>
    <w:rsid w:val="003153E0"/>
    <w:rsid w:val="00315D8D"/>
    <w:rsid w:val="00316D60"/>
    <w:rsid w:val="00317401"/>
    <w:rsid w:val="0032014D"/>
    <w:rsid w:val="003221DB"/>
    <w:rsid w:val="00322680"/>
    <w:rsid w:val="00322978"/>
    <w:rsid w:val="00325FC4"/>
    <w:rsid w:val="0033329C"/>
    <w:rsid w:val="00333664"/>
    <w:rsid w:val="003357AE"/>
    <w:rsid w:val="00335EAD"/>
    <w:rsid w:val="0033660F"/>
    <w:rsid w:val="00337C2C"/>
    <w:rsid w:val="00340397"/>
    <w:rsid w:val="00341214"/>
    <w:rsid w:val="00341E67"/>
    <w:rsid w:val="0034309D"/>
    <w:rsid w:val="00344E97"/>
    <w:rsid w:val="003456E4"/>
    <w:rsid w:val="00345BDC"/>
    <w:rsid w:val="00347033"/>
    <w:rsid w:val="0034727C"/>
    <w:rsid w:val="00350DD6"/>
    <w:rsid w:val="00352247"/>
    <w:rsid w:val="00352CE9"/>
    <w:rsid w:val="003547FB"/>
    <w:rsid w:val="00356374"/>
    <w:rsid w:val="00357F9E"/>
    <w:rsid w:val="00360AE6"/>
    <w:rsid w:val="00360AF6"/>
    <w:rsid w:val="00360CE5"/>
    <w:rsid w:val="003617E5"/>
    <w:rsid w:val="0036193B"/>
    <w:rsid w:val="00361E8B"/>
    <w:rsid w:val="00362826"/>
    <w:rsid w:val="00363E46"/>
    <w:rsid w:val="00364608"/>
    <w:rsid w:val="00371E39"/>
    <w:rsid w:val="00372018"/>
    <w:rsid w:val="003727C5"/>
    <w:rsid w:val="003729EE"/>
    <w:rsid w:val="00373179"/>
    <w:rsid w:val="00373D2E"/>
    <w:rsid w:val="0037456E"/>
    <w:rsid w:val="00375BA7"/>
    <w:rsid w:val="00376CC7"/>
    <w:rsid w:val="00376CDD"/>
    <w:rsid w:val="00377184"/>
    <w:rsid w:val="003812DC"/>
    <w:rsid w:val="00382251"/>
    <w:rsid w:val="00386368"/>
    <w:rsid w:val="00386988"/>
    <w:rsid w:val="00393135"/>
    <w:rsid w:val="003945CB"/>
    <w:rsid w:val="00394FB7"/>
    <w:rsid w:val="003955B3"/>
    <w:rsid w:val="0039624E"/>
    <w:rsid w:val="00396727"/>
    <w:rsid w:val="0039700E"/>
    <w:rsid w:val="003976DB"/>
    <w:rsid w:val="0039772A"/>
    <w:rsid w:val="003A0B7A"/>
    <w:rsid w:val="003A16D6"/>
    <w:rsid w:val="003A48DE"/>
    <w:rsid w:val="003A517A"/>
    <w:rsid w:val="003A577B"/>
    <w:rsid w:val="003A64B2"/>
    <w:rsid w:val="003B0BA1"/>
    <w:rsid w:val="003B19B7"/>
    <w:rsid w:val="003B256A"/>
    <w:rsid w:val="003B384F"/>
    <w:rsid w:val="003B58E6"/>
    <w:rsid w:val="003B59A6"/>
    <w:rsid w:val="003B6295"/>
    <w:rsid w:val="003B633B"/>
    <w:rsid w:val="003B73EF"/>
    <w:rsid w:val="003B7572"/>
    <w:rsid w:val="003C22CA"/>
    <w:rsid w:val="003C2A26"/>
    <w:rsid w:val="003C461C"/>
    <w:rsid w:val="003C4BC4"/>
    <w:rsid w:val="003C5DDA"/>
    <w:rsid w:val="003C70A0"/>
    <w:rsid w:val="003C7C26"/>
    <w:rsid w:val="003D0E54"/>
    <w:rsid w:val="003D0EF8"/>
    <w:rsid w:val="003D3217"/>
    <w:rsid w:val="003D33D8"/>
    <w:rsid w:val="003D3D1B"/>
    <w:rsid w:val="003D5A3B"/>
    <w:rsid w:val="003D77DC"/>
    <w:rsid w:val="003D7AFE"/>
    <w:rsid w:val="003E15B0"/>
    <w:rsid w:val="003E49A4"/>
    <w:rsid w:val="003E4DA4"/>
    <w:rsid w:val="003E6A1A"/>
    <w:rsid w:val="003E726F"/>
    <w:rsid w:val="003E7DC3"/>
    <w:rsid w:val="003F469E"/>
    <w:rsid w:val="003F4C1C"/>
    <w:rsid w:val="003F52AD"/>
    <w:rsid w:val="003F6094"/>
    <w:rsid w:val="003F6935"/>
    <w:rsid w:val="003F74EE"/>
    <w:rsid w:val="00400521"/>
    <w:rsid w:val="004017E4"/>
    <w:rsid w:val="00402A1E"/>
    <w:rsid w:val="00402E71"/>
    <w:rsid w:val="00405A94"/>
    <w:rsid w:val="00410B01"/>
    <w:rsid w:val="00414841"/>
    <w:rsid w:val="00421FBB"/>
    <w:rsid w:val="00422B38"/>
    <w:rsid w:val="00423907"/>
    <w:rsid w:val="00423E6C"/>
    <w:rsid w:val="00423EBE"/>
    <w:rsid w:val="00425816"/>
    <w:rsid w:val="0042620D"/>
    <w:rsid w:val="004273CE"/>
    <w:rsid w:val="0042740C"/>
    <w:rsid w:val="00427858"/>
    <w:rsid w:val="0043080E"/>
    <w:rsid w:val="00431957"/>
    <w:rsid w:val="0043260A"/>
    <w:rsid w:val="0043287E"/>
    <w:rsid w:val="00432AE2"/>
    <w:rsid w:val="004338CA"/>
    <w:rsid w:val="00433CE8"/>
    <w:rsid w:val="004342C1"/>
    <w:rsid w:val="00434C82"/>
    <w:rsid w:val="00435266"/>
    <w:rsid w:val="004359EC"/>
    <w:rsid w:val="00435AAE"/>
    <w:rsid w:val="00436947"/>
    <w:rsid w:val="00440C6E"/>
    <w:rsid w:val="00440DF2"/>
    <w:rsid w:val="00440E0E"/>
    <w:rsid w:val="00441495"/>
    <w:rsid w:val="00441A59"/>
    <w:rsid w:val="0044230D"/>
    <w:rsid w:val="00442F3C"/>
    <w:rsid w:val="0044590F"/>
    <w:rsid w:val="00447F57"/>
    <w:rsid w:val="0045175A"/>
    <w:rsid w:val="0045199E"/>
    <w:rsid w:val="004532C6"/>
    <w:rsid w:val="0045501B"/>
    <w:rsid w:val="00455A44"/>
    <w:rsid w:val="004566F9"/>
    <w:rsid w:val="004602AE"/>
    <w:rsid w:val="004613E5"/>
    <w:rsid w:val="0046192A"/>
    <w:rsid w:val="004637D2"/>
    <w:rsid w:val="00464BF1"/>
    <w:rsid w:val="00464E30"/>
    <w:rsid w:val="00464E74"/>
    <w:rsid w:val="0046561B"/>
    <w:rsid w:val="00467E4E"/>
    <w:rsid w:val="00470007"/>
    <w:rsid w:val="00472540"/>
    <w:rsid w:val="00474052"/>
    <w:rsid w:val="00474446"/>
    <w:rsid w:val="00474FEC"/>
    <w:rsid w:val="004755F8"/>
    <w:rsid w:val="004758E9"/>
    <w:rsid w:val="00477321"/>
    <w:rsid w:val="00477B09"/>
    <w:rsid w:val="004811D5"/>
    <w:rsid w:val="00481FD7"/>
    <w:rsid w:val="00482334"/>
    <w:rsid w:val="00482485"/>
    <w:rsid w:val="00482C3E"/>
    <w:rsid w:val="0048320F"/>
    <w:rsid w:val="004838BE"/>
    <w:rsid w:val="00485139"/>
    <w:rsid w:val="0048541B"/>
    <w:rsid w:val="00485BCF"/>
    <w:rsid w:val="004864EB"/>
    <w:rsid w:val="00486578"/>
    <w:rsid w:val="0048766C"/>
    <w:rsid w:val="00491914"/>
    <w:rsid w:val="004921DB"/>
    <w:rsid w:val="00492EBB"/>
    <w:rsid w:val="00493A5D"/>
    <w:rsid w:val="00493F03"/>
    <w:rsid w:val="00494830"/>
    <w:rsid w:val="004955AA"/>
    <w:rsid w:val="004A0411"/>
    <w:rsid w:val="004A0CDF"/>
    <w:rsid w:val="004A1A85"/>
    <w:rsid w:val="004A1E09"/>
    <w:rsid w:val="004A35CC"/>
    <w:rsid w:val="004A3B6C"/>
    <w:rsid w:val="004A3C80"/>
    <w:rsid w:val="004A3F5B"/>
    <w:rsid w:val="004A5486"/>
    <w:rsid w:val="004A6D97"/>
    <w:rsid w:val="004A6EFE"/>
    <w:rsid w:val="004A7818"/>
    <w:rsid w:val="004B07B3"/>
    <w:rsid w:val="004B2E81"/>
    <w:rsid w:val="004B4217"/>
    <w:rsid w:val="004B51B5"/>
    <w:rsid w:val="004B5A9B"/>
    <w:rsid w:val="004B6050"/>
    <w:rsid w:val="004B64AA"/>
    <w:rsid w:val="004B6D6B"/>
    <w:rsid w:val="004C0389"/>
    <w:rsid w:val="004C1142"/>
    <w:rsid w:val="004C2735"/>
    <w:rsid w:val="004C3603"/>
    <w:rsid w:val="004C548D"/>
    <w:rsid w:val="004C5A03"/>
    <w:rsid w:val="004C5E9A"/>
    <w:rsid w:val="004C5FC4"/>
    <w:rsid w:val="004C646B"/>
    <w:rsid w:val="004C6832"/>
    <w:rsid w:val="004C78BC"/>
    <w:rsid w:val="004D1C9A"/>
    <w:rsid w:val="004D1D8C"/>
    <w:rsid w:val="004D3944"/>
    <w:rsid w:val="004D4061"/>
    <w:rsid w:val="004D4B73"/>
    <w:rsid w:val="004D4DE9"/>
    <w:rsid w:val="004D712A"/>
    <w:rsid w:val="004D7581"/>
    <w:rsid w:val="004E0648"/>
    <w:rsid w:val="004E0A49"/>
    <w:rsid w:val="004E18D1"/>
    <w:rsid w:val="004E1A72"/>
    <w:rsid w:val="004E2228"/>
    <w:rsid w:val="004E2A2B"/>
    <w:rsid w:val="004E4C37"/>
    <w:rsid w:val="004E63EE"/>
    <w:rsid w:val="004E777A"/>
    <w:rsid w:val="004E77FC"/>
    <w:rsid w:val="004E7BBF"/>
    <w:rsid w:val="004E7E01"/>
    <w:rsid w:val="004F1210"/>
    <w:rsid w:val="004F1FA9"/>
    <w:rsid w:val="004F514C"/>
    <w:rsid w:val="004F5F3F"/>
    <w:rsid w:val="004F7B5E"/>
    <w:rsid w:val="00500238"/>
    <w:rsid w:val="00502B66"/>
    <w:rsid w:val="00502D35"/>
    <w:rsid w:val="005033A9"/>
    <w:rsid w:val="00503591"/>
    <w:rsid w:val="00503BEE"/>
    <w:rsid w:val="00503D61"/>
    <w:rsid w:val="00503E83"/>
    <w:rsid w:val="005041C8"/>
    <w:rsid w:val="005068E2"/>
    <w:rsid w:val="005105F0"/>
    <w:rsid w:val="005109EF"/>
    <w:rsid w:val="00511CD1"/>
    <w:rsid w:val="00511E16"/>
    <w:rsid w:val="00513B15"/>
    <w:rsid w:val="00513FB6"/>
    <w:rsid w:val="005166C4"/>
    <w:rsid w:val="00517999"/>
    <w:rsid w:val="005202FB"/>
    <w:rsid w:val="0052076B"/>
    <w:rsid w:val="00521B22"/>
    <w:rsid w:val="005240A1"/>
    <w:rsid w:val="00524645"/>
    <w:rsid w:val="005261B1"/>
    <w:rsid w:val="00526369"/>
    <w:rsid w:val="005273B1"/>
    <w:rsid w:val="0053173B"/>
    <w:rsid w:val="005330C8"/>
    <w:rsid w:val="00533850"/>
    <w:rsid w:val="005349F2"/>
    <w:rsid w:val="005360CE"/>
    <w:rsid w:val="00536337"/>
    <w:rsid w:val="005364D9"/>
    <w:rsid w:val="00537D98"/>
    <w:rsid w:val="00540279"/>
    <w:rsid w:val="00543133"/>
    <w:rsid w:val="005437B7"/>
    <w:rsid w:val="005440E1"/>
    <w:rsid w:val="005446D1"/>
    <w:rsid w:val="005459D5"/>
    <w:rsid w:val="0054617B"/>
    <w:rsid w:val="0054772F"/>
    <w:rsid w:val="005522BC"/>
    <w:rsid w:val="00552345"/>
    <w:rsid w:val="005523D7"/>
    <w:rsid w:val="00553152"/>
    <w:rsid w:val="00553AA7"/>
    <w:rsid w:val="005564A6"/>
    <w:rsid w:val="00556CD0"/>
    <w:rsid w:val="0055763C"/>
    <w:rsid w:val="00562DC8"/>
    <w:rsid w:val="00562EC5"/>
    <w:rsid w:val="00564231"/>
    <w:rsid w:val="005672AF"/>
    <w:rsid w:val="0056767C"/>
    <w:rsid w:val="005705E6"/>
    <w:rsid w:val="00571025"/>
    <w:rsid w:val="00572D23"/>
    <w:rsid w:val="00573DED"/>
    <w:rsid w:val="0057643C"/>
    <w:rsid w:val="00577304"/>
    <w:rsid w:val="00580B44"/>
    <w:rsid w:val="00581C10"/>
    <w:rsid w:val="00581E36"/>
    <w:rsid w:val="005828F0"/>
    <w:rsid w:val="005829C5"/>
    <w:rsid w:val="005842BE"/>
    <w:rsid w:val="005862DC"/>
    <w:rsid w:val="00586300"/>
    <w:rsid w:val="00590E2C"/>
    <w:rsid w:val="00591203"/>
    <w:rsid w:val="00591E2D"/>
    <w:rsid w:val="00592368"/>
    <w:rsid w:val="00594F34"/>
    <w:rsid w:val="0059719E"/>
    <w:rsid w:val="005A347A"/>
    <w:rsid w:val="005A43B2"/>
    <w:rsid w:val="005A6F67"/>
    <w:rsid w:val="005B1932"/>
    <w:rsid w:val="005B1C30"/>
    <w:rsid w:val="005B34C3"/>
    <w:rsid w:val="005B4C41"/>
    <w:rsid w:val="005B5F20"/>
    <w:rsid w:val="005B6448"/>
    <w:rsid w:val="005B711E"/>
    <w:rsid w:val="005B7C82"/>
    <w:rsid w:val="005C07D9"/>
    <w:rsid w:val="005C229D"/>
    <w:rsid w:val="005C24A1"/>
    <w:rsid w:val="005C3028"/>
    <w:rsid w:val="005C3346"/>
    <w:rsid w:val="005C4141"/>
    <w:rsid w:val="005C467E"/>
    <w:rsid w:val="005C4939"/>
    <w:rsid w:val="005C5694"/>
    <w:rsid w:val="005C575E"/>
    <w:rsid w:val="005C5B28"/>
    <w:rsid w:val="005C5F36"/>
    <w:rsid w:val="005D13D8"/>
    <w:rsid w:val="005D2680"/>
    <w:rsid w:val="005D2717"/>
    <w:rsid w:val="005D27D5"/>
    <w:rsid w:val="005D2C42"/>
    <w:rsid w:val="005D4436"/>
    <w:rsid w:val="005D628B"/>
    <w:rsid w:val="005D7D03"/>
    <w:rsid w:val="005E0312"/>
    <w:rsid w:val="005E0609"/>
    <w:rsid w:val="005E17EB"/>
    <w:rsid w:val="005E3BB2"/>
    <w:rsid w:val="005E58C7"/>
    <w:rsid w:val="005E63E0"/>
    <w:rsid w:val="005E7008"/>
    <w:rsid w:val="005E7947"/>
    <w:rsid w:val="005F09B0"/>
    <w:rsid w:val="005F12AB"/>
    <w:rsid w:val="005F3934"/>
    <w:rsid w:val="005F4432"/>
    <w:rsid w:val="005F6011"/>
    <w:rsid w:val="006001A4"/>
    <w:rsid w:val="00600208"/>
    <w:rsid w:val="00600B28"/>
    <w:rsid w:val="00600E94"/>
    <w:rsid w:val="00603061"/>
    <w:rsid w:val="006038C1"/>
    <w:rsid w:val="006044BB"/>
    <w:rsid w:val="00606DEA"/>
    <w:rsid w:val="00607719"/>
    <w:rsid w:val="00607A08"/>
    <w:rsid w:val="0061171F"/>
    <w:rsid w:val="00611CEA"/>
    <w:rsid w:val="006146BA"/>
    <w:rsid w:val="00615661"/>
    <w:rsid w:val="00616163"/>
    <w:rsid w:val="00617C9F"/>
    <w:rsid w:val="00620B0D"/>
    <w:rsid w:val="006230FE"/>
    <w:rsid w:val="0062405A"/>
    <w:rsid w:val="00624297"/>
    <w:rsid w:val="00625DA5"/>
    <w:rsid w:val="0062637A"/>
    <w:rsid w:val="006264CF"/>
    <w:rsid w:val="00627327"/>
    <w:rsid w:val="00627338"/>
    <w:rsid w:val="00631BEE"/>
    <w:rsid w:val="0063208B"/>
    <w:rsid w:val="006329B4"/>
    <w:rsid w:val="00632A91"/>
    <w:rsid w:val="00633B6D"/>
    <w:rsid w:val="0063447E"/>
    <w:rsid w:val="00634491"/>
    <w:rsid w:val="00634504"/>
    <w:rsid w:val="00634540"/>
    <w:rsid w:val="006370C4"/>
    <w:rsid w:val="00640DC9"/>
    <w:rsid w:val="00642EFE"/>
    <w:rsid w:val="0064318E"/>
    <w:rsid w:val="00643B65"/>
    <w:rsid w:val="00644285"/>
    <w:rsid w:val="00644417"/>
    <w:rsid w:val="00644E50"/>
    <w:rsid w:val="00645F84"/>
    <w:rsid w:val="00652EC3"/>
    <w:rsid w:val="00653252"/>
    <w:rsid w:val="006539F0"/>
    <w:rsid w:val="00653AEC"/>
    <w:rsid w:val="00653DB5"/>
    <w:rsid w:val="00654004"/>
    <w:rsid w:val="006543C6"/>
    <w:rsid w:val="006545DD"/>
    <w:rsid w:val="00655D83"/>
    <w:rsid w:val="006567C4"/>
    <w:rsid w:val="006567E5"/>
    <w:rsid w:val="00657EBE"/>
    <w:rsid w:val="00660CFD"/>
    <w:rsid w:val="00661130"/>
    <w:rsid w:val="00662526"/>
    <w:rsid w:val="006625B9"/>
    <w:rsid w:val="006627B3"/>
    <w:rsid w:val="0066459B"/>
    <w:rsid w:val="006659BA"/>
    <w:rsid w:val="00666F27"/>
    <w:rsid w:val="00672894"/>
    <w:rsid w:val="00673A21"/>
    <w:rsid w:val="00675369"/>
    <w:rsid w:val="006778AC"/>
    <w:rsid w:val="00682F4E"/>
    <w:rsid w:val="00683550"/>
    <w:rsid w:val="00683968"/>
    <w:rsid w:val="006846FE"/>
    <w:rsid w:val="006850AF"/>
    <w:rsid w:val="00685582"/>
    <w:rsid w:val="00686732"/>
    <w:rsid w:val="00686AE6"/>
    <w:rsid w:val="00687062"/>
    <w:rsid w:val="006870B6"/>
    <w:rsid w:val="00690554"/>
    <w:rsid w:val="00690ABC"/>
    <w:rsid w:val="00690C90"/>
    <w:rsid w:val="00693494"/>
    <w:rsid w:val="006939E2"/>
    <w:rsid w:val="00695AAA"/>
    <w:rsid w:val="006A44D7"/>
    <w:rsid w:val="006A59A4"/>
    <w:rsid w:val="006B05E5"/>
    <w:rsid w:val="006B07DA"/>
    <w:rsid w:val="006B0D74"/>
    <w:rsid w:val="006B197F"/>
    <w:rsid w:val="006B1DD5"/>
    <w:rsid w:val="006B40A3"/>
    <w:rsid w:val="006B45D3"/>
    <w:rsid w:val="006B6826"/>
    <w:rsid w:val="006B7357"/>
    <w:rsid w:val="006B7F35"/>
    <w:rsid w:val="006C184B"/>
    <w:rsid w:val="006C3682"/>
    <w:rsid w:val="006C561B"/>
    <w:rsid w:val="006C5B3B"/>
    <w:rsid w:val="006C5F71"/>
    <w:rsid w:val="006C5FBB"/>
    <w:rsid w:val="006C655F"/>
    <w:rsid w:val="006C67A7"/>
    <w:rsid w:val="006D1A60"/>
    <w:rsid w:val="006D38F8"/>
    <w:rsid w:val="006D3F31"/>
    <w:rsid w:val="006D5F9E"/>
    <w:rsid w:val="006D7245"/>
    <w:rsid w:val="006D7FCC"/>
    <w:rsid w:val="006E00B3"/>
    <w:rsid w:val="006E06B1"/>
    <w:rsid w:val="006E077A"/>
    <w:rsid w:val="006E089D"/>
    <w:rsid w:val="006E1A69"/>
    <w:rsid w:val="006E4C37"/>
    <w:rsid w:val="006E4C40"/>
    <w:rsid w:val="006E4D9A"/>
    <w:rsid w:val="006E51C0"/>
    <w:rsid w:val="006E5CEB"/>
    <w:rsid w:val="006E7D34"/>
    <w:rsid w:val="006F087D"/>
    <w:rsid w:val="006F0958"/>
    <w:rsid w:val="006F1A6A"/>
    <w:rsid w:val="006F3731"/>
    <w:rsid w:val="006F4378"/>
    <w:rsid w:val="006F555F"/>
    <w:rsid w:val="006F5E95"/>
    <w:rsid w:val="006F78EF"/>
    <w:rsid w:val="007016BB"/>
    <w:rsid w:val="00703598"/>
    <w:rsid w:val="0070391C"/>
    <w:rsid w:val="00704FF3"/>
    <w:rsid w:val="00710A1B"/>
    <w:rsid w:val="0071122B"/>
    <w:rsid w:val="00711748"/>
    <w:rsid w:val="007137C5"/>
    <w:rsid w:val="00713877"/>
    <w:rsid w:val="007139EC"/>
    <w:rsid w:val="007147F7"/>
    <w:rsid w:val="0071574A"/>
    <w:rsid w:val="00717992"/>
    <w:rsid w:val="00717B51"/>
    <w:rsid w:val="00720A83"/>
    <w:rsid w:val="00721E3D"/>
    <w:rsid w:val="007222FC"/>
    <w:rsid w:val="00722CB8"/>
    <w:rsid w:val="00723F06"/>
    <w:rsid w:val="007253AB"/>
    <w:rsid w:val="00730575"/>
    <w:rsid w:val="007311D8"/>
    <w:rsid w:val="00733B9D"/>
    <w:rsid w:val="0073434D"/>
    <w:rsid w:val="007346FD"/>
    <w:rsid w:val="00736E8F"/>
    <w:rsid w:val="00737DC7"/>
    <w:rsid w:val="00742744"/>
    <w:rsid w:val="00743432"/>
    <w:rsid w:val="00743D0D"/>
    <w:rsid w:val="00744348"/>
    <w:rsid w:val="00744CF6"/>
    <w:rsid w:val="0074529E"/>
    <w:rsid w:val="0074660C"/>
    <w:rsid w:val="0074735E"/>
    <w:rsid w:val="00750283"/>
    <w:rsid w:val="00752131"/>
    <w:rsid w:val="00754296"/>
    <w:rsid w:val="00754B17"/>
    <w:rsid w:val="00754DFF"/>
    <w:rsid w:val="007553D0"/>
    <w:rsid w:val="00757664"/>
    <w:rsid w:val="00760021"/>
    <w:rsid w:val="00760929"/>
    <w:rsid w:val="007618A5"/>
    <w:rsid w:val="00762D83"/>
    <w:rsid w:val="00763F69"/>
    <w:rsid w:val="00764CAE"/>
    <w:rsid w:val="0076528B"/>
    <w:rsid w:val="00767D99"/>
    <w:rsid w:val="007700FD"/>
    <w:rsid w:val="00770B45"/>
    <w:rsid w:val="00771C4C"/>
    <w:rsid w:val="00772E0E"/>
    <w:rsid w:val="00773189"/>
    <w:rsid w:val="007740D4"/>
    <w:rsid w:val="00776963"/>
    <w:rsid w:val="00777324"/>
    <w:rsid w:val="007806BF"/>
    <w:rsid w:val="0078092D"/>
    <w:rsid w:val="00781AC2"/>
    <w:rsid w:val="00781B1B"/>
    <w:rsid w:val="00784037"/>
    <w:rsid w:val="007868BD"/>
    <w:rsid w:val="00790B89"/>
    <w:rsid w:val="00790C77"/>
    <w:rsid w:val="0079158A"/>
    <w:rsid w:val="00792817"/>
    <w:rsid w:val="00792868"/>
    <w:rsid w:val="00792B9E"/>
    <w:rsid w:val="00792E73"/>
    <w:rsid w:val="00793D4B"/>
    <w:rsid w:val="00794770"/>
    <w:rsid w:val="00794E3E"/>
    <w:rsid w:val="0079580C"/>
    <w:rsid w:val="00796E85"/>
    <w:rsid w:val="007973BA"/>
    <w:rsid w:val="00797882"/>
    <w:rsid w:val="00797DB2"/>
    <w:rsid w:val="007A0451"/>
    <w:rsid w:val="007A0E08"/>
    <w:rsid w:val="007A147B"/>
    <w:rsid w:val="007A22F5"/>
    <w:rsid w:val="007A3D42"/>
    <w:rsid w:val="007A585B"/>
    <w:rsid w:val="007A61ED"/>
    <w:rsid w:val="007A674E"/>
    <w:rsid w:val="007A70BB"/>
    <w:rsid w:val="007A7383"/>
    <w:rsid w:val="007A77D2"/>
    <w:rsid w:val="007A7F3A"/>
    <w:rsid w:val="007B0970"/>
    <w:rsid w:val="007B2366"/>
    <w:rsid w:val="007B2D8C"/>
    <w:rsid w:val="007B2D99"/>
    <w:rsid w:val="007B53BE"/>
    <w:rsid w:val="007B592A"/>
    <w:rsid w:val="007B6D33"/>
    <w:rsid w:val="007C0085"/>
    <w:rsid w:val="007C1BFB"/>
    <w:rsid w:val="007C3C95"/>
    <w:rsid w:val="007C4B4B"/>
    <w:rsid w:val="007C622F"/>
    <w:rsid w:val="007C6638"/>
    <w:rsid w:val="007C7826"/>
    <w:rsid w:val="007C7A11"/>
    <w:rsid w:val="007D0813"/>
    <w:rsid w:val="007D1EE0"/>
    <w:rsid w:val="007D3D4C"/>
    <w:rsid w:val="007D3F9B"/>
    <w:rsid w:val="007D6B19"/>
    <w:rsid w:val="007D7ABC"/>
    <w:rsid w:val="007E0AA2"/>
    <w:rsid w:val="007E2B6F"/>
    <w:rsid w:val="007E394F"/>
    <w:rsid w:val="007E5D37"/>
    <w:rsid w:val="007E60F8"/>
    <w:rsid w:val="007E70CA"/>
    <w:rsid w:val="007E73A1"/>
    <w:rsid w:val="007F0C8A"/>
    <w:rsid w:val="007F150F"/>
    <w:rsid w:val="007F184B"/>
    <w:rsid w:val="007F1D2A"/>
    <w:rsid w:val="007F2276"/>
    <w:rsid w:val="007F2A43"/>
    <w:rsid w:val="007F2FFB"/>
    <w:rsid w:val="007F5287"/>
    <w:rsid w:val="0080006C"/>
    <w:rsid w:val="00800EED"/>
    <w:rsid w:val="00801D4C"/>
    <w:rsid w:val="008035ED"/>
    <w:rsid w:val="0080497E"/>
    <w:rsid w:val="008074E6"/>
    <w:rsid w:val="00810707"/>
    <w:rsid w:val="0081109E"/>
    <w:rsid w:val="00811833"/>
    <w:rsid w:val="00811B34"/>
    <w:rsid w:val="00813A42"/>
    <w:rsid w:val="008142BF"/>
    <w:rsid w:val="00814456"/>
    <w:rsid w:val="00814C81"/>
    <w:rsid w:val="0081699E"/>
    <w:rsid w:val="008172CB"/>
    <w:rsid w:val="008173DC"/>
    <w:rsid w:val="00817CC2"/>
    <w:rsid w:val="00821950"/>
    <w:rsid w:val="00822912"/>
    <w:rsid w:val="0082596B"/>
    <w:rsid w:val="00825B99"/>
    <w:rsid w:val="0082629B"/>
    <w:rsid w:val="00827930"/>
    <w:rsid w:val="0083165E"/>
    <w:rsid w:val="008317E8"/>
    <w:rsid w:val="00831AFF"/>
    <w:rsid w:val="00831DBE"/>
    <w:rsid w:val="00834E60"/>
    <w:rsid w:val="008358BC"/>
    <w:rsid w:val="00836459"/>
    <w:rsid w:val="008403EB"/>
    <w:rsid w:val="00840492"/>
    <w:rsid w:val="00840641"/>
    <w:rsid w:val="008411A2"/>
    <w:rsid w:val="00846224"/>
    <w:rsid w:val="00850798"/>
    <w:rsid w:val="00851014"/>
    <w:rsid w:val="0085165C"/>
    <w:rsid w:val="008517B8"/>
    <w:rsid w:val="00851F90"/>
    <w:rsid w:val="008540DC"/>
    <w:rsid w:val="00855F43"/>
    <w:rsid w:val="00856BFD"/>
    <w:rsid w:val="00857774"/>
    <w:rsid w:val="00863816"/>
    <w:rsid w:val="00863F45"/>
    <w:rsid w:val="00864043"/>
    <w:rsid w:val="00864C89"/>
    <w:rsid w:val="00864E3C"/>
    <w:rsid w:val="0086549E"/>
    <w:rsid w:val="008667C6"/>
    <w:rsid w:val="00866D92"/>
    <w:rsid w:val="00870DA4"/>
    <w:rsid w:val="00871F95"/>
    <w:rsid w:val="00872321"/>
    <w:rsid w:val="00873E77"/>
    <w:rsid w:val="00874539"/>
    <w:rsid w:val="00874552"/>
    <w:rsid w:val="008751A1"/>
    <w:rsid w:val="00875A73"/>
    <w:rsid w:val="00876A8A"/>
    <w:rsid w:val="008808EF"/>
    <w:rsid w:val="008813E3"/>
    <w:rsid w:val="00881C80"/>
    <w:rsid w:val="00884AC3"/>
    <w:rsid w:val="008853B6"/>
    <w:rsid w:val="0088786B"/>
    <w:rsid w:val="00887DA8"/>
    <w:rsid w:val="00887E89"/>
    <w:rsid w:val="0089141E"/>
    <w:rsid w:val="00891D8C"/>
    <w:rsid w:val="00892325"/>
    <w:rsid w:val="008931EE"/>
    <w:rsid w:val="008933BC"/>
    <w:rsid w:val="00894359"/>
    <w:rsid w:val="00894836"/>
    <w:rsid w:val="00895479"/>
    <w:rsid w:val="00897217"/>
    <w:rsid w:val="008973F3"/>
    <w:rsid w:val="00897EA0"/>
    <w:rsid w:val="008A14B7"/>
    <w:rsid w:val="008A2DC4"/>
    <w:rsid w:val="008A4777"/>
    <w:rsid w:val="008A4F6E"/>
    <w:rsid w:val="008A57C6"/>
    <w:rsid w:val="008A6C5F"/>
    <w:rsid w:val="008A7507"/>
    <w:rsid w:val="008A7840"/>
    <w:rsid w:val="008A7FA6"/>
    <w:rsid w:val="008B0359"/>
    <w:rsid w:val="008B117C"/>
    <w:rsid w:val="008B1B2E"/>
    <w:rsid w:val="008B40EF"/>
    <w:rsid w:val="008B41C4"/>
    <w:rsid w:val="008B431F"/>
    <w:rsid w:val="008B4897"/>
    <w:rsid w:val="008B48AA"/>
    <w:rsid w:val="008B4B6C"/>
    <w:rsid w:val="008B5E83"/>
    <w:rsid w:val="008C00D8"/>
    <w:rsid w:val="008C082C"/>
    <w:rsid w:val="008C1733"/>
    <w:rsid w:val="008C3C16"/>
    <w:rsid w:val="008C49D6"/>
    <w:rsid w:val="008C4B36"/>
    <w:rsid w:val="008C58DD"/>
    <w:rsid w:val="008C5995"/>
    <w:rsid w:val="008C617B"/>
    <w:rsid w:val="008C6FF7"/>
    <w:rsid w:val="008D1D5B"/>
    <w:rsid w:val="008D3D2D"/>
    <w:rsid w:val="008D41FF"/>
    <w:rsid w:val="008D55BC"/>
    <w:rsid w:val="008D5726"/>
    <w:rsid w:val="008D651D"/>
    <w:rsid w:val="008E1B67"/>
    <w:rsid w:val="008E1BEE"/>
    <w:rsid w:val="008E2810"/>
    <w:rsid w:val="008E4B66"/>
    <w:rsid w:val="008E57E8"/>
    <w:rsid w:val="008E5D68"/>
    <w:rsid w:val="008E67F7"/>
    <w:rsid w:val="008E6B9C"/>
    <w:rsid w:val="008F01DC"/>
    <w:rsid w:val="008F03EA"/>
    <w:rsid w:val="008F1202"/>
    <w:rsid w:val="008F2048"/>
    <w:rsid w:val="008F336F"/>
    <w:rsid w:val="008F4F64"/>
    <w:rsid w:val="008F62F4"/>
    <w:rsid w:val="008F7E7F"/>
    <w:rsid w:val="009008E2"/>
    <w:rsid w:val="00901664"/>
    <w:rsid w:val="00902100"/>
    <w:rsid w:val="00902D03"/>
    <w:rsid w:val="00903D1A"/>
    <w:rsid w:val="00903E99"/>
    <w:rsid w:val="009051C4"/>
    <w:rsid w:val="00906AE2"/>
    <w:rsid w:val="00907402"/>
    <w:rsid w:val="009139A3"/>
    <w:rsid w:val="00914474"/>
    <w:rsid w:val="009151B2"/>
    <w:rsid w:val="009155D4"/>
    <w:rsid w:val="00916522"/>
    <w:rsid w:val="009174F2"/>
    <w:rsid w:val="00917B94"/>
    <w:rsid w:val="0092067B"/>
    <w:rsid w:val="00920787"/>
    <w:rsid w:val="00920EDC"/>
    <w:rsid w:val="00921A5F"/>
    <w:rsid w:val="00923495"/>
    <w:rsid w:val="00923A50"/>
    <w:rsid w:val="00924CA6"/>
    <w:rsid w:val="0092609C"/>
    <w:rsid w:val="009261A2"/>
    <w:rsid w:val="0092663A"/>
    <w:rsid w:val="00926EB1"/>
    <w:rsid w:val="0093021C"/>
    <w:rsid w:val="0093093F"/>
    <w:rsid w:val="00930DBC"/>
    <w:rsid w:val="00931A66"/>
    <w:rsid w:val="00932BB1"/>
    <w:rsid w:val="00933267"/>
    <w:rsid w:val="00933A88"/>
    <w:rsid w:val="00933F5D"/>
    <w:rsid w:val="00935FA4"/>
    <w:rsid w:val="009366B8"/>
    <w:rsid w:val="00937526"/>
    <w:rsid w:val="0094346D"/>
    <w:rsid w:val="00944613"/>
    <w:rsid w:val="009500F3"/>
    <w:rsid w:val="00952E9B"/>
    <w:rsid w:val="00953A0F"/>
    <w:rsid w:val="0095605B"/>
    <w:rsid w:val="00956595"/>
    <w:rsid w:val="00957783"/>
    <w:rsid w:val="00961298"/>
    <w:rsid w:val="00961341"/>
    <w:rsid w:val="009632FA"/>
    <w:rsid w:val="009636B7"/>
    <w:rsid w:val="00964B32"/>
    <w:rsid w:val="0096620E"/>
    <w:rsid w:val="0096740C"/>
    <w:rsid w:val="009676C1"/>
    <w:rsid w:val="00967CD5"/>
    <w:rsid w:val="0097035A"/>
    <w:rsid w:val="00971B28"/>
    <w:rsid w:val="009720B8"/>
    <w:rsid w:val="009762E8"/>
    <w:rsid w:val="00976A66"/>
    <w:rsid w:val="00977C8D"/>
    <w:rsid w:val="00977EC6"/>
    <w:rsid w:val="00980000"/>
    <w:rsid w:val="009805CA"/>
    <w:rsid w:val="00981E48"/>
    <w:rsid w:val="00984F62"/>
    <w:rsid w:val="00985E97"/>
    <w:rsid w:val="00987267"/>
    <w:rsid w:val="00990A80"/>
    <w:rsid w:val="00990ACE"/>
    <w:rsid w:val="00992227"/>
    <w:rsid w:val="0099378A"/>
    <w:rsid w:val="009939F3"/>
    <w:rsid w:val="00996E49"/>
    <w:rsid w:val="00997886"/>
    <w:rsid w:val="00997F50"/>
    <w:rsid w:val="009A03FC"/>
    <w:rsid w:val="009A0F1A"/>
    <w:rsid w:val="009A1809"/>
    <w:rsid w:val="009A220E"/>
    <w:rsid w:val="009A4086"/>
    <w:rsid w:val="009A4340"/>
    <w:rsid w:val="009A46FE"/>
    <w:rsid w:val="009A4C09"/>
    <w:rsid w:val="009A5FE0"/>
    <w:rsid w:val="009B28BB"/>
    <w:rsid w:val="009B2BD9"/>
    <w:rsid w:val="009B36FB"/>
    <w:rsid w:val="009B4C16"/>
    <w:rsid w:val="009B4FD6"/>
    <w:rsid w:val="009B5D6C"/>
    <w:rsid w:val="009B633A"/>
    <w:rsid w:val="009C00B6"/>
    <w:rsid w:val="009C3523"/>
    <w:rsid w:val="009C3D71"/>
    <w:rsid w:val="009C4042"/>
    <w:rsid w:val="009C6530"/>
    <w:rsid w:val="009D2659"/>
    <w:rsid w:val="009D31EE"/>
    <w:rsid w:val="009D451A"/>
    <w:rsid w:val="009D4906"/>
    <w:rsid w:val="009D4AC0"/>
    <w:rsid w:val="009D59DA"/>
    <w:rsid w:val="009D698F"/>
    <w:rsid w:val="009E00CB"/>
    <w:rsid w:val="009E11A0"/>
    <w:rsid w:val="009E1B4E"/>
    <w:rsid w:val="009E1F8B"/>
    <w:rsid w:val="009E2F8E"/>
    <w:rsid w:val="009E4351"/>
    <w:rsid w:val="009E55F3"/>
    <w:rsid w:val="009E669B"/>
    <w:rsid w:val="009E770D"/>
    <w:rsid w:val="009F01FE"/>
    <w:rsid w:val="009F1DD4"/>
    <w:rsid w:val="009F2769"/>
    <w:rsid w:val="009F315A"/>
    <w:rsid w:val="009F47A2"/>
    <w:rsid w:val="009F5C9C"/>
    <w:rsid w:val="009F5F99"/>
    <w:rsid w:val="009F62B6"/>
    <w:rsid w:val="009F6D83"/>
    <w:rsid w:val="00A00EB3"/>
    <w:rsid w:val="00A016B1"/>
    <w:rsid w:val="00A0181E"/>
    <w:rsid w:val="00A020FC"/>
    <w:rsid w:val="00A05818"/>
    <w:rsid w:val="00A05C44"/>
    <w:rsid w:val="00A06439"/>
    <w:rsid w:val="00A066B8"/>
    <w:rsid w:val="00A06BBA"/>
    <w:rsid w:val="00A06FF8"/>
    <w:rsid w:val="00A11D40"/>
    <w:rsid w:val="00A12522"/>
    <w:rsid w:val="00A1460A"/>
    <w:rsid w:val="00A16283"/>
    <w:rsid w:val="00A17684"/>
    <w:rsid w:val="00A178B8"/>
    <w:rsid w:val="00A21A50"/>
    <w:rsid w:val="00A243EA"/>
    <w:rsid w:val="00A24D59"/>
    <w:rsid w:val="00A24DA3"/>
    <w:rsid w:val="00A25A8C"/>
    <w:rsid w:val="00A264C1"/>
    <w:rsid w:val="00A269A1"/>
    <w:rsid w:val="00A27B38"/>
    <w:rsid w:val="00A31C3B"/>
    <w:rsid w:val="00A32BA9"/>
    <w:rsid w:val="00A347AF"/>
    <w:rsid w:val="00A36DB7"/>
    <w:rsid w:val="00A4027A"/>
    <w:rsid w:val="00A44365"/>
    <w:rsid w:val="00A457B5"/>
    <w:rsid w:val="00A46A1A"/>
    <w:rsid w:val="00A47BF4"/>
    <w:rsid w:val="00A50513"/>
    <w:rsid w:val="00A5143C"/>
    <w:rsid w:val="00A52D8E"/>
    <w:rsid w:val="00A5342F"/>
    <w:rsid w:val="00A539D6"/>
    <w:rsid w:val="00A546E0"/>
    <w:rsid w:val="00A5513C"/>
    <w:rsid w:val="00A55DE7"/>
    <w:rsid w:val="00A56B9E"/>
    <w:rsid w:val="00A56CAA"/>
    <w:rsid w:val="00A57492"/>
    <w:rsid w:val="00A60592"/>
    <w:rsid w:val="00A60E87"/>
    <w:rsid w:val="00A61812"/>
    <w:rsid w:val="00A625B5"/>
    <w:rsid w:val="00A62E46"/>
    <w:rsid w:val="00A630F4"/>
    <w:rsid w:val="00A63B9E"/>
    <w:rsid w:val="00A65058"/>
    <w:rsid w:val="00A66408"/>
    <w:rsid w:val="00A676C4"/>
    <w:rsid w:val="00A67BE9"/>
    <w:rsid w:val="00A67EF0"/>
    <w:rsid w:val="00A702AE"/>
    <w:rsid w:val="00A74AA3"/>
    <w:rsid w:val="00A75728"/>
    <w:rsid w:val="00A7597D"/>
    <w:rsid w:val="00A76B56"/>
    <w:rsid w:val="00A76EC6"/>
    <w:rsid w:val="00A7776B"/>
    <w:rsid w:val="00A77CF3"/>
    <w:rsid w:val="00A77FE0"/>
    <w:rsid w:val="00A8012D"/>
    <w:rsid w:val="00A8046B"/>
    <w:rsid w:val="00A80648"/>
    <w:rsid w:val="00A80CD2"/>
    <w:rsid w:val="00A80E32"/>
    <w:rsid w:val="00A81AA5"/>
    <w:rsid w:val="00A81D0B"/>
    <w:rsid w:val="00A83FEF"/>
    <w:rsid w:val="00A848BB"/>
    <w:rsid w:val="00A849FC"/>
    <w:rsid w:val="00A873B5"/>
    <w:rsid w:val="00A93682"/>
    <w:rsid w:val="00A93FB7"/>
    <w:rsid w:val="00A94C46"/>
    <w:rsid w:val="00A967FD"/>
    <w:rsid w:val="00A97E81"/>
    <w:rsid w:val="00AA03FD"/>
    <w:rsid w:val="00AA067F"/>
    <w:rsid w:val="00AA0910"/>
    <w:rsid w:val="00AA225D"/>
    <w:rsid w:val="00AA2517"/>
    <w:rsid w:val="00AA3BF0"/>
    <w:rsid w:val="00AA3F17"/>
    <w:rsid w:val="00AA4308"/>
    <w:rsid w:val="00AA5638"/>
    <w:rsid w:val="00AA5870"/>
    <w:rsid w:val="00AA6447"/>
    <w:rsid w:val="00AB1935"/>
    <w:rsid w:val="00AB249F"/>
    <w:rsid w:val="00AB2CEF"/>
    <w:rsid w:val="00AB3DE2"/>
    <w:rsid w:val="00AB4CCB"/>
    <w:rsid w:val="00AB6B6A"/>
    <w:rsid w:val="00AC0AEC"/>
    <w:rsid w:val="00AC0DE2"/>
    <w:rsid w:val="00AC194B"/>
    <w:rsid w:val="00AC2200"/>
    <w:rsid w:val="00AC2347"/>
    <w:rsid w:val="00AC75E2"/>
    <w:rsid w:val="00AD01D7"/>
    <w:rsid w:val="00AD15C3"/>
    <w:rsid w:val="00AD2692"/>
    <w:rsid w:val="00AD43FD"/>
    <w:rsid w:val="00AD7654"/>
    <w:rsid w:val="00AD7CCB"/>
    <w:rsid w:val="00AD7EDD"/>
    <w:rsid w:val="00AE131F"/>
    <w:rsid w:val="00AE2245"/>
    <w:rsid w:val="00AE2A2F"/>
    <w:rsid w:val="00AE2F5C"/>
    <w:rsid w:val="00AE32CC"/>
    <w:rsid w:val="00AE32FF"/>
    <w:rsid w:val="00AE40AB"/>
    <w:rsid w:val="00AE4C27"/>
    <w:rsid w:val="00AE559C"/>
    <w:rsid w:val="00AE743C"/>
    <w:rsid w:val="00AF1EA3"/>
    <w:rsid w:val="00AF1EF6"/>
    <w:rsid w:val="00AF26AA"/>
    <w:rsid w:val="00AF31B1"/>
    <w:rsid w:val="00AF31C1"/>
    <w:rsid w:val="00AF473B"/>
    <w:rsid w:val="00AF5D23"/>
    <w:rsid w:val="00AF7456"/>
    <w:rsid w:val="00AF7DB3"/>
    <w:rsid w:val="00AF7F46"/>
    <w:rsid w:val="00B0105F"/>
    <w:rsid w:val="00B01DFD"/>
    <w:rsid w:val="00B02603"/>
    <w:rsid w:val="00B03F9F"/>
    <w:rsid w:val="00B04CA1"/>
    <w:rsid w:val="00B053D6"/>
    <w:rsid w:val="00B06542"/>
    <w:rsid w:val="00B06C76"/>
    <w:rsid w:val="00B06C9E"/>
    <w:rsid w:val="00B07AD6"/>
    <w:rsid w:val="00B1118F"/>
    <w:rsid w:val="00B1123D"/>
    <w:rsid w:val="00B11A5B"/>
    <w:rsid w:val="00B11E9D"/>
    <w:rsid w:val="00B12CB0"/>
    <w:rsid w:val="00B13DA9"/>
    <w:rsid w:val="00B13DEF"/>
    <w:rsid w:val="00B14648"/>
    <w:rsid w:val="00B15CB4"/>
    <w:rsid w:val="00B17C3C"/>
    <w:rsid w:val="00B20CC4"/>
    <w:rsid w:val="00B217C1"/>
    <w:rsid w:val="00B23613"/>
    <w:rsid w:val="00B2446C"/>
    <w:rsid w:val="00B25DA5"/>
    <w:rsid w:val="00B26DBA"/>
    <w:rsid w:val="00B30B9B"/>
    <w:rsid w:val="00B30E86"/>
    <w:rsid w:val="00B313D7"/>
    <w:rsid w:val="00B32055"/>
    <w:rsid w:val="00B32367"/>
    <w:rsid w:val="00B329BE"/>
    <w:rsid w:val="00B338D4"/>
    <w:rsid w:val="00B33E76"/>
    <w:rsid w:val="00B33F5B"/>
    <w:rsid w:val="00B350E9"/>
    <w:rsid w:val="00B373EE"/>
    <w:rsid w:val="00B4045D"/>
    <w:rsid w:val="00B4269C"/>
    <w:rsid w:val="00B44C64"/>
    <w:rsid w:val="00B50FCB"/>
    <w:rsid w:val="00B51098"/>
    <w:rsid w:val="00B524CE"/>
    <w:rsid w:val="00B52EF9"/>
    <w:rsid w:val="00B535B5"/>
    <w:rsid w:val="00B537EF"/>
    <w:rsid w:val="00B539F9"/>
    <w:rsid w:val="00B5408A"/>
    <w:rsid w:val="00B54F24"/>
    <w:rsid w:val="00B55A69"/>
    <w:rsid w:val="00B56C43"/>
    <w:rsid w:val="00B60240"/>
    <w:rsid w:val="00B62340"/>
    <w:rsid w:val="00B6254E"/>
    <w:rsid w:val="00B6282C"/>
    <w:rsid w:val="00B62DE0"/>
    <w:rsid w:val="00B64B61"/>
    <w:rsid w:val="00B66A76"/>
    <w:rsid w:val="00B67C4F"/>
    <w:rsid w:val="00B7000B"/>
    <w:rsid w:val="00B718BF"/>
    <w:rsid w:val="00B71C86"/>
    <w:rsid w:val="00B71CFB"/>
    <w:rsid w:val="00B72299"/>
    <w:rsid w:val="00B73A15"/>
    <w:rsid w:val="00B73BA7"/>
    <w:rsid w:val="00B73D02"/>
    <w:rsid w:val="00B73D54"/>
    <w:rsid w:val="00B7480E"/>
    <w:rsid w:val="00B76E5C"/>
    <w:rsid w:val="00B8211F"/>
    <w:rsid w:val="00B82300"/>
    <w:rsid w:val="00B831D2"/>
    <w:rsid w:val="00B835A2"/>
    <w:rsid w:val="00B83602"/>
    <w:rsid w:val="00B84301"/>
    <w:rsid w:val="00B843ED"/>
    <w:rsid w:val="00B8481C"/>
    <w:rsid w:val="00B85115"/>
    <w:rsid w:val="00B87A7E"/>
    <w:rsid w:val="00B87BBA"/>
    <w:rsid w:val="00B93628"/>
    <w:rsid w:val="00B950B3"/>
    <w:rsid w:val="00BA02EC"/>
    <w:rsid w:val="00BA0A3F"/>
    <w:rsid w:val="00BA4038"/>
    <w:rsid w:val="00BA43CB"/>
    <w:rsid w:val="00BA5612"/>
    <w:rsid w:val="00BA5C8B"/>
    <w:rsid w:val="00BB075F"/>
    <w:rsid w:val="00BB1E8F"/>
    <w:rsid w:val="00BB2BDB"/>
    <w:rsid w:val="00BB592B"/>
    <w:rsid w:val="00BB5A37"/>
    <w:rsid w:val="00BB62FB"/>
    <w:rsid w:val="00BB729A"/>
    <w:rsid w:val="00BB7318"/>
    <w:rsid w:val="00BC1B9E"/>
    <w:rsid w:val="00BC1F22"/>
    <w:rsid w:val="00BC2D3B"/>
    <w:rsid w:val="00BC36D3"/>
    <w:rsid w:val="00BC3709"/>
    <w:rsid w:val="00BC484B"/>
    <w:rsid w:val="00BC5240"/>
    <w:rsid w:val="00BC6487"/>
    <w:rsid w:val="00BC70F5"/>
    <w:rsid w:val="00BC77E1"/>
    <w:rsid w:val="00BC7F00"/>
    <w:rsid w:val="00BD0A93"/>
    <w:rsid w:val="00BD2C9E"/>
    <w:rsid w:val="00BD3885"/>
    <w:rsid w:val="00BD39DC"/>
    <w:rsid w:val="00BD463D"/>
    <w:rsid w:val="00BD4A1E"/>
    <w:rsid w:val="00BD4DAF"/>
    <w:rsid w:val="00BD6576"/>
    <w:rsid w:val="00BD7153"/>
    <w:rsid w:val="00BD752D"/>
    <w:rsid w:val="00BE0BD0"/>
    <w:rsid w:val="00BE1D0A"/>
    <w:rsid w:val="00BE2DFE"/>
    <w:rsid w:val="00BE3A6A"/>
    <w:rsid w:val="00BE529E"/>
    <w:rsid w:val="00BE59AF"/>
    <w:rsid w:val="00BF0377"/>
    <w:rsid w:val="00BF0C53"/>
    <w:rsid w:val="00BF0E5E"/>
    <w:rsid w:val="00BF0E99"/>
    <w:rsid w:val="00BF174C"/>
    <w:rsid w:val="00BF24AA"/>
    <w:rsid w:val="00BF38D4"/>
    <w:rsid w:val="00BF4285"/>
    <w:rsid w:val="00BF4E93"/>
    <w:rsid w:val="00BF78AC"/>
    <w:rsid w:val="00C01337"/>
    <w:rsid w:val="00C0222A"/>
    <w:rsid w:val="00C043E9"/>
    <w:rsid w:val="00C04E66"/>
    <w:rsid w:val="00C10A66"/>
    <w:rsid w:val="00C11474"/>
    <w:rsid w:val="00C11F3A"/>
    <w:rsid w:val="00C128EE"/>
    <w:rsid w:val="00C12AE2"/>
    <w:rsid w:val="00C12B57"/>
    <w:rsid w:val="00C1393F"/>
    <w:rsid w:val="00C140A9"/>
    <w:rsid w:val="00C15D1D"/>
    <w:rsid w:val="00C15DBF"/>
    <w:rsid w:val="00C15DE3"/>
    <w:rsid w:val="00C1678E"/>
    <w:rsid w:val="00C1765F"/>
    <w:rsid w:val="00C20045"/>
    <w:rsid w:val="00C20113"/>
    <w:rsid w:val="00C21582"/>
    <w:rsid w:val="00C220E4"/>
    <w:rsid w:val="00C221DE"/>
    <w:rsid w:val="00C249EB"/>
    <w:rsid w:val="00C24C60"/>
    <w:rsid w:val="00C278C9"/>
    <w:rsid w:val="00C31195"/>
    <w:rsid w:val="00C31548"/>
    <w:rsid w:val="00C31F11"/>
    <w:rsid w:val="00C32E16"/>
    <w:rsid w:val="00C3391F"/>
    <w:rsid w:val="00C34343"/>
    <w:rsid w:val="00C408A2"/>
    <w:rsid w:val="00C41E08"/>
    <w:rsid w:val="00C442C7"/>
    <w:rsid w:val="00C44584"/>
    <w:rsid w:val="00C45CF1"/>
    <w:rsid w:val="00C468FF"/>
    <w:rsid w:val="00C46991"/>
    <w:rsid w:val="00C50527"/>
    <w:rsid w:val="00C50669"/>
    <w:rsid w:val="00C52FB7"/>
    <w:rsid w:val="00C5385B"/>
    <w:rsid w:val="00C54791"/>
    <w:rsid w:val="00C5571C"/>
    <w:rsid w:val="00C55C1D"/>
    <w:rsid w:val="00C562C2"/>
    <w:rsid w:val="00C5763B"/>
    <w:rsid w:val="00C57F9D"/>
    <w:rsid w:val="00C6026E"/>
    <w:rsid w:val="00C60EB9"/>
    <w:rsid w:val="00C61C63"/>
    <w:rsid w:val="00C62781"/>
    <w:rsid w:val="00C629CC"/>
    <w:rsid w:val="00C6340B"/>
    <w:rsid w:val="00C63852"/>
    <w:rsid w:val="00C66902"/>
    <w:rsid w:val="00C67109"/>
    <w:rsid w:val="00C707DB"/>
    <w:rsid w:val="00C70AE6"/>
    <w:rsid w:val="00C70F01"/>
    <w:rsid w:val="00C73869"/>
    <w:rsid w:val="00C74D1A"/>
    <w:rsid w:val="00C76374"/>
    <w:rsid w:val="00C779C7"/>
    <w:rsid w:val="00C82B9B"/>
    <w:rsid w:val="00C8337B"/>
    <w:rsid w:val="00C83677"/>
    <w:rsid w:val="00C83B43"/>
    <w:rsid w:val="00C83CC3"/>
    <w:rsid w:val="00C83ED5"/>
    <w:rsid w:val="00C860EA"/>
    <w:rsid w:val="00C86236"/>
    <w:rsid w:val="00C86FC6"/>
    <w:rsid w:val="00C90000"/>
    <w:rsid w:val="00C9004F"/>
    <w:rsid w:val="00C913AE"/>
    <w:rsid w:val="00C91D57"/>
    <w:rsid w:val="00C92FC3"/>
    <w:rsid w:val="00C9342C"/>
    <w:rsid w:val="00C94CA2"/>
    <w:rsid w:val="00C94CD8"/>
    <w:rsid w:val="00C94E13"/>
    <w:rsid w:val="00C9676B"/>
    <w:rsid w:val="00CA0593"/>
    <w:rsid w:val="00CA39BA"/>
    <w:rsid w:val="00CA4778"/>
    <w:rsid w:val="00CA6971"/>
    <w:rsid w:val="00CB0A7D"/>
    <w:rsid w:val="00CB0CA5"/>
    <w:rsid w:val="00CB3CE5"/>
    <w:rsid w:val="00CB48C3"/>
    <w:rsid w:val="00CB4EF4"/>
    <w:rsid w:val="00CB5C95"/>
    <w:rsid w:val="00CB6647"/>
    <w:rsid w:val="00CB781D"/>
    <w:rsid w:val="00CC0E16"/>
    <w:rsid w:val="00CC4554"/>
    <w:rsid w:val="00CC59A9"/>
    <w:rsid w:val="00CC646A"/>
    <w:rsid w:val="00CC664D"/>
    <w:rsid w:val="00CC6873"/>
    <w:rsid w:val="00CC738F"/>
    <w:rsid w:val="00CD0626"/>
    <w:rsid w:val="00CD260E"/>
    <w:rsid w:val="00CD26D9"/>
    <w:rsid w:val="00CD2F66"/>
    <w:rsid w:val="00CD3812"/>
    <w:rsid w:val="00CD45C1"/>
    <w:rsid w:val="00CD48DD"/>
    <w:rsid w:val="00CD52C1"/>
    <w:rsid w:val="00CD58D0"/>
    <w:rsid w:val="00CD5915"/>
    <w:rsid w:val="00CD6AA8"/>
    <w:rsid w:val="00CD6C9E"/>
    <w:rsid w:val="00CD75C1"/>
    <w:rsid w:val="00CD7AA7"/>
    <w:rsid w:val="00CE0B42"/>
    <w:rsid w:val="00CE0E46"/>
    <w:rsid w:val="00CE1CF3"/>
    <w:rsid w:val="00CE20F0"/>
    <w:rsid w:val="00CE27B1"/>
    <w:rsid w:val="00CE48CF"/>
    <w:rsid w:val="00CE4CAF"/>
    <w:rsid w:val="00CE5029"/>
    <w:rsid w:val="00CE6E0D"/>
    <w:rsid w:val="00CE7FEF"/>
    <w:rsid w:val="00CF198C"/>
    <w:rsid w:val="00CF21FD"/>
    <w:rsid w:val="00CF4E18"/>
    <w:rsid w:val="00CF5407"/>
    <w:rsid w:val="00CF54EE"/>
    <w:rsid w:val="00CF5690"/>
    <w:rsid w:val="00D00245"/>
    <w:rsid w:val="00D013E8"/>
    <w:rsid w:val="00D01AEB"/>
    <w:rsid w:val="00D03006"/>
    <w:rsid w:val="00D048F1"/>
    <w:rsid w:val="00D054AE"/>
    <w:rsid w:val="00D06ED6"/>
    <w:rsid w:val="00D107BB"/>
    <w:rsid w:val="00D15802"/>
    <w:rsid w:val="00D15B12"/>
    <w:rsid w:val="00D160AE"/>
    <w:rsid w:val="00D175F2"/>
    <w:rsid w:val="00D17CC7"/>
    <w:rsid w:val="00D20E59"/>
    <w:rsid w:val="00D2139B"/>
    <w:rsid w:val="00D216C0"/>
    <w:rsid w:val="00D21E30"/>
    <w:rsid w:val="00D21FE2"/>
    <w:rsid w:val="00D2219A"/>
    <w:rsid w:val="00D22242"/>
    <w:rsid w:val="00D247D9"/>
    <w:rsid w:val="00D24FEB"/>
    <w:rsid w:val="00D2571F"/>
    <w:rsid w:val="00D261A2"/>
    <w:rsid w:val="00D26FC2"/>
    <w:rsid w:val="00D27287"/>
    <w:rsid w:val="00D27AAF"/>
    <w:rsid w:val="00D31B3A"/>
    <w:rsid w:val="00D31FE5"/>
    <w:rsid w:val="00D34E6F"/>
    <w:rsid w:val="00D3512F"/>
    <w:rsid w:val="00D366F0"/>
    <w:rsid w:val="00D3677B"/>
    <w:rsid w:val="00D367F3"/>
    <w:rsid w:val="00D372FC"/>
    <w:rsid w:val="00D37E44"/>
    <w:rsid w:val="00D40251"/>
    <w:rsid w:val="00D4032A"/>
    <w:rsid w:val="00D40F3B"/>
    <w:rsid w:val="00D413EE"/>
    <w:rsid w:val="00D415B4"/>
    <w:rsid w:val="00D4267F"/>
    <w:rsid w:val="00D429A7"/>
    <w:rsid w:val="00D42C28"/>
    <w:rsid w:val="00D43FE8"/>
    <w:rsid w:val="00D4655D"/>
    <w:rsid w:val="00D50156"/>
    <w:rsid w:val="00D50858"/>
    <w:rsid w:val="00D53B8F"/>
    <w:rsid w:val="00D5435C"/>
    <w:rsid w:val="00D54F57"/>
    <w:rsid w:val="00D56C6C"/>
    <w:rsid w:val="00D57007"/>
    <w:rsid w:val="00D6071C"/>
    <w:rsid w:val="00D60E5F"/>
    <w:rsid w:val="00D61396"/>
    <w:rsid w:val="00D6152F"/>
    <w:rsid w:val="00D6169F"/>
    <w:rsid w:val="00D6334F"/>
    <w:rsid w:val="00D633F4"/>
    <w:rsid w:val="00D644E6"/>
    <w:rsid w:val="00D6505A"/>
    <w:rsid w:val="00D65143"/>
    <w:rsid w:val="00D653D1"/>
    <w:rsid w:val="00D65B70"/>
    <w:rsid w:val="00D6677E"/>
    <w:rsid w:val="00D707DF"/>
    <w:rsid w:val="00D72DE5"/>
    <w:rsid w:val="00D761BF"/>
    <w:rsid w:val="00D76390"/>
    <w:rsid w:val="00D764D3"/>
    <w:rsid w:val="00D77A45"/>
    <w:rsid w:val="00D82A02"/>
    <w:rsid w:val="00D83191"/>
    <w:rsid w:val="00D83EE8"/>
    <w:rsid w:val="00D84B71"/>
    <w:rsid w:val="00D85A52"/>
    <w:rsid w:val="00D865E9"/>
    <w:rsid w:val="00D87E63"/>
    <w:rsid w:val="00D920AE"/>
    <w:rsid w:val="00D94C30"/>
    <w:rsid w:val="00D9599A"/>
    <w:rsid w:val="00D979E7"/>
    <w:rsid w:val="00DA41CC"/>
    <w:rsid w:val="00DA68FA"/>
    <w:rsid w:val="00DB10E1"/>
    <w:rsid w:val="00DB13C2"/>
    <w:rsid w:val="00DB1B49"/>
    <w:rsid w:val="00DB26DC"/>
    <w:rsid w:val="00DB2C13"/>
    <w:rsid w:val="00DB3285"/>
    <w:rsid w:val="00DB3319"/>
    <w:rsid w:val="00DB33DA"/>
    <w:rsid w:val="00DB43F3"/>
    <w:rsid w:val="00DB4C75"/>
    <w:rsid w:val="00DB5E61"/>
    <w:rsid w:val="00DB6125"/>
    <w:rsid w:val="00DC0215"/>
    <w:rsid w:val="00DC02D5"/>
    <w:rsid w:val="00DC13EA"/>
    <w:rsid w:val="00DC1FDD"/>
    <w:rsid w:val="00DC24E5"/>
    <w:rsid w:val="00DC4611"/>
    <w:rsid w:val="00DC55F1"/>
    <w:rsid w:val="00DC5C7C"/>
    <w:rsid w:val="00DC6424"/>
    <w:rsid w:val="00DC6505"/>
    <w:rsid w:val="00DC68E4"/>
    <w:rsid w:val="00DC68F0"/>
    <w:rsid w:val="00DC6E6F"/>
    <w:rsid w:val="00DD00F0"/>
    <w:rsid w:val="00DD08E8"/>
    <w:rsid w:val="00DD1F2C"/>
    <w:rsid w:val="00DD23F8"/>
    <w:rsid w:val="00DD3BEC"/>
    <w:rsid w:val="00DD3D46"/>
    <w:rsid w:val="00DD4374"/>
    <w:rsid w:val="00DD4736"/>
    <w:rsid w:val="00DD48B0"/>
    <w:rsid w:val="00DD4C09"/>
    <w:rsid w:val="00DD56AD"/>
    <w:rsid w:val="00DD58C3"/>
    <w:rsid w:val="00DD5E10"/>
    <w:rsid w:val="00DD6712"/>
    <w:rsid w:val="00DD6BF4"/>
    <w:rsid w:val="00DD6EF5"/>
    <w:rsid w:val="00DD728E"/>
    <w:rsid w:val="00DE0510"/>
    <w:rsid w:val="00DE0C45"/>
    <w:rsid w:val="00DE178B"/>
    <w:rsid w:val="00DE1CA0"/>
    <w:rsid w:val="00DE4137"/>
    <w:rsid w:val="00DE417C"/>
    <w:rsid w:val="00DE5618"/>
    <w:rsid w:val="00DE5E58"/>
    <w:rsid w:val="00DE68F1"/>
    <w:rsid w:val="00DE7EA9"/>
    <w:rsid w:val="00DF0BFE"/>
    <w:rsid w:val="00DF0D38"/>
    <w:rsid w:val="00DF10B9"/>
    <w:rsid w:val="00DF1338"/>
    <w:rsid w:val="00DF1675"/>
    <w:rsid w:val="00DF64F3"/>
    <w:rsid w:val="00DF6DE7"/>
    <w:rsid w:val="00DF7FC4"/>
    <w:rsid w:val="00E014B0"/>
    <w:rsid w:val="00E03889"/>
    <w:rsid w:val="00E04BFD"/>
    <w:rsid w:val="00E05419"/>
    <w:rsid w:val="00E05878"/>
    <w:rsid w:val="00E07041"/>
    <w:rsid w:val="00E070A7"/>
    <w:rsid w:val="00E10393"/>
    <w:rsid w:val="00E109F1"/>
    <w:rsid w:val="00E10F5C"/>
    <w:rsid w:val="00E117BD"/>
    <w:rsid w:val="00E14555"/>
    <w:rsid w:val="00E15A6D"/>
    <w:rsid w:val="00E16CDD"/>
    <w:rsid w:val="00E1778C"/>
    <w:rsid w:val="00E2222C"/>
    <w:rsid w:val="00E22F79"/>
    <w:rsid w:val="00E230AA"/>
    <w:rsid w:val="00E24F6B"/>
    <w:rsid w:val="00E25873"/>
    <w:rsid w:val="00E26A76"/>
    <w:rsid w:val="00E26E42"/>
    <w:rsid w:val="00E26F08"/>
    <w:rsid w:val="00E27AF6"/>
    <w:rsid w:val="00E30177"/>
    <w:rsid w:val="00E313D7"/>
    <w:rsid w:val="00E325A8"/>
    <w:rsid w:val="00E325BA"/>
    <w:rsid w:val="00E32C3F"/>
    <w:rsid w:val="00E33445"/>
    <w:rsid w:val="00E348DC"/>
    <w:rsid w:val="00E35467"/>
    <w:rsid w:val="00E36468"/>
    <w:rsid w:val="00E37075"/>
    <w:rsid w:val="00E37B62"/>
    <w:rsid w:val="00E37CD2"/>
    <w:rsid w:val="00E40806"/>
    <w:rsid w:val="00E40C4F"/>
    <w:rsid w:val="00E4332E"/>
    <w:rsid w:val="00E43587"/>
    <w:rsid w:val="00E443B1"/>
    <w:rsid w:val="00E44D14"/>
    <w:rsid w:val="00E44E7F"/>
    <w:rsid w:val="00E47871"/>
    <w:rsid w:val="00E47F8F"/>
    <w:rsid w:val="00E50551"/>
    <w:rsid w:val="00E5157B"/>
    <w:rsid w:val="00E51A50"/>
    <w:rsid w:val="00E54BFF"/>
    <w:rsid w:val="00E551B7"/>
    <w:rsid w:val="00E55578"/>
    <w:rsid w:val="00E55681"/>
    <w:rsid w:val="00E5611D"/>
    <w:rsid w:val="00E6098F"/>
    <w:rsid w:val="00E60CB0"/>
    <w:rsid w:val="00E6195B"/>
    <w:rsid w:val="00E61D6D"/>
    <w:rsid w:val="00E62359"/>
    <w:rsid w:val="00E63956"/>
    <w:rsid w:val="00E63EDA"/>
    <w:rsid w:val="00E63F5C"/>
    <w:rsid w:val="00E6571D"/>
    <w:rsid w:val="00E66F82"/>
    <w:rsid w:val="00E701F0"/>
    <w:rsid w:val="00E702CA"/>
    <w:rsid w:val="00E70345"/>
    <w:rsid w:val="00E719A0"/>
    <w:rsid w:val="00E72A24"/>
    <w:rsid w:val="00E72B72"/>
    <w:rsid w:val="00E732FA"/>
    <w:rsid w:val="00E747D4"/>
    <w:rsid w:val="00E75440"/>
    <w:rsid w:val="00E766D7"/>
    <w:rsid w:val="00E76B1A"/>
    <w:rsid w:val="00E76E92"/>
    <w:rsid w:val="00E770F6"/>
    <w:rsid w:val="00E771D0"/>
    <w:rsid w:val="00E77F9F"/>
    <w:rsid w:val="00E80088"/>
    <w:rsid w:val="00E8190B"/>
    <w:rsid w:val="00E819F8"/>
    <w:rsid w:val="00E82CE1"/>
    <w:rsid w:val="00E83B43"/>
    <w:rsid w:val="00E84485"/>
    <w:rsid w:val="00E846E4"/>
    <w:rsid w:val="00E847EF"/>
    <w:rsid w:val="00E84C49"/>
    <w:rsid w:val="00E85D12"/>
    <w:rsid w:val="00E85E86"/>
    <w:rsid w:val="00E86530"/>
    <w:rsid w:val="00E86904"/>
    <w:rsid w:val="00E87491"/>
    <w:rsid w:val="00E875FB"/>
    <w:rsid w:val="00E90972"/>
    <w:rsid w:val="00E9251D"/>
    <w:rsid w:val="00E94CCC"/>
    <w:rsid w:val="00E95127"/>
    <w:rsid w:val="00E95645"/>
    <w:rsid w:val="00EA090E"/>
    <w:rsid w:val="00EA2A0A"/>
    <w:rsid w:val="00EA487B"/>
    <w:rsid w:val="00EA52B6"/>
    <w:rsid w:val="00EA5596"/>
    <w:rsid w:val="00EA6AF4"/>
    <w:rsid w:val="00EB390E"/>
    <w:rsid w:val="00EB3AD1"/>
    <w:rsid w:val="00EB3B14"/>
    <w:rsid w:val="00EB5FE9"/>
    <w:rsid w:val="00EB6708"/>
    <w:rsid w:val="00EC053F"/>
    <w:rsid w:val="00EC0BA6"/>
    <w:rsid w:val="00EC15F0"/>
    <w:rsid w:val="00EC298A"/>
    <w:rsid w:val="00EC2F14"/>
    <w:rsid w:val="00EC366D"/>
    <w:rsid w:val="00EC61DE"/>
    <w:rsid w:val="00EC6665"/>
    <w:rsid w:val="00ED133C"/>
    <w:rsid w:val="00ED1850"/>
    <w:rsid w:val="00ED4E6F"/>
    <w:rsid w:val="00ED51C5"/>
    <w:rsid w:val="00ED6AAC"/>
    <w:rsid w:val="00ED78EF"/>
    <w:rsid w:val="00EE048D"/>
    <w:rsid w:val="00EE127B"/>
    <w:rsid w:val="00EE3298"/>
    <w:rsid w:val="00EE62A4"/>
    <w:rsid w:val="00EE6714"/>
    <w:rsid w:val="00EF1870"/>
    <w:rsid w:val="00EF2C77"/>
    <w:rsid w:val="00EF34F8"/>
    <w:rsid w:val="00EF4A2D"/>
    <w:rsid w:val="00EF4ACA"/>
    <w:rsid w:val="00EF4BEB"/>
    <w:rsid w:val="00EF4C0A"/>
    <w:rsid w:val="00EF6253"/>
    <w:rsid w:val="00EF65E0"/>
    <w:rsid w:val="00EF761B"/>
    <w:rsid w:val="00EF7ED7"/>
    <w:rsid w:val="00F0009B"/>
    <w:rsid w:val="00F00217"/>
    <w:rsid w:val="00F00766"/>
    <w:rsid w:val="00F013A4"/>
    <w:rsid w:val="00F05CB4"/>
    <w:rsid w:val="00F0711C"/>
    <w:rsid w:val="00F115C0"/>
    <w:rsid w:val="00F1329B"/>
    <w:rsid w:val="00F145E5"/>
    <w:rsid w:val="00F147C3"/>
    <w:rsid w:val="00F15260"/>
    <w:rsid w:val="00F15737"/>
    <w:rsid w:val="00F16394"/>
    <w:rsid w:val="00F20064"/>
    <w:rsid w:val="00F212F6"/>
    <w:rsid w:val="00F21488"/>
    <w:rsid w:val="00F2210C"/>
    <w:rsid w:val="00F22EF6"/>
    <w:rsid w:val="00F23323"/>
    <w:rsid w:val="00F238C5"/>
    <w:rsid w:val="00F25268"/>
    <w:rsid w:val="00F313CF"/>
    <w:rsid w:val="00F31B38"/>
    <w:rsid w:val="00F358C4"/>
    <w:rsid w:val="00F35FF2"/>
    <w:rsid w:val="00F405A9"/>
    <w:rsid w:val="00F424CD"/>
    <w:rsid w:val="00F42FAC"/>
    <w:rsid w:val="00F43139"/>
    <w:rsid w:val="00F43804"/>
    <w:rsid w:val="00F44F49"/>
    <w:rsid w:val="00F46BA1"/>
    <w:rsid w:val="00F46CE5"/>
    <w:rsid w:val="00F46FDB"/>
    <w:rsid w:val="00F478F0"/>
    <w:rsid w:val="00F4797E"/>
    <w:rsid w:val="00F47A20"/>
    <w:rsid w:val="00F47A51"/>
    <w:rsid w:val="00F47BD7"/>
    <w:rsid w:val="00F503B2"/>
    <w:rsid w:val="00F506E0"/>
    <w:rsid w:val="00F514DC"/>
    <w:rsid w:val="00F51EEE"/>
    <w:rsid w:val="00F554D7"/>
    <w:rsid w:val="00F559D9"/>
    <w:rsid w:val="00F56EBD"/>
    <w:rsid w:val="00F62467"/>
    <w:rsid w:val="00F62BD2"/>
    <w:rsid w:val="00F64165"/>
    <w:rsid w:val="00F645E6"/>
    <w:rsid w:val="00F646BC"/>
    <w:rsid w:val="00F653D9"/>
    <w:rsid w:val="00F66298"/>
    <w:rsid w:val="00F667B9"/>
    <w:rsid w:val="00F667F4"/>
    <w:rsid w:val="00F66FCB"/>
    <w:rsid w:val="00F67C7D"/>
    <w:rsid w:val="00F72FC0"/>
    <w:rsid w:val="00F734C0"/>
    <w:rsid w:val="00F749A1"/>
    <w:rsid w:val="00F76A87"/>
    <w:rsid w:val="00F77F64"/>
    <w:rsid w:val="00F80113"/>
    <w:rsid w:val="00F8013C"/>
    <w:rsid w:val="00F8113B"/>
    <w:rsid w:val="00F81521"/>
    <w:rsid w:val="00F83EAB"/>
    <w:rsid w:val="00F862C8"/>
    <w:rsid w:val="00F8708D"/>
    <w:rsid w:val="00F87C69"/>
    <w:rsid w:val="00F900C2"/>
    <w:rsid w:val="00F901D2"/>
    <w:rsid w:val="00F923F0"/>
    <w:rsid w:val="00F927E0"/>
    <w:rsid w:val="00F92CD6"/>
    <w:rsid w:val="00F946DC"/>
    <w:rsid w:val="00F94BE8"/>
    <w:rsid w:val="00F97873"/>
    <w:rsid w:val="00F979C1"/>
    <w:rsid w:val="00F97B92"/>
    <w:rsid w:val="00FA0A2C"/>
    <w:rsid w:val="00FA1BE2"/>
    <w:rsid w:val="00FA1C64"/>
    <w:rsid w:val="00FA2123"/>
    <w:rsid w:val="00FA3A01"/>
    <w:rsid w:val="00FA3C71"/>
    <w:rsid w:val="00FA4065"/>
    <w:rsid w:val="00FA63B0"/>
    <w:rsid w:val="00FA6C54"/>
    <w:rsid w:val="00FB00D0"/>
    <w:rsid w:val="00FB025F"/>
    <w:rsid w:val="00FB0396"/>
    <w:rsid w:val="00FB1910"/>
    <w:rsid w:val="00FB2A82"/>
    <w:rsid w:val="00FB45D9"/>
    <w:rsid w:val="00FB59A8"/>
    <w:rsid w:val="00FB5C00"/>
    <w:rsid w:val="00FB7A8D"/>
    <w:rsid w:val="00FC2558"/>
    <w:rsid w:val="00FC2B1C"/>
    <w:rsid w:val="00FC7302"/>
    <w:rsid w:val="00FD2661"/>
    <w:rsid w:val="00FD3764"/>
    <w:rsid w:val="00FD639D"/>
    <w:rsid w:val="00FD7F1F"/>
    <w:rsid w:val="00FE1706"/>
    <w:rsid w:val="00FE1E76"/>
    <w:rsid w:val="00FE23FF"/>
    <w:rsid w:val="00FE43F6"/>
    <w:rsid w:val="00FE53DE"/>
    <w:rsid w:val="00FE5C5A"/>
    <w:rsid w:val="00FE5D46"/>
    <w:rsid w:val="00FE5F2A"/>
    <w:rsid w:val="00FE74C1"/>
    <w:rsid w:val="00FF02BD"/>
    <w:rsid w:val="00FF27EF"/>
    <w:rsid w:val="00FF2CC4"/>
    <w:rsid w:val="00FF3A85"/>
    <w:rsid w:val="00FF5238"/>
    <w:rsid w:val="00FF58B3"/>
    <w:rsid w:val="00FF59D3"/>
    <w:rsid w:val="00FF5BAC"/>
    <w:rsid w:val="00FF5D2B"/>
    <w:rsid w:val="00FF5DFE"/>
    <w:rsid w:val="00FF674B"/>
    <w:rsid w:val="00FF70AF"/>
    <w:rsid w:val="00FF7F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4C96B"/>
  <w15:docId w15:val="{CDE9F8B7-834E-4445-ABE1-A9AA1125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E3616"/>
    <w:pPr>
      <w:spacing w:after="0" w:line="240" w:lineRule="auto"/>
    </w:pPr>
    <w:rPr>
      <w:rFonts w:ascii="Times New Roman" w:eastAsia="Times New Roman" w:hAnsi="Times New Roman" w:cs="Times New Roman"/>
      <w:sz w:val="20"/>
      <w:szCs w:val="20"/>
    </w:rPr>
  </w:style>
  <w:style w:type="paragraph" w:styleId="Antrat1">
    <w:name w:val="heading 1"/>
    <w:basedOn w:val="prastasis"/>
    <w:next w:val="prastasis"/>
    <w:link w:val="Antrat1Diagrama"/>
    <w:qFormat/>
    <w:rsid w:val="00B01DFD"/>
    <w:pPr>
      <w:keepNext/>
      <w:jc w:val="center"/>
      <w:outlineLvl w:val="0"/>
    </w:pPr>
    <w:rPr>
      <w:b/>
      <w:sz w:val="24"/>
      <w:lang w:val="en-AU"/>
    </w:rPr>
  </w:style>
  <w:style w:type="paragraph" w:styleId="Antrat2">
    <w:name w:val="heading 2"/>
    <w:basedOn w:val="prastasis"/>
    <w:next w:val="prastasis"/>
    <w:link w:val="Antrat2Diagrama"/>
    <w:qFormat/>
    <w:rsid w:val="00B01DFD"/>
    <w:pPr>
      <w:keepNext/>
      <w:jc w:val="center"/>
      <w:outlineLvl w:val="1"/>
    </w:pPr>
    <w:rPr>
      <w:b/>
      <w:sz w:val="24"/>
    </w:rPr>
  </w:style>
  <w:style w:type="paragraph" w:styleId="Antrat3">
    <w:name w:val="heading 3"/>
    <w:basedOn w:val="prastasis"/>
    <w:next w:val="prastasis"/>
    <w:link w:val="Antrat3Diagrama"/>
    <w:qFormat/>
    <w:rsid w:val="00B01DFD"/>
    <w:pPr>
      <w:keepNext/>
      <w:spacing w:before="240" w:after="60"/>
      <w:jc w:val="center"/>
      <w:outlineLvl w:val="2"/>
    </w:pPr>
    <w:rPr>
      <w:rFonts w:cs="Arial"/>
      <w:b/>
      <w:bCs/>
      <w:sz w:val="24"/>
      <w:szCs w:val="26"/>
    </w:rPr>
  </w:style>
  <w:style w:type="paragraph" w:styleId="Antrat4">
    <w:name w:val="heading 4"/>
    <w:basedOn w:val="prastasis"/>
    <w:next w:val="prastasis"/>
    <w:link w:val="Antrat4Diagrama"/>
    <w:qFormat/>
    <w:rsid w:val="00B01DFD"/>
    <w:pPr>
      <w:keepNext/>
      <w:spacing w:before="240" w:after="60"/>
      <w:outlineLvl w:val="3"/>
    </w:pPr>
    <w:rPr>
      <w:b/>
      <w:bCs/>
      <w:sz w:val="28"/>
      <w:szCs w:val="28"/>
    </w:rPr>
  </w:style>
  <w:style w:type="paragraph" w:styleId="Antrat5">
    <w:name w:val="heading 5"/>
    <w:basedOn w:val="prastasis"/>
    <w:next w:val="prastasis"/>
    <w:link w:val="Antrat5Diagrama"/>
    <w:qFormat/>
    <w:rsid w:val="00B01DFD"/>
    <w:pPr>
      <w:spacing w:before="240" w:after="60"/>
      <w:outlineLvl w:val="4"/>
    </w:pPr>
    <w:rPr>
      <w:b/>
      <w:bCs/>
      <w:i/>
      <w:iCs/>
      <w:sz w:val="26"/>
      <w:szCs w:val="26"/>
    </w:rPr>
  </w:style>
  <w:style w:type="paragraph" w:styleId="Antrat6">
    <w:name w:val="heading 6"/>
    <w:basedOn w:val="prastasis"/>
    <w:next w:val="prastasis"/>
    <w:link w:val="Antrat6Diagrama"/>
    <w:qFormat/>
    <w:rsid w:val="00B01DFD"/>
    <w:pPr>
      <w:keepNext/>
      <w:ind w:left="720"/>
      <w:outlineLvl w:val="5"/>
    </w:pPr>
    <w:rPr>
      <w:b/>
      <w:sz w:val="24"/>
      <w:lang w:val="en-AU"/>
    </w:rPr>
  </w:style>
  <w:style w:type="paragraph" w:styleId="Antrat7">
    <w:name w:val="heading 7"/>
    <w:basedOn w:val="prastasis"/>
    <w:next w:val="prastasis"/>
    <w:link w:val="Antrat7Diagrama"/>
    <w:qFormat/>
    <w:rsid w:val="00B01DFD"/>
    <w:pPr>
      <w:spacing w:before="240" w:after="60"/>
      <w:outlineLvl w:val="6"/>
    </w:pPr>
    <w:rPr>
      <w:sz w:val="24"/>
      <w:szCs w:val="24"/>
    </w:rPr>
  </w:style>
  <w:style w:type="paragraph" w:styleId="Antrat8">
    <w:name w:val="heading 8"/>
    <w:basedOn w:val="prastasis"/>
    <w:next w:val="prastasis"/>
    <w:link w:val="Antrat8Diagrama"/>
    <w:qFormat/>
    <w:rsid w:val="00B01DFD"/>
    <w:pPr>
      <w:keepNext/>
      <w:outlineLvl w:val="7"/>
    </w:pPr>
    <w:rPr>
      <w:sz w:val="24"/>
      <w:lang w:val="en-AU"/>
    </w:rPr>
  </w:style>
  <w:style w:type="paragraph" w:styleId="Antrat9">
    <w:name w:val="heading 9"/>
    <w:basedOn w:val="prastasis"/>
    <w:next w:val="prastasis"/>
    <w:link w:val="Antrat9Diagrama"/>
    <w:qFormat/>
    <w:rsid w:val="00B01DFD"/>
    <w:pPr>
      <w:keepNext/>
      <w:jc w:val="center"/>
      <w:outlineLvl w:val="8"/>
    </w:pPr>
    <w:rPr>
      <w:b/>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01DFD"/>
    <w:rPr>
      <w:rFonts w:ascii="Times New Roman" w:eastAsia="Times New Roman" w:hAnsi="Times New Roman" w:cs="Times New Roman"/>
      <w:b/>
      <w:sz w:val="24"/>
      <w:szCs w:val="20"/>
      <w:lang w:val="en-AU"/>
    </w:rPr>
  </w:style>
  <w:style w:type="character" w:customStyle="1" w:styleId="Antrat2Diagrama">
    <w:name w:val="Antraštė 2 Diagrama"/>
    <w:basedOn w:val="Numatytasispastraiposriftas"/>
    <w:link w:val="Antrat2"/>
    <w:rsid w:val="00B01DFD"/>
    <w:rPr>
      <w:rFonts w:ascii="Times New Roman" w:eastAsia="Times New Roman" w:hAnsi="Times New Roman" w:cs="Times New Roman"/>
      <w:b/>
      <w:sz w:val="24"/>
      <w:szCs w:val="20"/>
    </w:rPr>
  </w:style>
  <w:style w:type="character" w:customStyle="1" w:styleId="Antrat3Diagrama">
    <w:name w:val="Antraštė 3 Diagrama"/>
    <w:basedOn w:val="Numatytasispastraiposriftas"/>
    <w:link w:val="Antrat3"/>
    <w:rsid w:val="00B01DFD"/>
    <w:rPr>
      <w:rFonts w:ascii="Times New Roman" w:eastAsia="Times New Roman" w:hAnsi="Times New Roman" w:cs="Arial"/>
      <w:b/>
      <w:bCs/>
      <w:sz w:val="24"/>
      <w:szCs w:val="26"/>
    </w:rPr>
  </w:style>
  <w:style w:type="character" w:customStyle="1" w:styleId="Antrat4Diagrama">
    <w:name w:val="Antraštė 4 Diagrama"/>
    <w:basedOn w:val="Numatytasispastraiposriftas"/>
    <w:link w:val="Antrat4"/>
    <w:rsid w:val="00B01DFD"/>
    <w:rPr>
      <w:rFonts w:ascii="Times New Roman" w:eastAsia="Times New Roman" w:hAnsi="Times New Roman" w:cs="Times New Roman"/>
      <w:b/>
      <w:bCs/>
      <w:sz w:val="28"/>
      <w:szCs w:val="28"/>
    </w:rPr>
  </w:style>
  <w:style w:type="character" w:customStyle="1" w:styleId="Antrat5Diagrama">
    <w:name w:val="Antraštė 5 Diagrama"/>
    <w:basedOn w:val="Numatytasispastraiposriftas"/>
    <w:link w:val="Antrat5"/>
    <w:rsid w:val="00B01DFD"/>
    <w:rPr>
      <w:rFonts w:ascii="Times New Roman" w:eastAsia="Times New Roman" w:hAnsi="Times New Roman" w:cs="Times New Roman"/>
      <w:b/>
      <w:bCs/>
      <w:i/>
      <w:iCs/>
      <w:sz w:val="26"/>
      <w:szCs w:val="26"/>
    </w:rPr>
  </w:style>
  <w:style w:type="character" w:customStyle="1" w:styleId="Antrat6Diagrama">
    <w:name w:val="Antraštė 6 Diagrama"/>
    <w:basedOn w:val="Numatytasispastraiposriftas"/>
    <w:link w:val="Antrat6"/>
    <w:rsid w:val="00B01DFD"/>
    <w:rPr>
      <w:rFonts w:ascii="Times New Roman" w:eastAsia="Times New Roman" w:hAnsi="Times New Roman" w:cs="Times New Roman"/>
      <w:b/>
      <w:sz w:val="24"/>
      <w:szCs w:val="20"/>
      <w:lang w:val="en-AU"/>
    </w:rPr>
  </w:style>
  <w:style w:type="character" w:customStyle="1" w:styleId="Antrat7Diagrama">
    <w:name w:val="Antraštė 7 Diagrama"/>
    <w:basedOn w:val="Numatytasispastraiposriftas"/>
    <w:link w:val="Antrat7"/>
    <w:rsid w:val="00B01DFD"/>
    <w:rPr>
      <w:rFonts w:ascii="Times New Roman" w:eastAsia="Times New Roman" w:hAnsi="Times New Roman" w:cs="Times New Roman"/>
      <w:sz w:val="24"/>
      <w:szCs w:val="24"/>
    </w:rPr>
  </w:style>
  <w:style w:type="character" w:customStyle="1" w:styleId="Antrat8Diagrama">
    <w:name w:val="Antraštė 8 Diagrama"/>
    <w:basedOn w:val="Numatytasispastraiposriftas"/>
    <w:link w:val="Antrat8"/>
    <w:rsid w:val="00B01DFD"/>
    <w:rPr>
      <w:rFonts w:ascii="Times New Roman" w:eastAsia="Times New Roman" w:hAnsi="Times New Roman" w:cs="Times New Roman"/>
      <w:sz w:val="24"/>
      <w:szCs w:val="20"/>
      <w:lang w:val="en-AU"/>
    </w:rPr>
  </w:style>
  <w:style w:type="character" w:customStyle="1" w:styleId="Antrat9Diagrama">
    <w:name w:val="Antraštė 9 Diagrama"/>
    <w:basedOn w:val="Numatytasispastraiposriftas"/>
    <w:link w:val="Antrat9"/>
    <w:rsid w:val="00B01DFD"/>
    <w:rPr>
      <w:rFonts w:ascii="Times New Roman" w:eastAsia="Times New Roman" w:hAnsi="Times New Roman" w:cs="Times New Roman"/>
      <w:b/>
      <w:sz w:val="24"/>
      <w:szCs w:val="20"/>
    </w:rPr>
  </w:style>
  <w:style w:type="paragraph" w:customStyle="1" w:styleId="Sraopastraipa1">
    <w:name w:val="Sąrašo pastraipa1"/>
    <w:basedOn w:val="prastasis"/>
    <w:qFormat/>
    <w:rsid w:val="00B01DFD"/>
    <w:pPr>
      <w:spacing w:after="200" w:line="276" w:lineRule="auto"/>
      <w:ind w:left="720"/>
      <w:contextualSpacing/>
    </w:pPr>
    <w:rPr>
      <w:rFonts w:ascii="Calibri" w:eastAsia="Calibri" w:hAnsi="Calibri"/>
      <w:sz w:val="22"/>
      <w:szCs w:val="22"/>
    </w:rPr>
  </w:style>
  <w:style w:type="paragraph" w:styleId="Pavadinimas">
    <w:name w:val="Title"/>
    <w:basedOn w:val="prastasis"/>
    <w:link w:val="PavadinimasDiagrama"/>
    <w:qFormat/>
    <w:rsid w:val="00B01DFD"/>
    <w:pPr>
      <w:jc w:val="center"/>
    </w:pPr>
    <w:rPr>
      <w:sz w:val="24"/>
    </w:rPr>
  </w:style>
  <w:style w:type="character" w:customStyle="1" w:styleId="PavadinimasDiagrama">
    <w:name w:val="Pavadinimas Diagrama"/>
    <w:basedOn w:val="Numatytasispastraiposriftas"/>
    <w:link w:val="Pavadinimas"/>
    <w:rsid w:val="00B01DFD"/>
    <w:rPr>
      <w:rFonts w:ascii="Times New Roman" w:eastAsia="Times New Roman" w:hAnsi="Times New Roman" w:cs="Times New Roman"/>
      <w:sz w:val="24"/>
      <w:szCs w:val="20"/>
    </w:rPr>
  </w:style>
  <w:style w:type="character" w:styleId="Grietas">
    <w:name w:val="Strong"/>
    <w:basedOn w:val="Numatytasispastraiposriftas"/>
    <w:uiPriority w:val="22"/>
    <w:qFormat/>
    <w:rsid w:val="00B01DFD"/>
    <w:rPr>
      <w:b/>
      <w:bCs/>
    </w:rPr>
  </w:style>
  <w:style w:type="character" w:styleId="Emfaz">
    <w:name w:val="Emphasis"/>
    <w:basedOn w:val="Numatytasispastraiposriftas"/>
    <w:qFormat/>
    <w:rsid w:val="00B01DFD"/>
    <w:rPr>
      <w:i/>
      <w:iCs/>
    </w:rPr>
  </w:style>
  <w:style w:type="paragraph" w:styleId="Sraopastraipa">
    <w:name w:val="List Paragraph"/>
    <w:aliases w:val="List Paragraph Red"/>
    <w:basedOn w:val="prastasis"/>
    <w:link w:val="SraopastraipaDiagrama"/>
    <w:uiPriority w:val="34"/>
    <w:qFormat/>
    <w:rsid w:val="00B01DFD"/>
    <w:pPr>
      <w:ind w:left="720"/>
      <w:contextualSpacing/>
    </w:pPr>
  </w:style>
  <w:style w:type="paragraph" w:styleId="Porat">
    <w:name w:val="footer"/>
    <w:basedOn w:val="prastasis"/>
    <w:link w:val="PoratDiagrama"/>
    <w:uiPriority w:val="99"/>
    <w:rsid w:val="004A1E09"/>
    <w:pPr>
      <w:tabs>
        <w:tab w:val="center" w:pos="4819"/>
        <w:tab w:val="right" w:pos="9638"/>
      </w:tabs>
    </w:pPr>
  </w:style>
  <w:style w:type="character" w:customStyle="1" w:styleId="PoratDiagrama">
    <w:name w:val="Poraštė Diagrama"/>
    <w:basedOn w:val="Numatytasispastraiposriftas"/>
    <w:link w:val="Porat"/>
    <w:uiPriority w:val="99"/>
    <w:rsid w:val="004A1E09"/>
    <w:rPr>
      <w:rFonts w:ascii="Times New Roman" w:eastAsia="Times New Roman" w:hAnsi="Times New Roman" w:cs="Times New Roman"/>
      <w:sz w:val="20"/>
      <w:szCs w:val="20"/>
    </w:rPr>
  </w:style>
  <w:style w:type="character" w:styleId="Puslapionumeris">
    <w:name w:val="page number"/>
    <w:basedOn w:val="Numatytasispastraiposriftas"/>
    <w:rsid w:val="004A1E09"/>
  </w:style>
  <w:style w:type="paragraph" w:styleId="Komentarotekstas">
    <w:name w:val="annotation text"/>
    <w:basedOn w:val="prastasis"/>
    <w:link w:val="KomentarotekstasDiagrama"/>
    <w:semiHidden/>
    <w:rsid w:val="004A1E09"/>
    <w:rPr>
      <w:lang w:val="en-AU"/>
    </w:rPr>
  </w:style>
  <w:style w:type="character" w:customStyle="1" w:styleId="KomentarotekstasDiagrama">
    <w:name w:val="Komentaro tekstas Diagrama"/>
    <w:basedOn w:val="Numatytasispastraiposriftas"/>
    <w:link w:val="Komentarotekstas"/>
    <w:semiHidden/>
    <w:rsid w:val="004A1E09"/>
    <w:rPr>
      <w:rFonts w:ascii="Times New Roman" w:eastAsia="Times New Roman" w:hAnsi="Times New Roman" w:cs="Times New Roman"/>
      <w:sz w:val="20"/>
      <w:szCs w:val="20"/>
      <w:lang w:val="en-AU"/>
    </w:rPr>
  </w:style>
  <w:style w:type="paragraph" w:styleId="Turinys1">
    <w:name w:val="toc 1"/>
    <w:basedOn w:val="prastasis"/>
    <w:next w:val="prastasis"/>
    <w:autoRedefine/>
    <w:uiPriority w:val="39"/>
    <w:rsid w:val="002B2913"/>
    <w:pPr>
      <w:tabs>
        <w:tab w:val="right" w:leader="dot" w:pos="9628"/>
      </w:tabs>
    </w:pPr>
    <w:rPr>
      <w:noProof/>
      <w:sz w:val="24"/>
    </w:rPr>
  </w:style>
  <w:style w:type="paragraph" w:styleId="Pagrindinistekstas">
    <w:name w:val="Body Text"/>
    <w:basedOn w:val="prastasis"/>
    <w:link w:val="PagrindinistekstasDiagrama"/>
    <w:rsid w:val="004A1E09"/>
    <w:rPr>
      <w:sz w:val="24"/>
      <w:lang w:val="en-AU"/>
    </w:rPr>
  </w:style>
  <w:style w:type="character" w:customStyle="1" w:styleId="PagrindinistekstasDiagrama">
    <w:name w:val="Pagrindinis tekstas Diagrama"/>
    <w:basedOn w:val="Numatytasispastraiposriftas"/>
    <w:link w:val="Pagrindinistekstas"/>
    <w:rsid w:val="004A1E09"/>
    <w:rPr>
      <w:rFonts w:ascii="Times New Roman" w:eastAsia="Times New Roman" w:hAnsi="Times New Roman" w:cs="Times New Roman"/>
      <w:sz w:val="24"/>
      <w:szCs w:val="20"/>
      <w:lang w:val="en-AU"/>
    </w:rPr>
  </w:style>
  <w:style w:type="paragraph" w:styleId="Pagrindinistekstas2">
    <w:name w:val="Body Text 2"/>
    <w:basedOn w:val="prastasis"/>
    <w:link w:val="Pagrindinistekstas2Diagrama"/>
    <w:rsid w:val="004A1E09"/>
    <w:pPr>
      <w:jc w:val="both"/>
    </w:pPr>
    <w:rPr>
      <w:sz w:val="24"/>
    </w:rPr>
  </w:style>
  <w:style w:type="character" w:customStyle="1" w:styleId="Pagrindinistekstas2Diagrama">
    <w:name w:val="Pagrindinis tekstas 2 Diagrama"/>
    <w:basedOn w:val="Numatytasispastraiposriftas"/>
    <w:link w:val="Pagrindinistekstas2"/>
    <w:rsid w:val="004A1E09"/>
    <w:rPr>
      <w:rFonts w:ascii="Times New Roman" w:eastAsia="Times New Roman" w:hAnsi="Times New Roman" w:cs="Times New Roman"/>
      <w:sz w:val="24"/>
      <w:szCs w:val="20"/>
    </w:rPr>
  </w:style>
  <w:style w:type="paragraph" w:styleId="Pagrindiniotekstotrauka2">
    <w:name w:val="Body Text Indent 2"/>
    <w:basedOn w:val="prastasis"/>
    <w:link w:val="Pagrindiniotekstotrauka2Diagrama"/>
    <w:rsid w:val="004A1E09"/>
    <w:pPr>
      <w:ind w:firstLine="720"/>
    </w:pPr>
    <w:rPr>
      <w:b/>
      <w:sz w:val="24"/>
    </w:rPr>
  </w:style>
  <w:style w:type="character" w:customStyle="1" w:styleId="Pagrindiniotekstotrauka2Diagrama">
    <w:name w:val="Pagrindinio teksto įtrauka 2 Diagrama"/>
    <w:basedOn w:val="Numatytasispastraiposriftas"/>
    <w:link w:val="Pagrindiniotekstotrauka2"/>
    <w:rsid w:val="004A1E09"/>
    <w:rPr>
      <w:rFonts w:ascii="Times New Roman" w:eastAsia="Times New Roman" w:hAnsi="Times New Roman" w:cs="Times New Roman"/>
      <w:b/>
      <w:sz w:val="24"/>
      <w:szCs w:val="20"/>
    </w:rPr>
  </w:style>
  <w:style w:type="character" w:styleId="Hipersaitas">
    <w:name w:val="Hyperlink"/>
    <w:basedOn w:val="Numatytasispastraiposriftas"/>
    <w:uiPriority w:val="99"/>
    <w:rsid w:val="004A1E09"/>
    <w:rPr>
      <w:color w:val="0000FF"/>
      <w:u w:val="single"/>
    </w:rPr>
  </w:style>
  <w:style w:type="paragraph" w:styleId="Antrats">
    <w:name w:val="header"/>
    <w:aliases w:val="Char,Diagrama"/>
    <w:basedOn w:val="prastasis"/>
    <w:link w:val="AntratsDiagrama"/>
    <w:uiPriority w:val="99"/>
    <w:rsid w:val="004A1E09"/>
    <w:pPr>
      <w:tabs>
        <w:tab w:val="center" w:pos="4986"/>
        <w:tab w:val="right" w:pos="9972"/>
      </w:tabs>
    </w:pPr>
  </w:style>
  <w:style w:type="character" w:customStyle="1" w:styleId="AntratsDiagrama">
    <w:name w:val="Antraštės Diagrama"/>
    <w:aliases w:val="Char Diagrama,Diagrama Diagrama"/>
    <w:basedOn w:val="Numatytasispastraiposriftas"/>
    <w:link w:val="Antrats"/>
    <w:uiPriority w:val="99"/>
    <w:rsid w:val="004A1E09"/>
    <w:rPr>
      <w:rFonts w:ascii="Times New Roman" w:eastAsia="Times New Roman" w:hAnsi="Times New Roman" w:cs="Times New Roman"/>
      <w:sz w:val="20"/>
      <w:szCs w:val="20"/>
    </w:rPr>
  </w:style>
  <w:style w:type="paragraph" w:styleId="Pagrindinistekstas3">
    <w:name w:val="Body Text 3"/>
    <w:basedOn w:val="prastasis"/>
    <w:link w:val="Pagrindinistekstas3Diagrama"/>
    <w:rsid w:val="004A1E09"/>
    <w:pPr>
      <w:spacing w:after="120"/>
    </w:pPr>
    <w:rPr>
      <w:sz w:val="16"/>
      <w:szCs w:val="16"/>
    </w:rPr>
  </w:style>
  <w:style w:type="character" w:customStyle="1" w:styleId="Pagrindinistekstas3Diagrama">
    <w:name w:val="Pagrindinis tekstas 3 Diagrama"/>
    <w:basedOn w:val="Numatytasispastraiposriftas"/>
    <w:link w:val="Pagrindinistekstas3"/>
    <w:rsid w:val="004A1E09"/>
    <w:rPr>
      <w:rFonts w:ascii="Times New Roman" w:eastAsia="Times New Roman" w:hAnsi="Times New Roman" w:cs="Times New Roman"/>
      <w:sz w:val="16"/>
      <w:szCs w:val="16"/>
    </w:rPr>
  </w:style>
  <w:style w:type="paragraph" w:customStyle="1" w:styleId="Pagrindinistekstas1">
    <w:name w:val="Pagrindinis tekstas1"/>
    <w:basedOn w:val="prastasis"/>
    <w:rsid w:val="004A1E09"/>
    <w:pPr>
      <w:suppressAutoHyphens/>
      <w:autoSpaceDE w:val="0"/>
      <w:autoSpaceDN w:val="0"/>
      <w:adjustRightInd w:val="0"/>
      <w:spacing w:line="298" w:lineRule="auto"/>
      <w:ind w:firstLine="312"/>
      <w:jc w:val="both"/>
      <w:textAlignment w:val="center"/>
    </w:pPr>
    <w:rPr>
      <w:color w:val="000000"/>
      <w:lang w:val="en-US" w:eastAsia="lt-LT"/>
    </w:rPr>
  </w:style>
  <w:style w:type="paragraph" w:customStyle="1" w:styleId="MAZAS">
    <w:name w:val="MAZAS"/>
    <w:basedOn w:val="prastasis"/>
    <w:rsid w:val="004A1E09"/>
    <w:pPr>
      <w:suppressAutoHyphens/>
      <w:autoSpaceDE w:val="0"/>
      <w:autoSpaceDN w:val="0"/>
      <w:adjustRightInd w:val="0"/>
      <w:spacing w:line="298" w:lineRule="auto"/>
      <w:ind w:firstLine="312"/>
      <w:jc w:val="both"/>
      <w:textAlignment w:val="center"/>
    </w:pPr>
    <w:rPr>
      <w:color w:val="000000"/>
      <w:sz w:val="8"/>
      <w:szCs w:val="8"/>
      <w:lang w:val="en-US" w:eastAsia="lt-LT"/>
    </w:rPr>
  </w:style>
  <w:style w:type="table" w:styleId="Lentelstinklelis">
    <w:name w:val="Table Grid"/>
    <w:basedOn w:val="prastojilentel"/>
    <w:uiPriority w:val="39"/>
    <w:rsid w:val="004A1E09"/>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4A1E09"/>
    <w:pPr>
      <w:spacing w:before="100" w:beforeAutospacing="1" w:after="100" w:afterAutospacing="1"/>
    </w:pPr>
    <w:rPr>
      <w:sz w:val="24"/>
      <w:szCs w:val="24"/>
      <w:lang w:val="en-US"/>
    </w:rPr>
  </w:style>
  <w:style w:type="paragraph" w:customStyle="1" w:styleId="StiliusPaprastasistekstasTimesNewRoman12pt">
    <w:name w:val="Stilius Paprastasis tekstas + Times New Roman 12 pt"/>
    <w:basedOn w:val="prastasis"/>
    <w:rsid w:val="004A1E09"/>
    <w:pPr>
      <w:suppressAutoHyphens/>
    </w:pPr>
    <w:rPr>
      <w:sz w:val="24"/>
      <w:lang w:val="en-US" w:eastAsia="ar-SA"/>
    </w:rPr>
  </w:style>
  <w:style w:type="character" w:customStyle="1" w:styleId="Typewriter">
    <w:name w:val="Typewriter"/>
    <w:rsid w:val="004A1E09"/>
    <w:rPr>
      <w:rFonts w:ascii="Courier New" w:hAnsi="Courier New"/>
      <w:sz w:val="20"/>
    </w:rPr>
  </w:style>
  <w:style w:type="paragraph" w:customStyle="1" w:styleId="Lentelsturinys">
    <w:name w:val="Lentelės turinys"/>
    <w:basedOn w:val="prastasis"/>
    <w:rsid w:val="004A1E09"/>
    <w:pPr>
      <w:widowControl w:val="0"/>
      <w:suppressLineNumbers/>
      <w:suppressAutoHyphens/>
    </w:pPr>
    <w:rPr>
      <w:rFonts w:eastAsia="Tahoma"/>
      <w:sz w:val="24"/>
      <w:lang w:val="af-ZA"/>
    </w:rPr>
  </w:style>
  <w:style w:type="character" w:customStyle="1" w:styleId="FontStyle12">
    <w:name w:val="Font Style12"/>
    <w:basedOn w:val="Numatytasispastraiposriftas"/>
    <w:rsid w:val="004A1E09"/>
    <w:rPr>
      <w:rFonts w:ascii="Times New Roman" w:hAnsi="Times New Roman" w:cs="Times New Roman"/>
      <w:i/>
      <w:iCs/>
      <w:sz w:val="24"/>
      <w:szCs w:val="24"/>
    </w:rPr>
  </w:style>
  <w:style w:type="paragraph" w:customStyle="1" w:styleId="MyStyletext">
    <w:name w:val="MyStyle text"/>
    <w:rsid w:val="004A1E09"/>
    <w:pPr>
      <w:suppressAutoHyphens/>
      <w:spacing w:before="120" w:after="120" w:line="240" w:lineRule="auto"/>
      <w:ind w:left="567"/>
      <w:jc w:val="both"/>
    </w:pPr>
    <w:rPr>
      <w:rFonts w:ascii="Times New Roman" w:eastAsia="Arial" w:hAnsi="Times New Roman" w:cs="Times New Roman"/>
      <w:sz w:val="20"/>
      <w:szCs w:val="20"/>
      <w:lang w:val="en-US" w:eastAsia="ar-SA"/>
    </w:rPr>
  </w:style>
  <w:style w:type="paragraph" w:customStyle="1" w:styleId="prastasis1">
    <w:name w:val="Įprastasis1"/>
    <w:basedOn w:val="prastasis"/>
    <w:rsid w:val="004A1E09"/>
    <w:pPr>
      <w:spacing w:before="100" w:beforeAutospacing="1" w:after="100" w:afterAutospacing="1" w:line="195" w:lineRule="atLeast"/>
      <w:jc w:val="both"/>
    </w:pPr>
    <w:rPr>
      <w:rFonts w:ascii="Verdana" w:hAnsi="Verdana"/>
      <w:color w:val="000080"/>
      <w:sz w:val="18"/>
      <w:szCs w:val="18"/>
      <w:lang w:eastAsia="lt-LT"/>
    </w:rPr>
  </w:style>
  <w:style w:type="paragraph" w:customStyle="1" w:styleId="CentrBold">
    <w:name w:val="CentrBold"/>
    <w:basedOn w:val="prastasis"/>
    <w:rsid w:val="004A1E09"/>
    <w:pPr>
      <w:keepLines/>
      <w:suppressAutoHyphens/>
      <w:autoSpaceDE w:val="0"/>
      <w:autoSpaceDN w:val="0"/>
      <w:adjustRightInd w:val="0"/>
      <w:spacing w:line="288" w:lineRule="auto"/>
      <w:jc w:val="center"/>
      <w:textAlignment w:val="center"/>
    </w:pPr>
    <w:rPr>
      <w:b/>
      <w:bCs/>
      <w:caps/>
      <w:color w:val="000000"/>
    </w:rPr>
  </w:style>
  <w:style w:type="paragraph" w:customStyle="1" w:styleId="normalbold">
    <w:name w:val="normal_bold"/>
    <w:basedOn w:val="prastasis"/>
    <w:rsid w:val="004A1E09"/>
    <w:pPr>
      <w:spacing w:before="100" w:beforeAutospacing="1" w:after="100" w:afterAutospacing="1" w:line="195" w:lineRule="atLeast"/>
    </w:pPr>
    <w:rPr>
      <w:rFonts w:ascii="Verdana" w:hAnsi="Verdana"/>
      <w:b/>
      <w:bCs/>
      <w:color w:val="000080"/>
      <w:sz w:val="18"/>
      <w:szCs w:val="18"/>
      <w:lang w:eastAsia="lt-LT"/>
    </w:rPr>
  </w:style>
  <w:style w:type="character" w:customStyle="1" w:styleId="FontStyle11">
    <w:name w:val="Font Style11"/>
    <w:basedOn w:val="Numatytasispastraiposriftas"/>
    <w:rsid w:val="004A1E09"/>
    <w:rPr>
      <w:rFonts w:ascii="Times New Roman" w:hAnsi="Times New Roman" w:cs="Times New Roman"/>
      <w:sz w:val="22"/>
      <w:szCs w:val="22"/>
    </w:rPr>
  </w:style>
  <w:style w:type="paragraph" w:customStyle="1" w:styleId="MyStyletable">
    <w:name w:val="MyStyle table"/>
    <w:basedOn w:val="prastasis"/>
    <w:rsid w:val="004A1E09"/>
    <w:pPr>
      <w:suppressAutoHyphens/>
      <w:jc w:val="both"/>
    </w:pPr>
    <w:rPr>
      <w:lang w:eastAsia="ar-SA"/>
    </w:rPr>
  </w:style>
  <w:style w:type="paragraph" w:customStyle="1" w:styleId="Style1">
    <w:name w:val="Style1"/>
    <w:basedOn w:val="prastasis"/>
    <w:rsid w:val="004A1E09"/>
    <w:pPr>
      <w:widowControl w:val="0"/>
      <w:suppressAutoHyphens/>
      <w:autoSpaceDE w:val="0"/>
    </w:pPr>
    <w:rPr>
      <w:rFonts w:cs="Vrinda"/>
      <w:sz w:val="24"/>
      <w:szCs w:val="24"/>
      <w:lang w:val="en-US" w:eastAsia="bn-IN" w:bidi="bn-IN"/>
    </w:rPr>
  </w:style>
  <w:style w:type="paragraph" w:customStyle="1" w:styleId="Style2">
    <w:name w:val="Style2"/>
    <w:basedOn w:val="prastasis"/>
    <w:rsid w:val="004A1E09"/>
    <w:pPr>
      <w:widowControl w:val="0"/>
      <w:suppressAutoHyphens/>
      <w:autoSpaceDE w:val="0"/>
    </w:pPr>
    <w:rPr>
      <w:rFonts w:cs="Vrinda"/>
      <w:sz w:val="24"/>
      <w:szCs w:val="24"/>
      <w:lang w:val="en-US" w:eastAsia="bn-IN" w:bidi="bn-IN"/>
    </w:rPr>
  </w:style>
  <w:style w:type="paragraph" w:styleId="Pagrindiniotekstotrauka">
    <w:name w:val="Body Text Indent"/>
    <w:basedOn w:val="prastasis"/>
    <w:link w:val="PagrindiniotekstotraukaDiagrama"/>
    <w:rsid w:val="004A1E09"/>
    <w:pPr>
      <w:spacing w:after="120"/>
      <w:ind w:left="283"/>
    </w:pPr>
  </w:style>
  <w:style w:type="character" w:customStyle="1" w:styleId="PagrindiniotekstotraukaDiagrama">
    <w:name w:val="Pagrindinio teksto įtrauka Diagrama"/>
    <w:basedOn w:val="Numatytasispastraiposriftas"/>
    <w:link w:val="Pagrindiniotekstotrauka"/>
    <w:rsid w:val="004A1E09"/>
    <w:rPr>
      <w:rFonts w:ascii="Times New Roman" w:eastAsia="Times New Roman" w:hAnsi="Times New Roman" w:cs="Times New Roman"/>
      <w:sz w:val="20"/>
      <w:szCs w:val="20"/>
    </w:rPr>
  </w:style>
  <w:style w:type="paragraph" w:styleId="Pagrindiniotekstotrauka3">
    <w:name w:val="Body Text Indent 3"/>
    <w:basedOn w:val="prastasis"/>
    <w:link w:val="Pagrindiniotekstotrauka3Diagrama"/>
    <w:rsid w:val="004A1E09"/>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A1E09"/>
    <w:rPr>
      <w:rFonts w:ascii="Times New Roman" w:eastAsia="Times New Roman" w:hAnsi="Times New Roman" w:cs="Times New Roman"/>
      <w:sz w:val="16"/>
      <w:szCs w:val="16"/>
    </w:rPr>
  </w:style>
  <w:style w:type="paragraph" w:customStyle="1" w:styleId="Bodytext8">
    <w:name w:val="Body text 8"/>
    <w:basedOn w:val="prastasis"/>
    <w:rsid w:val="004A1E09"/>
    <w:pPr>
      <w:autoSpaceDE w:val="0"/>
      <w:autoSpaceDN w:val="0"/>
      <w:adjustRightInd w:val="0"/>
      <w:ind w:firstLine="312"/>
      <w:jc w:val="both"/>
    </w:pPr>
    <w:rPr>
      <w:rFonts w:ascii="TimesLT" w:hAnsi="TimesLT"/>
      <w:sz w:val="16"/>
      <w:lang w:val="en-US"/>
    </w:rPr>
  </w:style>
  <w:style w:type="character" w:customStyle="1" w:styleId="emailsmall">
    <w:name w:val="email small"/>
    <w:basedOn w:val="Numatytasispastraiposriftas"/>
    <w:rsid w:val="004A1E09"/>
  </w:style>
  <w:style w:type="character" w:customStyle="1" w:styleId="mw-headline">
    <w:name w:val="mw-headline"/>
    <w:basedOn w:val="Numatytasispastraiposriftas"/>
    <w:rsid w:val="004A1E09"/>
  </w:style>
  <w:style w:type="character" w:customStyle="1" w:styleId="email1">
    <w:name w:val="email1"/>
    <w:basedOn w:val="Numatytasispastraiposriftas"/>
    <w:rsid w:val="004A1E09"/>
    <w:rPr>
      <w:color w:val="888888"/>
    </w:rPr>
  </w:style>
  <w:style w:type="paragraph" w:customStyle="1" w:styleId="Normal11">
    <w:name w:val="Normal+11"/>
    <w:basedOn w:val="Antrat1"/>
    <w:link w:val="Normal11Char"/>
    <w:rsid w:val="004A1E09"/>
    <w:pPr>
      <w:jc w:val="both"/>
    </w:pPr>
    <w:rPr>
      <w:color w:val="000000"/>
      <w:sz w:val="22"/>
      <w:szCs w:val="22"/>
      <w:lang w:val="lt-LT"/>
    </w:rPr>
  </w:style>
  <w:style w:type="character" w:customStyle="1" w:styleId="Normal11Char">
    <w:name w:val="Normal+11 Char"/>
    <w:basedOn w:val="Numatytasispastraiposriftas"/>
    <w:link w:val="Normal11"/>
    <w:rsid w:val="004A1E09"/>
    <w:rPr>
      <w:rFonts w:ascii="Times New Roman" w:eastAsia="Times New Roman" w:hAnsi="Times New Roman" w:cs="Times New Roman"/>
      <w:b/>
      <w:color w:val="000000"/>
    </w:rPr>
  </w:style>
  <w:style w:type="paragraph" w:customStyle="1" w:styleId="CharCharChar">
    <w:name w:val="Char Char Char"/>
    <w:basedOn w:val="prastasis"/>
    <w:link w:val="CharCharCharDiagrama"/>
    <w:rsid w:val="004A1E09"/>
    <w:pPr>
      <w:jc w:val="both"/>
    </w:pPr>
    <w:rPr>
      <w:b/>
      <w:sz w:val="24"/>
      <w:lang w:val="en-US"/>
    </w:rPr>
  </w:style>
  <w:style w:type="character" w:customStyle="1" w:styleId="CharCharCharDiagrama">
    <w:name w:val="Char Char Char Diagrama"/>
    <w:basedOn w:val="Numatytasispastraiposriftas"/>
    <w:link w:val="CharCharChar"/>
    <w:rsid w:val="004A1E09"/>
    <w:rPr>
      <w:rFonts w:ascii="Times New Roman" w:eastAsia="Times New Roman" w:hAnsi="Times New Roman" w:cs="Times New Roman"/>
      <w:b/>
      <w:sz w:val="24"/>
      <w:szCs w:val="20"/>
      <w:lang w:val="en-US"/>
    </w:rPr>
  </w:style>
  <w:style w:type="paragraph" w:customStyle="1" w:styleId="NormalParagraphStyle">
    <w:name w:val="NormalParagraphStyle"/>
    <w:basedOn w:val="prastasis"/>
    <w:rsid w:val="004A1E09"/>
    <w:pPr>
      <w:suppressAutoHyphens/>
      <w:autoSpaceDE w:val="0"/>
      <w:autoSpaceDN w:val="0"/>
      <w:adjustRightInd w:val="0"/>
      <w:spacing w:line="288" w:lineRule="auto"/>
      <w:textAlignment w:val="center"/>
    </w:pPr>
    <w:rPr>
      <w:color w:val="000000"/>
      <w:sz w:val="24"/>
      <w:szCs w:val="24"/>
      <w:lang w:val="en-US" w:eastAsia="lt-LT"/>
    </w:rPr>
  </w:style>
  <w:style w:type="paragraph" w:customStyle="1" w:styleId="CharChar2DiagramaDiagramaCharChar">
    <w:name w:val="Char Char2 Diagrama Diagrama Char Char"/>
    <w:basedOn w:val="prastasis"/>
    <w:rsid w:val="004A1E09"/>
    <w:pPr>
      <w:spacing w:after="160" w:line="240" w:lineRule="exact"/>
    </w:pPr>
    <w:rPr>
      <w:rFonts w:ascii="Tahoma" w:hAnsi="Tahoma"/>
      <w:lang w:val="en-US"/>
    </w:rPr>
  </w:style>
  <w:style w:type="character" w:customStyle="1" w:styleId="apple-style-span">
    <w:name w:val="apple-style-span"/>
    <w:basedOn w:val="Numatytasispastraiposriftas"/>
    <w:rsid w:val="004A1E09"/>
  </w:style>
  <w:style w:type="paragraph" w:customStyle="1" w:styleId="Patvirtinta">
    <w:name w:val="Patvirtinta"/>
    <w:basedOn w:val="prastasis"/>
    <w:rsid w:val="004A1E09"/>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rPr>
  </w:style>
  <w:style w:type="paragraph" w:customStyle="1" w:styleId="Hyperlink1">
    <w:name w:val="Hyperlink1"/>
    <w:basedOn w:val="prastasis"/>
    <w:rsid w:val="004A1E09"/>
    <w:pPr>
      <w:suppressAutoHyphens/>
      <w:autoSpaceDE w:val="0"/>
      <w:autoSpaceDN w:val="0"/>
      <w:adjustRightInd w:val="0"/>
      <w:spacing w:line="298" w:lineRule="auto"/>
      <w:ind w:firstLine="312"/>
      <w:jc w:val="both"/>
      <w:textAlignment w:val="center"/>
    </w:pPr>
    <w:rPr>
      <w:color w:val="000000"/>
      <w:lang w:eastAsia="lt-LT"/>
    </w:rPr>
  </w:style>
  <w:style w:type="paragraph" w:customStyle="1" w:styleId="mazas0">
    <w:name w:val="mazas"/>
    <w:basedOn w:val="prastasis"/>
    <w:rsid w:val="004A1E09"/>
    <w:pPr>
      <w:spacing w:before="100" w:beforeAutospacing="1" w:after="100" w:afterAutospacing="1"/>
    </w:pPr>
    <w:rPr>
      <w:sz w:val="24"/>
      <w:szCs w:val="24"/>
      <w:lang w:val="ru-RU" w:eastAsia="ru-RU"/>
    </w:rPr>
  </w:style>
  <w:style w:type="paragraph" w:customStyle="1" w:styleId="bodytext">
    <w:name w:val="bodytext"/>
    <w:basedOn w:val="prastasis"/>
    <w:link w:val="bodytextDiagrama"/>
    <w:rsid w:val="004A1E09"/>
    <w:pPr>
      <w:spacing w:before="100" w:beforeAutospacing="1" w:after="100" w:afterAutospacing="1"/>
    </w:pPr>
    <w:rPr>
      <w:sz w:val="24"/>
      <w:szCs w:val="24"/>
      <w:lang w:val="ru-RU" w:eastAsia="ru-RU"/>
    </w:rPr>
  </w:style>
  <w:style w:type="character" w:customStyle="1" w:styleId="bodytextDiagrama">
    <w:name w:val="bodytext Diagrama"/>
    <w:basedOn w:val="Numatytasispastraiposriftas"/>
    <w:link w:val="bodytext"/>
    <w:rsid w:val="004A1E09"/>
    <w:rPr>
      <w:rFonts w:ascii="Times New Roman" w:eastAsia="Times New Roman" w:hAnsi="Times New Roman" w:cs="Times New Roman"/>
      <w:sz w:val="24"/>
      <w:szCs w:val="24"/>
      <w:lang w:val="ru-RU" w:eastAsia="ru-RU"/>
    </w:rPr>
  </w:style>
  <w:style w:type="paragraph" w:styleId="HTMLiankstoformatuotas">
    <w:name w:val="HTML Preformatted"/>
    <w:basedOn w:val="prastasis"/>
    <w:link w:val="HTMLiankstoformatuotasDiagrama"/>
    <w:qFormat/>
    <w:rsid w:val="004A1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lt-LT"/>
    </w:rPr>
  </w:style>
  <w:style w:type="character" w:customStyle="1" w:styleId="HTMLiankstoformatuotasDiagrama">
    <w:name w:val="HTML iš anksto formatuotas Diagrama"/>
    <w:basedOn w:val="Numatytasispastraiposriftas"/>
    <w:link w:val="HTMLiankstoformatuotas"/>
    <w:qFormat/>
    <w:rsid w:val="004A1E09"/>
    <w:rPr>
      <w:rFonts w:ascii="Courier New" w:eastAsia="Times New Roman" w:hAnsi="Courier New" w:cs="Courier New"/>
      <w:sz w:val="20"/>
      <w:szCs w:val="20"/>
      <w:lang w:eastAsia="lt-LT"/>
    </w:rPr>
  </w:style>
  <w:style w:type="character" w:customStyle="1" w:styleId="dpav">
    <w:name w:val="dpav"/>
    <w:basedOn w:val="Numatytasispastraiposriftas"/>
    <w:rsid w:val="004A1E09"/>
    <w:rPr>
      <w:sz w:val="26"/>
      <w:szCs w:val="26"/>
    </w:rPr>
  </w:style>
  <w:style w:type="paragraph" w:styleId="Puslapioinaostekstas">
    <w:name w:val="footnote text"/>
    <w:basedOn w:val="prastasis"/>
    <w:link w:val="PuslapioinaostekstasDiagrama"/>
    <w:semiHidden/>
    <w:rsid w:val="004A1E09"/>
    <w:rPr>
      <w:sz w:val="24"/>
    </w:rPr>
  </w:style>
  <w:style w:type="character" w:customStyle="1" w:styleId="PuslapioinaostekstasDiagrama">
    <w:name w:val="Puslapio išnašos tekstas Diagrama"/>
    <w:basedOn w:val="Numatytasispastraiposriftas"/>
    <w:link w:val="Puslapioinaostekstas"/>
    <w:semiHidden/>
    <w:rsid w:val="004A1E09"/>
    <w:rPr>
      <w:rFonts w:ascii="Times New Roman" w:eastAsia="Times New Roman" w:hAnsi="Times New Roman" w:cs="Times New Roman"/>
      <w:sz w:val="24"/>
      <w:szCs w:val="20"/>
    </w:rPr>
  </w:style>
  <w:style w:type="paragraph" w:customStyle="1" w:styleId="pavadinimas0">
    <w:name w:val="pavadinimas"/>
    <w:basedOn w:val="prastasis"/>
    <w:rsid w:val="004A1E09"/>
    <w:pPr>
      <w:suppressAutoHyphens/>
      <w:spacing w:before="280" w:after="280"/>
    </w:pPr>
    <w:rPr>
      <w:sz w:val="24"/>
      <w:szCs w:val="24"/>
      <w:lang w:val="en-US" w:eastAsia="ar-SA"/>
    </w:rPr>
  </w:style>
  <w:style w:type="character" w:customStyle="1" w:styleId="ww-htmltypewriter">
    <w:name w:val="ww-htmltypewriter"/>
    <w:basedOn w:val="Numatytasispastraiposriftas"/>
    <w:rsid w:val="004A1E09"/>
    <w:rPr>
      <w:rFonts w:cs="Times New Roman"/>
    </w:rPr>
  </w:style>
  <w:style w:type="paragraph" w:customStyle="1" w:styleId="Default">
    <w:name w:val="Default"/>
    <w:rsid w:val="004A1E09"/>
    <w:pPr>
      <w:autoSpaceDE w:val="0"/>
      <w:autoSpaceDN w:val="0"/>
      <w:adjustRightInd w:val="0"/>
      <w:spacing w:after="0" w:line="240" w:lineRule="auto"/>
    </w:pPr>
    <w:rPr>
      <w:rFonts w:ascii="Calibri" w:eastAsia="Calibri" w:hAnsi="Calibri" w:cs="Calibri"/>
      <w:color w:val="000000"/>
      <w:sz w:val="24"/>
      <w:szCs w:val="24"/>
      <w:lang w:eastAsia="lt-LT"/>
    </w:rPr>
  </w:style>
  <w:style w:type="paragraph" w:styleId="Debesliotekstas">
    <w:name w:val="Balloon Text"/>
    <w:basedOn w:val="prastasis"/>
    <w:link w:val="DebesliotekstasDiagrama"/>
    <w:semiHidden/>
    <w:rsid w:val="004A1E09"/>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4A1E09"/>
    <w:rPr>
      <w:rFonts w:ascii="Tahoma" w:eastAsia="Times New Roman" w:hAnsi="Tahoma" w:cs="Tahoma"/>
      <w:sz w:val="16"/>
      <w:szCs w:val="16"/>
    </w:rPr>
  </w:style>
  <w:style w:type="character" w:customStyle="1" w:styleId="typewriter0">
    <w:name w:val="typewriter"/>
    <w:basedOn w:val="Numatytasispastraiposriftas"/>
    <w:rsid w:val="004A1E09"/>
  </w:style>
  <w:style w:type="character" w:customStyle="1" w:styleId="greyln15">
    <w:name w:val="grey ln15"/>
    <w:basedOn w:val="Numatytasispastraiposriftas"/>
    <w:rsid w:val="004A1E09"/>
  </w:style>
  <w:style w:type="paragraph" w:customStyle="1" w:styleId="DiagramaDiagrama1CharChar">
    <w:name w:val="Diagrama Diagrama1 Char Char"/>
    <w:basedOn w:val="prastasis"/>
    <w:rsid w:val="004A1E09"/>
    <w:pPr>
      <w:spacing w:after="160" w:line="240" w:lineRule="exact"/>
    </w:pPr>
    <w:rPr>
      <w:rFonts w:ascii="Tahoma" w:hAnsi="Tahoma"/>
    </w:rPr>
  </w:style>
  <w:style w:type="character" w:customStyle="1" w:styleId="st1">
    <w:name w:val="st1"/>
    <w:basedOn w:val="Numatytasispastraiposriftas"/>
    <w:rsid w:val="004A1E09"/>
  </w:style>
  <w:style w:type="paragraph" w:styleId="Turinys3">
    <w:name w:val="toc 3"/>
    <w:basedOn w:val="prastasis"/>
    <w:next w:val="prastasis"/>
    <w:autoRedefine/>
    <w:uiPriority w:val="39"/>
    <w:rsid w:val="004A1E09"/>
    <w:pPr>
      <w:ind w:left="400"/>
    </w:pPr>
    <w:rPr>
      <w:sz w:val="24"/>
    </w:rPr>
  </w:style>
  <w:style w:type="paragraph" w:styleId="Turinys2">
    <w:name w:val="toc 2"/>
    <w:basedOn w:val="prastasis"/>
    <w:next w:val="prastasis"/>
    <w:autoRedefine/>
    <w:uiPriority w:val="39"/>
    <w:rsid w:val="006B45D3"/>
    <w:pPr>
      <w:tabs>
        <w:tab w:val="right" w:leader="dot" w:pos="9628"/>
      </w:tabs>
      <w:ind w:left="200"/>
    </w:pPr>
    <w:rPr>
      <w:sz w:val="24"/>
    </w:rPr>
  </w:style>
  <w:style w:type="character" w:styleId="Komentaronuoroda">
    <w:name w:val="annotation reference"/>
    <w:basedOn w:val="Numatytasispastraiposriftas"/>
    <w:uiPriority w:val="99"/>
    <w:semiHidden/>
    <w:unhideWhenUsed/>
    <w:rsid w:val="004A1E09"/>
    <w:rPr>
      <w:sz w:val="16"/>
      <w:szCs w:val="16"/>
    </w:rPr>
  </w:style>
  <w:style w:type="character" w:customStyle="1" w:styleId="KomentarotemaDiagrama">
    <w:name w:val="Komentaro tema Diagrama"/>
    <w:basedOn w:val="KomentarotekstasDiagrama"/>
    <w:link w:val="Komentarotema"/>
    <w:uiPriority w:val="99"/>
    <w:semiHidden/>
    <w:rsid w:val="004A1E09"/>
    <w:rPr>
      <w:rFonts w:ascii="Times New Roman" w:eastAsia="Times New Roman" w:hAnsi="Times New Roman" w:cs="Times New Roman"/>
      <w:b/>
      <w:bCs/>
      <w:sz w:val="20"/>
      <w:szCs w:val="20"/>
      <w:lang w:val="en-AU"/>
    </w:rPr>
  </w:style>
  <w:style w:type="paragraph" w:styleId="Komentarotema">
    <w:name w:val="annotation subject"/>
    <w:basedOn w:val="Komentarotekstas"/>
    <w:next w:val="Komentarotekstas"/>
    <w:link w:val="KomentarotemaDiagrama"/>
    <w:uiPriority w:val="99"/>
    <w:semiHidden/>
    <w:unhideWhenUsed/>
    <w:rsid w:val="004A1E09"/>
    <w:rPr>
      <w:b/>
      <w:bCs/>
      <w:lang w:val="lt-LT"/>
    </w:rPr>
  </w:style>
  <w:style w:type="character" w:customStyle="1" w:styleId="Neapdorotaspaminjimas1">
    <w:name w:val="Neapdorotas paminėjimas1"/>
    <w:basedOn w:val="Numatytasispastraiposriftas"/>
    <w:uiPriority w:val="99"/>
    <w:semiHidden/>
    <w:unhideWhenUsed/>
    <w:rsid w:val="00060085"/>
    <w:rPr>
      <w:color w:val="808080"/>
      <w:shd w:val="clear" w:color="auto" w:fill="E6E6E6"/>
    </w:rPr>
  </w:style>
  <w:style w:type="character" w:styleId="Perirtashipersaitas">
    <w:name w:val="FollowedHyperlink"/>
    <w:basedOn w:val="Numatytasispastraiposriftas"/>
    <w:uiPriority w:val="99"/>
    <w:semiHidden/>
    <w:unhideWhenUsed/>
    <w:rsid w:val="00060085"/>
    <w:rPr>
      <w:color w:val="800080" w:themeColor="followedHyperlink"/>
      <w:u w:val="single"/>
    </w:rPr>
  </w:style>
  <w:style w:type="table" w:customStyle="1" w:styleId="1tinkleliolentelviesi5parykinimas1">
    <w:name w:val="1 tinklelio lentelė (šviesi) – 5 paryškinimas1"/>
    <w:basedOn w:val="prastojilentel"/>
    <w:uiPriority w:val="46"/>
    <w:rsid w:val="00F238C5"/>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Turinioantrat">
    <w:name w:val="TOC Heading"/>
    <w:basedOn w:val="Antrat1"/>
    <w:next w:val="prastasis"/>
    <w:uiPriority w:val="39"/>
    <w:unhideWhenUsed/>
    <w:qFormat/>
    <w:rsid w:val="00EC366D"/>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lt-LT" w:eastAsia="lt-LT"/>
    </w:rPr>
  </w:style>
  <w:style w:type="paragraph" w:customStyle="1" w:styleId="Temosantraste2">
    <w:name w:val="Temos antraste #2"/>
    <w:basedOn w:val="prastasis"/>
    <w:rsid w:val="00797DB2"/>
    <w:pPr>
      <w:shd w:val="clear" w:color="auto" w:fill="FFFFFF"/>
      <w:suppressAutoHyphens/>
      <w:spacing w:after="1740" w:line="240" w:lineRule="atLeast"/>
      <w:ind w:hanging="1280"/>
    </w:pPr>
    <w:rPr>
      <w:b/>
      <w:bCs/>
      <w:sz w:val="22"/>
      <w:szCs w:val="22"/>
      <w:lang w:eastAsia="ar-SA"/>
    </w:rPr>
  </w:style>
  <w:style w:type="paragraph" w:customStyle="1" w:styleId="DiagramaDiagrama1CharCharDiagramaDiagrama2CharCharDiagramaDiagramaCharCharDiagramaDiagramaCharCharDiagramaDiagramaCharCharDiagramaDiagramaCharCharDiagramaDiagramaDiagramaDiagrama">
    <w:name w:val="Diagrama Diagrama1 Char Char Diagrama Diagrama2 Char Char Diagrama Diagrama Char Char Diagrama Diagrama Char Char Diagrama Diagrama Char Char Diagrama Diagrama Char Char Diagrama Diagrama Diagrama Diagrama"/>
    <w:basedOn w:val="prastasis"/>
    <w:rsid w:val="00FB45D9"/>
    <w:pPr>
      <w:spacing w:after="160" w:line="240" w:lineRule="exact"/>
    </w:pPr>
    <w:rPr>
      <w:rFonts w:ascii="Tahoma" w:hAnsi="Tahoma"/>
    </w:rPr>
  </w:style>
  <w:style w:type="paragraph" w:customStyle="1" w:styleId="BodyText1">
    <w:name w:val="Body Text1"/>
    <w:rsid w:val="00FB45D9"/>
    <w:pPr>
      <w:suppressAutoHyphens/>
      <w:spacing w:after="0" w:line="240" w:lineRule="auto"/>
      <w:ind w:firstLine="312"/>
      <w:jc w:val="both"/>
    </w:pPr>
    <w:rPr>
      <w:rFonts w:ascii="TimesLT" w:eastAsia="Arial" w:hAnsi="TimesLT" w:cs="Times New Roman"/>
      <w:sz w:val="20"/>
      <w:szCs w:val="20"/>
      <w:lang w:val="en-US" w:eastAsia="ar-SA"/>
    </w:rPr>
  </w:style>
  <w:style w:type="paragraph" w:styleId="Betarp">
    <w:name w:val="No Spacing"/>
    <w:uiPriority w:val="1"/>
    <w:qFormat/>
    <w:rsid w:val="00FB45D9"/>
    <w:pPr>
      <w:spacing w:after="0" w:line="240" w:lineRule="auto"/>
    </w:pPr>
    <w:rPr>
      <w:rFonts w:ascii="Calibri" w:eastAsia="Times New Roman" w:hAnsi="Calibri" w:cs="Times New Roman"/>
      <w:lang w:eastAsia="lt-LT"/>
    </w:rPr>
  </w:style>
  <w:style w:type="paragraph" w:customStyle="1" w:styleId="S0105ra0161opastraipa">
    <w:name w:val="S&lt;0105&gt;ra&lt;0161&gt;o pastraipa"/>
    <w:basedOn w:val="NormalParagraphStyle"/>
    <w:rsid w:val="00FB45D9"/>
  </w:style>
  <w:style w:type="paragraph" w:customStyle="1" w:styleId="MyStyleheading2">
    <w:name w:val="MyStyle heading 2"/>
    <w:rsid w:val="00C90000"/>
    <w:pPr>
      <w:suppressAutoHyphens/>
      <w:spacing w:before="120" w:after="120" w:line="240" w:lineRule="auto"/>
      <w:ind w:left="612" w:hanging="442"/>
    </w:pPr>
    <w:rPr>
      <w:rFonts w:ascii="Times New Roman" w:eastAsia="Arial" w:hAnsi="Times New Roman" w:cs="Times New Roman"/>
      <w:b/>
      <w:smallCaps/>
      <w:sz w:val="24"/>
      <w:szCs w:val="24"/>
      <w:lang w:val="en-US" w:eastAsia="ar-SA"/>
    </w:rPr>
  </w:style>
  <w:style w:type="character" w:customStyle="1" w:styleId="SraopastraipaDiagrama">
    <w:name w:val="Sąrašo pastraipa Diagrama"/>
    <w:aliases w:val="List Paragraph Red Diagrama"/>
    <w:link w:val="Sraopastraipa"/>
    <w:locked/>
    <w:rsid w:val="00F478F0"/>
    <w:rPr>
      <w:rFonts w:ascii="Times New Roman" w:eastAsia="Times New Roman" w:hAnsi="Times New Roman" w:cs="Times New Roman"/>
      <w:sz w:val="20"/>
      <w:szCs w:val="20"/>
    </w:rPr>
  </w:style>
  <w:style w:type="paragraph" w:customStyle="1" w:styleId="Preformatted">
    <w:name w:val="Preformatted"/>
    <w:basedOn w:val="prastasis"/>
    <w:rsid w:val="00E014B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4"/>
    </w:rPr>
  </w:style>
  <w:style w:type="character" w:customStyle="1" w:styleId="UnresolvedMention1">
    <w:name w:val="Unresolved Mention1"/>
    <w:basedOn w:val="Numatytasispastraiposriftas"/>
    <w:uiPriority w:val="99"/>
    <w:semiHidden/>
    <w:unhideWhenUsed/>
    <w:rsid w:val="00272830"/>
    <w:rPr>
      <w:color w:val="605E5C"/>
      <w:shd w:val="clear" w:color="auto" w:fill="E1DFDD"/>
    </w:rPr>
  </w:style>
  <w:style w:type="character" w:customStyle="1" w:styleId="UnresolvedMention2">
    <w:name w:val="Unresolved Mention2"/>
    <w:basedOn w:val="Numatytasispastraiposriftas"/>
    <w:uiPriority w:val="99"/>
    <w:semiHidden/>
    <w:unhideWhenUsed/>
    <w:rsid w:val="00EF65E0"/>
    <w:rPr>
      <w:color w:val="605E5C"/>
      <w:shd w:val="clear" w:color="auto" w:fill="E1DFDD"/>
    </w:rPr>
  </w:style>
  <w:style w:type="character" w:customStyle="1" w:styleId="UnresolvedMention3">
    <w:name w:val="Unresolved Mention3"/>
    <w:basedOn w:val="Numatytasispastraiposriftas"/>
    <w:uiPriority w:val="99"/>
    <w:semiHidden/>
    <w:unhideWhenUsed/>
    <w:rsid w:val="00AA5638"/>
    <w:rPr>
      <w:color w:val="605E5C"/>
      <w:shd w:val="clear" w:color="auto" w:fill="E1DFDD"/>
    </w:rPr>
  </w:style>
  <w:style w:type="character" w:customStyle="1" w:styleId="Neapdorotaspaminjimas2">
    <w:name w:val="Neapdorotas paminėjimas2"/>
    <w:basedOn w:val="Numatytasispastraiposriftas"/>
    <w:uiPriority w:val="99"/>
    <w:semiHidden/>
    <w:unhideWhenUsed/>
    <w:rsid w:val="00394FB7"/>
    <w:rPr>
      <w:color w:val="605E5C"/>
      <w:shd w:val="clear" w:color="auto" w:fill="E1DFDD"/>
    </w:rPr>
  </w:style>
  <w:style w:type="character" w:customStyle="1" w:styleId="UnresolvedMention">
    <w:name w:val="Unresolved Mention"/>
    <w:basedOn w:val="Numatytasispastraiposriftas"/>
    <w:uiPriority w:val="99"/>
    <w:semiHidden/>
    <w:unhideWhenUsed/>
    <w:rsid w:val="00814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870358">
      <w:bodyDiv w:val="1"/>
      <w:marLeft w:val="0"/>
      <w:marRight w:val="0"/>
      <w:marTop w:val="0"/>
      <w:marBottom w:val="0"/>
      <w:divBdr>
        <w:top w:val="none" w:sz="0" w:space="0" w:color="auto"/>
        <w:left w:val="none" w:sz="0" w:space="0" w:color="auto"/>
        <w:bottom w:val="none" w:sz="0" w:space="0" w:color="auto"/>
        <w:right w:val="none" w:sz="0" w:space="0" w:color="auto"/>
      </w:divBdr>
    </w:div>
    <w:div w:id="661658800">
      <w:bodyDiv w:val="1"/>
      <w:marLeft w:val="0"/>
      <w:marRight w:val="0"/>
      <w:marTop w:val="0"/>
      <w:marBottom w:val="0"/>
      <w:divBdr>
        <w:top w:val="none" w:sz="0" w:space="0" w:color="auto"/>
        <w:left w:val="none" w:sz="0" w:space="0" w:color="auto"/>
        <w:bottom w:val="none" w:sz="0" w:space="0" w:color="auto"/>
        <w:right w:val="none" w:sz="0" w:space="0" w:color="auto"/>
      </w:divBdr>
    </w:div>
    <w:div w:id="729889110">
      <w:bodyDiv w:val="1"/>
      <w:marLeft w:val="0"/>
      <w:marRight w:val="0"/>
      <w:marTop w:val="0"/>
      <w:marBottom w:val="0"/>
      <w:divBdr>
        <w:top w:val="none" w:sz="0" w:space="0" w:color="auto"/>
        <w:left w:val="none" w:sz="0" w:space="0" w:color="auto"/>
        <w:bottom w:val="none" w:sz="0" w:space="0" w:color="auto"/>
        <w:right w:val="none" w:sz="0" w:space="0" w:color="auto"/>
      </w:divBdr>
    </w:div>
    <w:div w:id="735278396">
      <w:bodyDiv w:val="1"/>
      <w:marLeft w:val="0"/>
      <w:marRight w:val="0"/>
      <w:marTop w:val="0"/>
      <w:marBottom w:val="0"/>
      <w:divBdr>
        <w:top w:val="none" w:sz="0" w:space="0" w:color="auto"/>
        <w:left w:val="none" w:sz="0" w:space="0" w:color="auto"/>
        <w:bottom w:val="none" w:sz="0" w:space="0" w:color="auto"/>
        <w:right w:val="none" w:sz="0" w:space="0" w:color="auto"/>
      </w:divBdr>
    </w:div>
    <w:div w:id="805198531">
      <w:bodyDiv w:val="1"/>
      <w:marLeft w:val="0"/>
      <w:marRight w:val="0"/>
      <w:marTop w:val="0"/>
      <w:marBottom w:val="0"/>
      <w:divBdr>
        <w:top w:val="none" w:sz="0" w:space="0" w:color="auto"/>
        <w:left w:val="none" w:sz="0" w:space="0" w:color="auto"/>
        <w:bottom w:val="none" w:sz="0" w:space="0" w:color="auto"/>
        <w:right w:val="none" w:sz="0" w:space="0" w:color="auto"/>
      </w:divBdr>
    </w:div>
    <w:div w:id="824319087">
      <w:bodyDiv w:val="1"/>
      <w:marLeft w:val="0"/>
      <w:marRight w:val="0"/>
      <w:marTop w:val="0"/>
      <w:marBottom w:val="0"/>
      <w:divBdr>
        <w:top w:val="none" w:sz="0" w:space="0" w:color="auto"/>
        <w:left w:val="none" w:sz="0" w:space="0" w:color="auto"/>
        <w:bottom w:val="none" w:sz="0" w:space="0" w:color="auto"/>
        <w:right w:val="none" w:sz="0" w:space="0" w:color="auto"/>
      </w:divBdr>
    </w:div>
    <w:div w:id="885020154">
      <w:bodyDiv w:val="1"/>
      <w:marLeft w:val="0"/>
      <w:marRight w:val="0"/>
      <w:marTop w:val="0"/>
      <w:marBottom w:val="0"/>
      <w:divBdr>
        <w:top w:val="none" w:sz="0" w:space="0" w:color="auto"/>
        <w:left w:val="none" w:sz="0" w:space="0" w:color="auto"/>
        <w:bottom w:val="none" w:sz="0" w:space="0" w:color="auto"/>
        <w:right w:val="none" w:sz="0" w:space="0" w:color="auto"/>
      </w:divBdr>
      <w:divsChild>
        <w:div w:id="2083746448">
          <w:marLeft w:val="0"/>
          <w:marRight w:val="0"/>
          <w:marTop w:val="0"/>
          <w:marBottom w:val="0"/>
          <w:divBdr>
            <w:top w:val="none" w:sz="0" w:space="0" w:color="auto"/>
            <w:left w:val="none" w:sz="0" w:space="0" w:color="auto"/>
            <w:bottom w:val="none" w:sz="0" w:space="0" w:color="auto"/>
            <w:right w:val="none" w:sz="0" w:space="0" w:color="auto"/>
          </w:divBdr>
          <w:divsChild>
            <w:div w:id="370769248">
              <w:marLeft w:val="0"/>
              <w:marRight w:val="0"/>
              <w:marTop w:val="0"/>
              <w:marBottom w:val="0"/>
              <w:divBdr>
                <w:top w:val="none" w:sz="0" w:space="0" w:color="auto"/>
                <w:left w:val="none" w:sz="0" w:space="0" w:color="auto"/>
                <w:bottom w:val="none" w:sz="0" w:space="0" w:color="auto"/>
                <w:right w:val="none" w:sz="0" w:space="0" w:color="auto"/>
              </w:divBdr>
              <w:divsChild>
                <w:div w:id="1548033260">
                  <w:marLeft w:val="0"/>
                  <w:marRight w:val="0"/>
                  <w:marTop w:val="0"/>
                  <w:marBottom w:val="0"/>
                  <w:divBdr>
                    <w:top w:val="none" w:sz="0" w:space="0" w:color="auto"/>
                    <w:left w:val="none" w:sz="0" w:space="0" w:color="auto"/>
                    <w:bottom w:val="none" w:sz="0" w:space="0" w:color="auto"/>
                    <w:right w:val="none" w:sz="0" w:space="0" w:color="auto"/>
                  </w:divBdr>
                  <w:divsChild>
                    <w:div w:id="444274125">
                      <w:marLeft w:val="0"/>
                      <w:marRight w:val="0"/>
                      <w:marTop w:val="0"/>
                      <w:marBottom w:val="0"/>
                      <w:divBdr>
                        <w:top w:val="none" w:sz="0" w:space="0" w:color="auto"/>
                        <w:left w:val="none" w:sz="0" w:space="0" w:color="auto"/>
                        <w:bottom w:val="none" w:sz="0" w:space="0" w:color="auto"/>
                        <w:right w:val="none" w:sz="0" w:space="0" w:color="auto"/>
                      </w:divBdr>
                    </w:div>
                    <w:div w:id="735321651">
                      <w:marLeft w:val="0"/>
                      <w:marRight w:val="0"/>
                      <w:marTop w:val="0"/>
                      <w:marBottom w:val="0"/>
                      <w:divBdr>
                        <w:top w:val="none" w:sz="0" w:space="0" w:color="auto"/>
                        <w:left w:val="none" w:sz="0" w:space="0" w:color="auto"/>
                        <w:bottom w:val="none" w:sz="0" w:space="0" w:color="auto"/>
                        <w:right w:val="none" w:sz="0" w:space="0" w:color="auto"/>
                      </w:divBdr>
                    </w:div>
                    <w:div w:id="77590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78082">
      <w:bodyDiv w:val="1"/>
      <w:marLeft w:val="0"/>
      <w:marRight w:val="0"/>
      <w:marTop w:val="0"/>
      <w:marBottom w:val="0"/>
      <w:divBdr>
        <w:top w:val="none" w:sz="0" w:space="0" w:color="auto"/>
        <w:left w:val="none" w:sz="0" w:space="0" w:color="auto"/>
        <w:bottom w:val="none" w:sz="0" w:space="0" w:color="auto"/>
        <w:right w:val="none" w:sz="0" w:space="0" w:color="auto"/>
      </w:divBdr>
    </w:div>
    <w:div w:id="951589480">
      <w:bodyDiv w:val="1"/>
      <w:marLeft w:val="0"/>
      <w:marRight w:val="0"/>
      <w:marTop w:val="0"/>
      <w:marBottom w:val="0"/>
      <w:divBdr>
        <w:top w:val="none" w:sz="0" w:space="0" w:color="auto"/>
        <w:left w:val="none" w:sz="0" w:space="0" w:color="auto"/>
        <w:bottom w:val="none" w:sz="0" w:space="0" w:color="auto"/>
        <w:right w:val="none" w:sz="0" w:space="0" w:color="auto"/>
      </w:divBdr>
    </w:div>
    <w:div w:id="975530129">
      <w:bodyDiv w:val="1"/>
      <w:marLeft w:val="0"/>
      <w:marRight w:val="0"/>
      <w:marTop w:val="0"/>
      <w:marBottom w:val="0"/>
      <w:divBdr>
        <w:top w:val="none" w:sz="0" w:space="0" w:color="auto"/>
        <w:left w:val="none" w:sz="0" w:space="0" w:color="auto"/>
        <w:bottom w:val="none" w:sz="0" w:space="0" w:color="auto"/>
        <w:right w:val="none" w:sz="0" w:space="0" w:color="auto"/>
      </w:divBdr>
    </w:div>
    <w:div w:id="1096829076">
      <w:bodyDiv w:val="1"/>
      <w:marLeft w:val="0"/>
      <w:marRight w:val="0"/>
      <w:marTop w:val="0"/>
      <w:marBottom w:val="0"/>
      <w:divBdr>
        <w:top w:val="none" w:sz="0" w:space="0" w:color="auto"/>
        <w:left w:val="none" w:sz="0" w:space="0" w:color="auto"/>
        <w:bottom w:val="none" w:sz="0" w:space="0" w:color="auto"/>
        <w:right w:val="none" w:sz="0" w:space="0" w:color="auto"/>
      </w:divBdr>
    </w:div>
    <w:div w:id="1260866902">
      <w:bodyDiv w:val="1"/>
      <w:marLeft w:val="0"/>
      <w:marRight w:val="0"/>
      <w:marTop w:val="0"/>
      <w:marBottom w:val="0"/>
      <w:divBdr>
        <w:top w:val="none" w:sz="0" w:space="0" w:color="auto"/>
        <w:left w:val="none" w:sz="0" w:space="0" w:color="auto"/>
        <w:bottom w:val="none" w:sz="0" w:space="0" w:color="auto"/>
        <w:right w:val="none" w:sz="0" w:space="0" w:color="auto"/>
      </w:divBdr>
    </w:div>
    <w:div w:id="1265848059">
      <w:bodyDiv w:val="1"/>
      <w:marLeft w:val="0"/>
      <w:marRight w:val="0"/>
      <w:marTop w:val="0"/>
      <w:marBottom w:val="0"/>
      <w:divBdr>
        <w:top w:val="none" w:sz="0" w:space="0" w:color="auto"/>
        <w:left w:val="none" w:sz="0" w:space="0" w:color="auto"/>
        <w:bottom w:val="none" w:sz="0" w:space="0" w:color="auto"/>
        <w:right w:val="none" w:sz="0" w:space="0" w:color="auto"/>
      </w:divBdr>
    </w:div>
    <w:div w:id="1327512713">
      <w:bodyDiv w:val="1"/>
      <w:marLeft w:val="0"/>
      <w:marRight w:val="0"/>
      <w:marTop w:val="0"/>
      <w:marBottom w:val="0"/>
      <w:divBdr>
        <w:top w:val="none" w:sz="0" w:space="0" w:color="auto"/>
        <w:left w:val="none" w:sz="0" w:space="0" w:color="auto"/>
        <w:bottom w:val="none" w:sz="0" w:space="0" w:color="auto"/>
        <w:right w:val="none" w:sz="0" w:space="0" w:color="auto"/>
      </w:divBdr>
      <w:divsChild>
        <w:div w:id="944576025">
          <w:marLeft w:val="0"/>
          <w:marRight w:val="0"/>
          <w:marTop w:val="0"/>
          <w:marBottom w:val="0"/>
          <w:divBdr>
            <w:top w:val="none" w:sz="0" w:space="0" w:color="auto"/>
            <w:left w:val="none" w:sz="0" w:space="0" w:color="auto"/>
            <w:bottom w:val="none" w:sz="0" w:space="0" w:color="auto"/>
            <w:right w:val="none" w:sz="0" w:space="0" w:color="auto"/>
          </w:divBdr>
        </w:div>
        <w:div w:id="964117778">
          <w:marLeft w:val="0"/>
          <w:marRight w:val="0"/>
          <w:marTop w:val="0"/>
          <w:marBottom w:val="0"/>
          <w:divBdr>
            <w:top w:val="none" w:sz="0" w:space="0" w:color="auto"/>
            <w:left w:val="none" w:sz="0" w:space="0" w:color="auto"/>
            <w:bottom w:val="none" w:sz="0" w:space="0" w:color="auto"/>
            <w:right w:val="none" w:sz="0" w:space="0" w:color="auto"/>
          </w:divBdr>
        </w:div>
      </w:divsChild>
    </w:div>
    <w:div w:id="1784570903">
      <w:bodyDiv w:val="1"/>
      <w:marLeft w:val="0"/>
      <w:marRight w:val="0"/>
      <w:marTop w:val="0"/>
      <w:marBottom w:val="0"/>
      <w:divBdr>
        <w:top w:val="none" w:sz="0" w:space="0" w:color="auto"/>
        <w:left w:val="none" w:sz="0" w:space="0" w:color="auto"/>
        <w:bottom w:val="none" w:sz="0" w:space="0" w:color="auto"/>
        <w:right w:val="none" w:sz="0" w:space="0" w:color="auto"/>
      </w:divBdr>
    </w:div>
    <w:div w:id="1850296417">
      <w:bodyDiv w:val="1"/>
      <w:marLeft w:val="0"/>
      <w:marRight w:val="0"/>
      <w:marTop w:val="0"/>
      <w:marBottom w:val="0"/>
      <w:divBdr>
        <w:top w:val="none" w:sz="0" w:space="0" w:color="auto"/>
        <w:left w:val="none" w:sz="0" w:space="0" w:color="auto"/>
        <w:bottom w:val="none" w:sz="0" w:space="0" w:color="auto"/>
        <w:right w:val="none" w:sz="0" w:space="0" w:color="auto"/>
      </w:divBdr>
    </w:div>
    <w:div w:id="1890458555">
      <w:bodyDiv w:val="1"/>
      <w:marLeft w:val="0"/>
      <w:marRight w:val="0"/>
      <w:marTop w:val="0"/>
      <w:marBottom w:val="0"/>
      <w:divBdr>
        <w:top w:val="none" w:sz="0" w:space="0" w:color="auto"/>
        <w:left w:val="none" w:sz="0" w:space="0" w:color="auto"/>
        <w:bottom w:val="none" w:sz="0" w:space="0" w:color="auto"/>
        <w:right w:val="none" w:sz="0" w:space="0" w:color="auto"/>
      </w:divBdr>
    </w:div>
    <w:div w:id="1947227479">
      <w:bodyDiv w:val="1"/>
      <w:marLeft w:val="0"/>
      <w:marRight w:val="0"/>
      <w:marTop w:val="0"/>
      <w:marBottom w:val="0"/>
      <w:divBdr>
        <w:top w:val="none" w:sz="0" w:space="0" w:color="auto"/>
        <w:left w:val="none" w:sz="0" w:space="0" w:color="auto"/>
        <w:bottom w:val="none" w:sz="0" w:space="0" w:color="auto"/>
        <w:right w:val="none" w:sz="0" w:space="0" w:color="auto"/>
      </w:divBdr>
    </w:div>
    <w:div w:id="1970209292">
      <w:bodyDiv w:val="1"/>
      <w:marLeft w:val="0"/>
      <w:marRight w:val="0"/>
      <w:marTop w:val="0"/>
      <w:marBottom w:val="0"/>
      <w:divBdr>
        <w:top w:val="none" w:sz="0" w:space="0" w:color="auto"/>
        <w:left w:val="none" w:sz="0" w:space="0" w:color="auto"/>
        <w:bottom w:val="none" w:sz="0" w:space="0" w:color="auto"/>
        <w:right w:val="none" w:sz="0" w:space="0" w:color="auto"/>
      </w:divBdr>
    </w:div>
    <w:div w:id="1975795848">
      <w:bodyDiv w:val="1"/>
      <w:marLeft w:val="0"/>
      <w:marRight w:val="0"/>
      <w:marTop w:val="0"/>
      <w:marBottom w:val="0"/>
      <w:divBdr>
        <w:top w:val="none" w:sz="0" w:space="0" w:color="auto"/>
        <w:left w:val="none" w:sz="0" w:space="0" w:color="auto"/>
        <w:bottom w:val="none" w:sz="0" w:space="0" w:color="auto"/>
        <w:right w:val="none" w:sz="0" w:space="0" w:color="auto"/>
      </w:divBdr>
    </w:div>
    <w:div w:id="2025739197">
      <w:bodyDiv w:val="1"/>
      <w:marLeft w:val="0"/>
      <w:marRight w:val="0"/>
      <w:marTop w:val="0"/>
      <w:marBottom w:val="0"/>
      <w:divBdr>
        <w:top w:val="none" w:sz="0" w:space="0" w:color="auto"/>
        <w:left w:val="none" w:sz="0" w:space="0" w:color="auto"/>
        <w:bottom w:val="none" w:sz="0" w:space="0" w:color="auto"/>
        <w:right w:val="none" w:sz="0" w:space="0" w:color="auto"/>
      </w:divBdr>
    </w:div>
    <w:div w:id="2049329676">
      <w:bodyDiv w:val="1"/>
      <w:marLeft w:val="0"/>
      <w:marRight w:val="0"/>
      <w:marTop w:val="0"/>
      <w:marBottom w:val="0"/>
      <w:divBdr>
        <w:top w:val="none" w:sz="0" w:space="0" w:color="auto"/>
        <w:left w:val="none" w:sz="0" w:space="0" w:color="auto"/>
        <w:bottom w:val="none" w:sz="0" w:space="0" w:color="auto"/>
        <w:right w:val="none" w:sz="0" w:space="0" w:color="auto"/>
      </w:divBdr>
    </w:div>
    <w:div w:id="2070762300">
      <w:bodyDiv w:val="1"/>
      <w:marLeft w:val="0"/>
      <w:marRight w:val="0"/>
      <w:marTop w:val="0"/>
      <w:marBottom w:val="0"/>
      <w:divBdr>
        <w:top w:val="none" w:sz="0" w:space="0" w:color="auto"/>
        <w:left w:val="none" w:sz="0" w:space="0" w:color="auto"/>
        <w:bottom w:val="none" w:sz="0" w:space="0" w:color="auto"/>
        <w:right w:val="none" w:sz="0" w:space="0" w:color="auto"/>
      </w:divBdr>
    </w:div>
    <w:div w:id="2103144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astine@gudrutis.vilnius.lm.lt" TargetMode="External"/><Relationship Id="rId13" Type="http://schemas.openxmlformats.org/officeDocument/2006/relationships/hyperlink" Target="mailto:vilnius.pgv@vpgt.l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udrutis.ukis@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ktorius@gudrutis.vilnius.lm.l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saugidarboviete.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udrutis.ukis@gmail.com" TargetMode="Externa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DDD21-E234-4D5D-935D-6C97554FC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7017</TotalTime>
  <Pages>32</Pages>
  <Words>45791</Words>
  <Characters>26102</Characters>
  <Application>Microsoft Office Word</Application>
  <DocSecurity>0</DocSecurity>
  <Lines>217</Lines>
  <Paragraphs>143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VMSA</Company>
  <LinksUpToDate>false</LinksUpToDate>
  <CharactersWithSpaces>71750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Saugi darboviete</dc:creator>
  <cp:keywords/>
  <dc:description/>
  <cp:lastModifiedBy>Dell</cp:lastModifiedBy>
  <cp:revision>16</cp:revision>
  <cp:lastPrinted>2023-12-07T08:12:00Z</cp:lastPrinted>
  <dcterms:created xsi:type="dcterms:W3CDTF">2023-03-01T09:04:00Z</dcterms:created>
  <dcterms:modified xsi:type="dcterms:W3CDTF">2023-12-07T08:19:00Z</dcterms:modified>
</cp:coreProperties>
</file>